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829B1" w:rsidRDefault="000829B1">
      <w:pPr>
        <w:pStyle w:val="ConsPlusTitle"/>
        <w:widowControl/>
        <w:jc w:val="center"/>
      </w:pPr>
      <w:r>
        <w:t>КАБИНЕТ МИНИСТРОВ РЕСПУБЛИКИ ТАТАРСТАН</w:t>
      </w:r>
    </w:p>
    <w:p w:rsidR="000829B1" w:rsidRDefault="000829B1">
      <w:pPr>
        <w:pStyle w:val="ConsPlusTitle"/>
        <w:widowControl/>
        <w:jc w:val="center"/>
      </w:pPr>
    </w:p>
    <w:p w:rsidR="000829B1" w:rsidRDefault="000829B1">
      <w:pPr>
        <w:pStyle w:val="ConsPlusTitle"/>
        <w:widowControl/>
        <w:jc w:val="center"/>
      </w:pPr>
      <w:r>
        <w:t>ПОСТАНОВЛЕНИЕ</w:t>
      </w:r>
    </w:p>
    <w:p w:rsidR="000829B1" w:rsidRDefault="000829B1">
      <w:pPr>
        <w:pStyle w:val="ConsPlusTitle"/>
        <w:widowControl/>
        <w:jc w:val="center"/>
      </w:pPr>
      <w:r>
        <w:t>от 12 декабря 2011 г. N 1010</w:t>
      </w:r>
    </w:p>
    <w:p w:rsidR="000829B1" w:rsidRDefault="000829B1">
      <w:pPr>
        <w:pStyle w:val="ConsPlusTitle"/>
        <w:widowControl/>
        <w:jc w:val="center"/>
      </w:pPr>
    </w:p>
    <w:p w:rsidR="000829B1" w:rsidRDefault="000829B1">
      <w:pPr>
        <w:pStyle w:val="ConsPlusTitle"/>
        <w:widowControl/>
        <w:jc w:val="center"/>
      </w:pPr>
      <w:r>
        <w:t>О ВНЕСЕНИИ ИЗМЕНЕНИЙ В ПОСТАНОВЛЕНИЕ КАБИНЕТА МИНИСТРОВ</w:t>
      </w:r>
    </w:p>
    <w:p w:rsidR="000829B1" w:rsidRDefault="000829B1">
      <w:pPr>
        <w:pStyle w:val="ConsPlusTitle"/>
        <w:widowControl/>
        <w:jc w:val="center"/>
      </w:pPr>
      <w:r>
        <w:t>РЕСПУБЛИКИ ТАТАРСТАН ОТ 18.11.2011 N 949 "ОБ УТВЕРЖДЕНИИ</w:t>
      </w:r>
    </w:p>
    <w:p w:rsidR="000829B1" w:rsidRDefault="000829B1">
      <w:pPr>
        <w:pStyle w:val="ConsPlusTitle"/>
        <w:widowControl/>
        <w:jc w:val="center"/>
      </w:pPr>
      <w:r>
        <w:t>НОРМАТИВОВ ФИНАНСОВЫХ ЗАТРАТ НА БЕЗВОЗМЕЗДНОЕ ОБЕСПЕЧЕНИЕ</w:t>
      </w:r>
    </w:p>
    <w:p w:rsidR="000829B1" w:rsidRDefault="000829B1">
      <w:pPr>
        <w:pStyle w:val="ConsPlusTitle"/>
        <w:widowControl/>
        <w:jc w:val="center"/>
      </w:pPr>
      <w:r>
        <w:t>ДЕТЕЙ ПЕРВЫХ ТРЕХ ЛЕТ ЖИЗНИ СПЕЦИАЛЬНЫМИ МОЛОЧНЫМИ</w:t>
      </w:r>
    </w:p>
    <w:p w:rsidR="000829B1" w:rsidRDefault="000829B1">
      <w:pPr>
        <w:pStyle w:val="ConsPlusTitle"/>
        <w:widowControl/>
        <w:jc w:val="center"/>
      </w:pPr>
      <w:r>
        <w:t>ПРОДУКТАМИ ПИТАНИЯ И СМЕСЯМИ ПО РЕЦЕПТАМ ВРАЧЕЙ</w:t>
      </w:r>
    </w:p>
    <w:p w:rsidR="000829B1" w:rsidRDefault="000829B1">
      <w:pPr>
        <w:pStyle w:val="ConsPlusTitle"/>
        <w:widowControl/>
        <w:jc w:val="center"/>
      </w:pPr>
      <w:r>
        <w:t>НА 2012 ГОД"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в постановление Кабинета Министров Республики Татарстан от 18.11.2011 N 949 "Об утверждении нормативов финансовых затрат на безвозмездное обеспечение детей первых трех лет жизни специальными молочными продуктами питания и смесями по рецептам врачей на 2012 год" следующие изменения: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финансовых затрат на безвозмездное обеспечение специальными молочными продуктами питания и жидкими адаптированными молочными смесями по рецептам врачей детей первых трех лет жизни через молочно-раздаточные пункты и пункты полноценного питания при лечебно-профилактических учреждениях муниципальных районов Республики Татарстан и муниципального образования "город Набережные Челны", утвержденные указанным постановлением, изложить в следующей редакции: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9B1" w:rsidRDefault="000829B1">
      <w:pPr>
        <w:pStyle w:val="ConsPlusTitle"/>
        <w:widowControl/>
        <w:jc w:val="center"/>
      </w:pPr>
      <w:r>
        <w:t>"НОРМАТИВЫ ФИНАНСОВЫХ ЗАТРАТ</w:t>
      </w:r>
    </w:p>
    <w:p w:rsidR="000829B1" w:rsidRDefault="000829B1">
      <w:pPr>
        <w:pStyle w:val="ConsPlusTitle"/>
        <w:widowControl/>
        <w:jc w:val="center"/>
      </w:pPr>
      <w:r>
        <w:t>НА БЕЗВОЗМЕЗДНОЕ ОБЕСПЕЧЕНИЕ СПЕЦИАЛЬНЫМИ МОЛОЧНЫМИ</w:t>
      </w:r>
    </w:p>
    <w:p w:rsidR="000829B1" w:rsidRDefault="000829B1">
      <w:pPr>
        <w:pStyle w:val="ConsPlusTitle"/>
        <w:widowControl/>
        <w:jc w:val="center"/>
      </w:pPr>
      <w:r>
        <w:t>ПРОДУКТАМИ ПИТАНИЯ И ЖИДКИМИ АДАПТИРОВАННЫМИ МОЛОЧНЫМИ</w:t>
      </w:r>
    </w:p>
    <w:p w:rsidR="000829B1" w:rsidRDefault="000829B1">
      <w:pPr>
        <w:pStyle w:val="ConsPlusTitle"/>
        <w:widowControl/>
        <w:jc w:val="center"/>
      </w:pPr>
      <w:r>
        <w:t>СМЕСЯМИ ПО РЕЦЕПТАМ ВРАЧЕЙ ДЕТЕЙ ПЕРВЫХ ТРЕХ ЛЕТ ЖИЗНИ</w:t>
      </w:r>
    </w:p>
    <w:p w:rsidR="000829B1" w:rsidRDefault="000829B1">
      <w:pPr>
        <w:pStyle w:val="ConsPlusTitle"/>
        <w:widowControl/>
        <w:jc w:val="center"/>
      </w:pPr>
      <w:r>
        <w:t xml:space="preserve">ЧЕРЕЗ МОЛОЧНО-РАЗДАТОЧНЫЕ ПУНКТЫ И ПУНКТЫ </w:t>
      </w:r>
      <w:proofErr w:type="gramStart"/>
      <w:r>
        <w:t>ПОЛНОЦЕННОГО</w:t>
      </w:r>
      <w:proofErr w:type="gramEnd"/>
    </w:p>
    <w:p w:rsidR="000829B1" w:rsidRDefault="000829B1">
      <w:pPr>
        <w:pStyle w:val="ConsPlusTitle"/>
        <w:widowControl/>
        <w:jc w:val="center"/>
      </w:pPr>
      <w:r>
        <w:t>ПИТАНИЯ ПРИ ЛЕЧЕБНО-ПРОФИЛАКТИЧЕСКИХ УЧРЕЖДЕНИЯХ</w:t>
      </w:r>
    </w:p>
    <w:p w:rsidR="000829B1" w:rsidRDefault="000829B1">
      <w:pPr>
        <w:pStyle w:val="ConsPlusTitle"/>
        <w:widowControl/>
        <w:jc w:val="center"/>
      </w:pPr>
      <w:r>
        <w:t>МУНИЦИПАЛЬНЫХ ОБРАЗОВАНИЙ РЕСПУБЛИКИ ТАТАРСТАН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29B1" w:rsidRDefault="000829B1">
      <w:pPr>
        <w:pStyle w:val="ConsPlusNonformat"/>
        <w:widowControl/>
      </w:pPr>
      <w:r>
        <w:t xml:space="preserve">                                                             рублей в день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350"/>
        <w:gridCol w:w="1755"/>
        <w:gridCol w:w="1350"/>
      </w:tblGrid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получателей специальных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молочных продуктов питания и смесей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рецептам врачей          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финансовых затрат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детей в возрасте       </w:t>
            </w:r>
          </w:p>
        </w:tc>
      </w:tr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0 до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 месяцев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6 месяцев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 года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1 года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3 лет </w:t>
            </w:r>
          </w:p>
        </w:tc>
      </w:tr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первых трех лет жизни, проживающие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семьях, среднедушевой  доход  которых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ниже  величины  прожиточного  минимума,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устанавливаемого      в      Республике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Татарстан;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 первых  трех  лет  жизни,  имеющие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заболевания,   входящие   в    перечень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заболеваний,        при         которых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предоставляется     мера   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поддержки   в    виде    безвозмездного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обеспечения   специальными    молочными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продуктами   питания   и   смесями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рецептам врачей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13,87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29,98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21,42"; </w:t>
            </w:r>
          </w:p>
        </w:tc>
      </w:tr>
    </w:tbl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объемов услуг по безвозмездному обеспечению специальными молочными продуктами питания и жидкими адаптированными молочными смесями по рецептам врачей </w:t>
      </w:r>
      <w:r>
        <w:rPr>
          <w:rFonts w:ascii="Calibri" w:hAnsi="Calibri" w:cs="Calibri"/>
        </w:rPr>
        <w:lastRenderedPageBreak/>
        <w:t>детей первых трех лет жизни государственным автономным учреждением Республики Татарстан "Диспетчерский центр Министерства здравоохранения Республики Татарстан", утвержденные указанным постановлением, изложить в следующей редакции: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9B1" w:rsidRDefault="000829B1">
      <w:pPr>
        <w:pStyle w:val="ConsPlusTitle"/>
        <w:widowControl/>
        <w:jc w:val="center"/>
      </w:pPr>
      <w:r>
        <w:t>"НОРМАТИВЫ ОБЪЕМОВ УСЛУГ</w:t>
      </w:r>
    </w:p>
    <w:p w:rsidR="000829B1" w:rsidRDefault="000829B1">
      <w:pPr>
        <w:pStyle w:val="ConsPlusTitle"/>
        <w:widowControl/>
        <w:jc w:val="center"/>
      </w:pPr>
      <w:r>
        <w:t>ПО БЕЗВОЗМЕЗДНОМУ ОБЕСПЕЧЕНИЮ СПЕЦИАЛЬНЫМИ МОЛОЧНЫМИ</w:t>
      </w:r>
    </w:p>
    <w:p w:rsidR="000829B1" w:rsidRDefault="000829B1">
      <w:pPr>
        <w:pStyle w:val="ConsPlusTitle"/>
        <w:widowControl/>
        <w:jc w:val="center"/>
      </w:pPr>
      <w:r>
        <w:t>ПРОДУКТАМИ ПИТАНИЯ И ЖИДКИМИ АДАПТИРОВАННЫМИ МОЛОЧНЫМИ</w:t>
      </w:r>
    </w:p>
    <w:p w:rsidR="000829B1" w:rsidRDefault="000829B1">
      <w:pPr>
        <w:pStyle w:val="ConsPlusTitle"/>
        <w:widowControl/>
        <w:jc w:val="center"/>
      </w:pPr>
      <w:r>
        <w:t>СМЕСЯМИ ПО РЕЦЕПТАМ ВРАЧЕЙ ДЕТЕЙ ПЕРВЫХ ТРЕХ ЛЕТ ЖИЗНИ</w:t>
      </w:r>
    </w:p>
    <w:p w:rsidR="000829B1" w:rsidRDefault="000829B1">
      <w:pPr>
        <w:pStyle w:val="ConsPlusTitle"/>
        <w:widowControl/>
        <w:jc w:val="center"/>
      </w:pPr>
      <w:r>
        <w:t>ГОСУДАРСТВЕННЫМ АВТОНОМНЫМ УЧРЕЖДЕНИЕМ РЕСПУБЛИКИ ТАТАРСТАН</w:t>
      </w:r>
    </w:p>
    <w:p w:rsidR="000829B1" w:rsidRDefault="000829B1">
      <w:pPr>
        <w:pStyle w:val="ConsPlusTitle"/>
        <w:widowControl/>
        <w:jc w:val="center"/>
      </w:pPr>
      <w:r>
        <w:t>"ДИСПЕТЧЕРСКИЙ ЦЕНТР МИНИСТЕРСТВА ЗДРАВООХРАНЕНИЯ</w:t>
      </w:r>
    </w:p>
    <w:p w:rsidR="000829B1" w:rsidRDefault="000829B1">
      <w:pPr>
        <w:pStyle w:val="ConsPlusTitle"/>
        <w:widowControl/>
        <w:jc w:val="center"/>
      </w:pPr>
      <w:r>
        <w:t>РЕСПУБЛИКИ ТАТАРСТАН"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080"/>
        <w:gridCol w:w="1350"/>
        <w:gridCol w:w="1485"/>
        <w:gridCol w:w="1485"/>
        <w:gridCol w:w="1755"/>
      </w:tblGrid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получателей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молочных продуктов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и смесей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рецептам врачей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Возраст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услуг в год, дето-дней      </w:t>
            </w:r>
          </w:p>
        </w:tc>
      </w:tr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жидкая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адапт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молочная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смесь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молоко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кефир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творог   </w:t>
            </w:r>
          </w:p>
        </w:tc>
      </w:tr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 первых   трех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лет          жизни,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проживающие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семьях,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среднедушевой доход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которых        ниже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величины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прожиточного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минимума,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устанавливаемого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  первых   трех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лет жизни,  имеющие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входящие в перечень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заболеваний,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предоставляется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мера   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поддержки  в   виде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безвозмездного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молочными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продуктами  питания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смесями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рецептам врачей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0 до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месяцев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1 101 205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месяцев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2 910 145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2 910 145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2 910 145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2 910 145  </w:t>
            </w:r>
          </w:p>
        </w:tc>
      </w:tr>
      <w:tr w:rsidR="000829B1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года до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лет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10 262 705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10 262 705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9B1" w:rsidRDefault="000829B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10 262 705";</w:t>
            </w:r>
          </w:p>
        </w:tc>
      </w:tr>
    </w:tbl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финансовых затрат на безвозмездное обеспечение специальными молочными продуктами питания и жидкими адаптированными молочными смесями по рецептам врачей детей первых трех лет жизни через детские молочные кухни и раздаточные пункты </w:t>
      </w:r>
      <w:proofErr w:type="gramStart"/>
      <w:r>
        <w:rPr>
          <w:rFonts w:ascii="Calibri" w:hAnsi="Calibri" w:cs="Calibri"/>
        </w:rPr>
        <w:t>системы здравоохранения муниципального образования города Казани</w:t>
      </w:r>
      <w:proofErr w:type="gramEnd"/>
      <w:r>
        <w:rPr>
          <w:rFonts w:ascii="Calibri" w:hAnsi="Calibri" w:cs="Calibri"/>
        </w:rPr>
        <w:t>;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объемов услуг по безвозмездному обеспечению специальными молочными продуктами питания и жидкими адаптированными молочными смесями по рецептам врачей </w:t>
      </w:r>
      <w:r>
        <w:rPr>
          <w:rFonts w:ascii="Calibri" w:hAnsi="Calibri" w:cs="Calibri"/>
        </w:rPr>
        <w:lastRenderedPageBreak/>
        <w:t>детей первых трех лет жизни муниципальным автономным учреждением здравоохранения "Детская молочная кухня "Шатлык" муниципального образования города Казани.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29B1" w:rsidRDefault="000829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0829B1" w:rsidRDefault="000829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29B1" w:rsidRDefault="000829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29B1" w:rsidRDefault="000829B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184A" w:rsidRDefault="00B6184A"/>
    <w:sectPr w:rsidR="00B6184A" w:rsidSect="0047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29B1"/>
    <w:rsid w:val="000829B1"/>
    <w:rsid w:val="00396270"/>
    <w:rsid w:val="00A81988"/>
    <w:rsid w:val="00B41CC9"/>
    <w:rsid w:val="00B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2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8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2012-01-30T07:41:00Z</dcterms:created>
  <dcterms:modified xsi:type="dcterms:W3CDTF">2012-01-30T07:41:00Z</dcterms:modified>
</cp:coreProperties>
</file>