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6095"/>
      </w:tblGrid>
      <w:tr w:rsidR="00AC4EA6" w:rsidRPr="00AC4EA6" w:rsidTr="00AC4EA6"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4EA6" w:rsidRPr="00AC4EA6" w:rsidRDefault="00EC140A" w:rsidP="00AC4E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AC4EA6" w:rsidRPr="00AC4EA6">
              <w:rPr>
                <w:rFonts w:ascii="Times New Roman" w:hAnsi="Times New Roman" w:cs="Times New Roman"/>
                <w:b/>
                <w:sz w:val="26"/>
                <w:szCs w:val="26"/>
              </w:rPr>
              <w:t>аспорт информационного ресурса</w:t>
            </w:r>
          </w:p>
          <w:p w:rsidR="00AC4EA6" w:rsidRPr="00AC4EA6" w:rsidRDefault="00AC4EA6" w:rsidP="00AC4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9AD" w:rsidRPr="00AC4EA6" w:rsidTr="002D646B">
        <w:tc>
          <w:tcPr>
            <w:tcW w:w="710" w:type="dxa"/>
            <w:tcBorders>
              <w:top w:val="single" w:sz="4" w:space="0" w:color="auto"/>
            </w:tcBorders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и наименование ИР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1009AD" w:rsidRPr="00AC4EA6" w:rsidRDefault="005110D3" w:rsidP="0030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16.00.001.00</w:t>
            </w:r>
            <w:r w:rsidR="00D11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10D3">
              <w:rPr>
                <w:rFonts w:ascii="Times New Roman" w:hAnsi="Times New Roman" w:cs="Times New Roman"/>
                <w:sz w:val="24"/>
                <w:szCs w:val="24"/>
              </w:rPr>
              <w:t>.84.11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7BB">
              <w:rPr>
                <w:rFonts w:ascii="Times New Roman" w:hAnsi="Times New Roman" w:cs="Times New Roman"/>
                <w:sz w:val="24"/>
                <w:szCs w:val="24"/>
              </w:rPr>
              <w:t>Прогнозные показатели о</w:t>
            </w:r>
            <w:r w:rsidR="003067BB" w:rsidRPr="003067BB">
              <w:rPr>
                <w:rFonts w:ascii="Times New Roman" w:hAnsi="Times New Roman" w:cs="Times New Roman"/>
                <w:sz w:val="24"/>
                <w:szCs w:val="24"/>
              </w:rPr>
              <w:t>беспеченност</w:t>
            </w:r>
            <w:r w:rsidR="003067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067BB" w:rsidRPr="003067BB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жилья в расчете на одного жителя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Назначение ИР</w:t>
            </w:r>
          </w:p>
        </w:tc>
        <w:tc>
          <w:tcPr>
            <w:tcW w:w="6095" w:type="dxa"/>
          </w:tcPr>
          <w:p w:rsidR="001009AD" w:rsidRPr="00AC4EA6" w:rsidRDefault="003067BB" w:rsidP="0030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067BB">
              <w:rPr>
                <w:rFonts w:ascii="Times New Roman" w:hAnsi="Times New Roman" w:cs="Times New Roman"/>
                <w:sz w:val="24"/>
                <w:szCs w:val="24"/>
              </w:rPr>
              <w:t>огнозировани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67B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обеспеченности общей площадью жилья в Республике Татарстан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Содержание ИР (с указанием перечня объектов)</w:t>
            </w:r>
          </w:p>
        </w:tc>
        <w:tc>
          <w:tcPr>
            <w:tcW w:w="6095" w:type="dxa"/>
          </w:tcPr>
          <w:p w:rsidR="001009AD" w:rsidRPr="00AC4EA6" w:rsidRDefault="003067BB" w:rsidP="006D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7BB">
              <w:rPr>
                <w:rFonts w:ascii="Times New Roman" w:hAnsi="Times New Roman" w:cs="Times New Roman"/>
                <w:sz w:val="24"/>
                <w:szCs w:val="24"/>
              </w:rPr>
              <w:t>Прогнозные показатели обе</w:t>
            </w:r>
            <w:bookmarkStart w:id="0" w:name="_GoBack"/>
            <w:bookmarkEnd w:id="0"/>
            <w:r w:rsidRPr="003067BB">
              <w:rPr>
                <w:rFonts w:ascii="Times New Roman" w:hAnsi="Times New Roman" w:cs="Times New Roman"/>
                <w:sz w:val="24"/>
                <w:szCs w:val="24"/>
              </w:rPr>
              <w:t>спеченности общей площадью жилья в расчете на одного жителя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1009AD" w:rsidRPr="00AC4EA6" w:rsidRDefault="001009AD" w:rsidP="00F4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Состояние (действующий/недействующий/произведена замена на ИР)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1009AD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1009AD" w:rsidRPr="00AC4EA6" w:rsidRDefault="001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Входит в состав АС</w:t>
            </w:r>
          </w:p>
        </w:tc>
        <w:tc>
          <w:tcPr>
            <w:tcW w:w="6095" w:type="dxa"/>
          </w:tcPr>
          <w:p w:rsidR="001009AD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9AD" w:rsidRPr="00AC4EA6" w:rsidTr="002D646B">
        <w:trPr>
          <w:trHeight w:val="3288"/>
        </w:trPr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формы предоставления ИР: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аудиозапись,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видеозапись,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кинофильм,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документ на бумажном носителе,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05 – документ 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документ в электронной форме в сети Интернет,</w:t>
            </w:r>
          </w:p>
          <w:p w:rsidR="00D550F0" w:rsidRPr="00AC4EA6" w:rsidRDefault="00D550F0" w:rsidP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09AD" w:rsidRPr="00AC4EA6" w:rsidTr="002D646B">
        <w:tc>
          <w:tcPr>
            <w:tcW w:w="710" w:type="dxa"/>
          </w:tcPr>
          <w:p w:rsidR="001009AD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1009AD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 xml:space="preserve">КОД режима доступа к ИР 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по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по телефону,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факсу,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по электронной почте,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по сети,</w:t>
            </w:r>
          </w:p>
          <w:p w:rsidR="00D550F0" w:rsidRPr="00AC4EA6" w:rsidRDefault="00D5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07 – иная форма (указать)</w:t>
            </w:r>
          </w:p>
        </w:tc>
        <w:tc>
          <w:tcPr>
            <w:tcW w:w="6095" w:type="dxa"/>
          </w:tcPr>
          <w:p w:rsidR="001009AD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</w:tr>
      <w:tr w:rsidR="00D550F0" w:rsidRPr="00AC4EA6" w:rsidTr="002D646B">
        <w:tc>
          <w:tcPr>
            <w:tcW w:w="710" w:type="dxa"/>
          </w:tcPr>
          <w:p w:rsidR="00D550F0" w:rsidRPr="00AC4EA6" w:rsidRDefault="00D550F0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D550F0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статуса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Свободный доступ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Свободный доступ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Для использования внутри организации,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Для служебного пользования,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05 – Секретный,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06 – Иные условия (указать)</w:t>
            </w:r>
          </w:p>
        </w:tc>
        <w:tc>
          <w:tcPr>
            <w:tcW w:w="6095" w:type="dxa"/>
          </w:tcPr>
          <w:p w:rsidR="00D550F0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КОД условия передачи ИР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01 – Свободно без ограничений,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02 – Свободно с ограничениями,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03 – По договору с собственником ИР,</w:t>
            </w:r>
          </w:p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04 – Иные условия (указать)</w:t>
            </w:r>
          </w:p>
        </w:tc>
        <w:tc>
          <w:tcPr>
            <w:tcW w:w="6095" w:type="dxa"/>
          </w:tcPr>
          <w:p w:rsidR="00BA4016" w:rsidRPr="00AC4EA6" w:rsidRDefault="002D646B" w:rsidP="00077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Начало ввода в эксплуатацию, дата (с момента подписания акта ввода в эксплуатацию)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01.05.2016 г.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Автор – разработчик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  <w:r w:rsidR="00D73D0B" w:rsidRPr="00D73D0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</w:tr>
      <w:tr w:rsidR="002D646B" w:rsidRPr="00AC4EA6" w:rsidTr="00034092">
        <w:trPr>
          <w:trHeight w:val="1104"/>
        </w:trPr>
        <w:tc>
          <w:tcPr>
            <w:tcW w:w="710" w:type="dxa"/>
          </w:tcPr>
          <w:p w:rsidR="002D646B" w:rsidRPr="00AC4EA6" w:rsidRDefault="002D646B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544" w:type="dxa"/>
          </w:tcPr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автора ИР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2D646B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2D646B" w:rsidRPr="00AC4EA6" w:rsidRDefault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46B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F33BEC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 xml:space="preserve">Казань, пл. Свободы, 1 </w:t>
            </w:r>
          </w:p>
          <w:p w:rsidR="0043340B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2D646B" w:rsidRPr="00AC4EA6" w:rsidRDefault="0043340B" w:rsidP="002D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BA4016" w:rsidRPr="00AC4EA6" w:rsidTr="002D646B"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</w:tcPr>
          <w:p w:rsidR="00BA4016" w:rsidRPr="00AC4EA6" w:rsidRDefault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Обладатель ИР</w:t>
            </w:r>
          </w:p>
        </w:tc>
        <w:tc>
          <w:tcPr>
            <w:tcW w:w="6095" w:type="dxa"/>
          </w:tcPr>
          <w:p w:rsidR="00BA4016" w:rsidRPr="00AC4EA6" w:rsidRDefault="007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7E">
              <w:rPr>
                <w:rFonts w:ascii="Times New Roman" w:hAnsi="Times New Roman" w:cs="Times New Roman"/>
                <w:sz w:val="24"/>
                <w:szCs w:val="24"/>
              </w:rPr>
              <w:t>Кабинет Министров Республики Татарстан</w:t>
            </w:r>
          </w:p>
        </w:tc>
      </w:tr>
      <w:tr w:rsidR="00974366" w:rsidRPr="00AC4EA6" w:rsidTr="00974366">
        <w:trPr>
          <w:trHeight w:val="1176"/>
        </w:trPr>
        <w:tc>
          <w:tcPr>
            <w:tcW w:w="710" w:type="dxa"/>
          </w:tcPr>
          <w:p w:rsidR="00974366" w:rsidRPr="00AC4EA6" w:rsidRDefault="0097436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</w:tcPr>
          <w:p w:rsidR="00974366" w:rsidRDefault="0097436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Реквизиты обладателя ИР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:rsidR="00974366" w:rsidRPr="0097436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974366" w:rsidRPr="00AC4EA6" w:rsidRDefault="00974366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366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974366" w:rsidRPr="0097436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Казань, пл. Свободы, 1</w:t>
            </w:r>
            <w:r w:rsidR="00974366" w:rsidRPr="0097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40B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+7 (843) 264-77-01</w:t>
            </w:r>
          </w:p>
          <w:p w:rsidR="00974366" w:rsidRPr="00AC4EA6" w:rsidRDefault="0043340B" w:rsidP="0097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prav@tatar.ru</w:t>
            </w:r>
          </w:p>
        </w:tc>
      </w:tr>
      <w:tr w:rsidR="00DB7A84" w:rsidRPr="00AC4EA6" w:rsidTr="00DB7A84">
        <w:trPr>
          <w:trHeight w:val="1121"/>
        </w:trPr>
        <w:tc>
          <w:tcPr>
            <w:tcW w:w="710" w:type="dxa"/>
          </w:tcPr>
          <w:p w:rsidR="00DB7A84" w:rsidRPr="00AC4EA6" w:rsidRDefault="00DB7A84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</w:tcPr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Ответственный сотрудник</w:t>
            </w:r>
          </w:p>
          <w:p w:rsidR="00DB7A84" w:rsidRDefault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7A84" w:rsidRPr="00DB7A84" w:rsidRDefault="00DB7A84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DB7A84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A84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6095" w:type="dxa"/>
          </w:tcPr>
          <w:p w:rsidR="00DB7A84" w:rsidRPr="00AC4EA6" w:rsidRDefault="00CF6D65" w:rsidP="00DB7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D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AC4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Период обновления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Количество логических записей (объем)</w:t>
            </w:r>
          </w:p>
        </w:tc>
        <w:tc>
          <w:tcPr>
            <w:tcW w:w="6095" w:type="dxa"/>
          </w:tcPr>
          <w:p w:rsidR="00BA4016" w:rsidRPr="00AC4EA6" w:rsidRDefault="00AD53E9" w:rsidP="00AD5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6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9320</w:t>
            </w:r>
            <w:r w:rsidR="00DB7A84" w:rsidRPr="00DB7A84">
              <w:rPr>
                <w:rFonts w:ascii="Times New Roman" w:hAnsi="Times New Roman" w:cs="Times New Roman"/>
                <w:sz w:val="24"/>
                <w:szCs w:val="24"/>
              </w:rPr>
              <w:t xml:space="preserve"> байт</w:t>
            </w:r>
          </w:p>
        </w:tc>
      </w:tr>
      <w:tr w:rsidR="00BA4016" w:rsidRPr="00AC4EA6" w:rsidTr="002D646B">
        <w:trPr>
          <w:trHeight w:val="90"/>
        </w:trPr>
        <w:tc>
          <w:tcPr>
            <w:tcW w:w="710" w:type="dxa"/>
          </w:tcPr>
          <w:p w:rsidR="00BA4016" w:rsidRPr="00AC4EA6" w:rsidRDefault="00BA4016" w:rsidP="0023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4016" w:rsidRPr="00AC4EA6" w:rsidRDefault="00BA4016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A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6095" w:type="dxa"/>
          </w:tcPr>
          <w:p w:rsidR="00BA4016" w:rsidRPr="00AC4EA6" w:rsidRDefault="00DB7A84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5663C" w:rsidRDefault="003067BB" w:rsidP="00AC4EA6"/>
    <w:sectPr w:rsidR="00E5663C" w:rsidSect="005615A9">
      <w:pgSz w:w="11906" w:h="16838"/>
      <w:pgMar w:top="993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D"/>
    <w:rsid w:val="000168E9"/>
    <w:rsid w:val="00024AD6"/>
    <w:rsid w:val="00047E08"/>
    <w:rsid w:val="0006307C"/>
    <w:rsid w:val="00077728"/>
    <w:rsid w:val="000B07D5"/>
    <w:rsid w:val="000B0BC6"/>
    <w:rsid w:val="000D236D"/>
    <w:rsid w:val="001009AD"/>
    <w:rsid w:val="00164E12"/>
    <w:rsid w:val="00170E90"/>
    <w:rsid w:val="00191FD4"/>
    <w:rsid w:val="00194A09"/>
    <w:rsid w:val="001D7428"/>
    <w:rsid w:val="001E6B8C"/>
    <w:rsid w:val="00230092"/>
    <w:rsid w:val="00240B20"/>
    <w:rsid w:val="002D646B"/>
    <w:rsid w:val="002D7535"/>
    <w:rsid w:val="002F7934"/>
    <w:rsid w:val="003067BB"/>
    <w:rsid w:val="00315D04"/>
    <w:rsid w:val="003D04BE"/>
    <w:rsid w:val="003D0AEC"/>
    <w:rsid w:val="003E6667"/>
    <w:rsid w:val="0043340B"/>
    <w:rsid w:val="004F6792"/>
    <w:rsid w:val="005110D3"/>
    <w:rsid w:val="00514D09"/>
    <w:rsid w:val="00522539"/>
    <w:rsid w:val="0052439E"/>
    <w:rsid w:val="00525D05"/>
    <w:rsid w:val="005615A9"/>
    <w:rsid w:val="00593FB8"/>
    <w:rsid w:val="005A12DD"/>
    <w:rsid w:val="005F4000"/>
    <w:rsid w:val="00605A03"/>
    <w:rsid w:val="0064351E"/>
    <w:rsid w:val="006516F7"/>
    <w:rsid w:val="00690544"/>
    <w:rsid w:val="006966BE"/>
    <w:rsid w:val="006D2350"/>
    <w:rsid w:val="006F04DD"/>
    <w:rsid w:val="006F1AB0"/>
    <w:rsid w:val="006F686E"/>
    <w:rsid w:val="00706CC5"/>
    <w:rsid w:val="007967A0"/>
    <w:rsid w:val="007A00DC"/>
    <w:rsid w:val="007C1F7E"/>
    <w:rsid w:val="007D3FAD"/>
    <w:rsid w:val="007E0418"/>
    <w:rsid w:val="00802DDE"/>
    <w:rsid w:val="00812067"/>
    <w:rsid w:val="008205D7"/>
    <w:rsid w:val="008924D0"/>
    <w:rsid w:val="009104AB"/>
    <w:rsid w:val="00974366"/>
    <w:rsid w:val="009C3754"/>
    <w:rsid w:val="009C671D"/>
    <w:rsid w:val="00A04CAA"/>
    <w:rsid w:val="00A703C7"/>
    <w:rsid w:val="00AB0032"/>
    <w:rsid w:val="00AB662D"/>
    <w:rsid w:val="00AC4EA6"/>
    <w:rsid w:val="00AD53E9"/>
    <w:rsid w:val="00BA4016"/>
    <w:rsid w:val="00C743CF"/>
    <w:rsid w:val="00CF6D65"/>
    <w:rsid w:val="00D11FF9"/>
    <w:rsid w:val="00D12A51"/>
    <w:rsid w:val="00D30478"/>
    <w:rsid w:val="00D550F0"/>
    <w:rsid w:val="00D73D0B"/>
    <w:rsid w:val="00D92928"/>
    <w:rsid w:val="00DB1143"/>
    <w:rsid w:val="00DB7A84"/>
    <w:rsid w:val="00E25904"/>
    <w:rsid w:val="00E44A07"/>
    <w:rsid w:val="00E97228"/>
    <w:rsid w:val="00EC140A"/>
    <w:rsid w:val="00ED789F"/>
    <w:rsid w:val="00EF1AA4"/>
    <w:rsid w:val="00F01F12"/>
    <w:rsid w:val="00F310E5"/>
    <w:rsid w:val="00F33BEC"/>
    <w:rsid w:val="00F40BD0"/>
    <w:rsid w:val="00F46A98"/>
    <w:rsid w:val="00FC7785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E2A01-7E17-4BB4-9018-FC457D5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Багаутдинова</dc:creator>
  <cp:keywords/>
  <dc:description/>
  <cp:lastModifiedBy>Елена Багаутдинова</cp:lastModifiedBy>
  <cp:revision>2</cp:revision>
  <cp:lastPrinted>2015-05-20T06:44:00Z</cp:lastPrinted>
  <dcterms:created xsi:type="dcterms:W3CDTF">2016-09-29T12:37:00Z</dcterms:created>
  <dcterms:modified xsi:type="dcterms:W3CDTF">2016-09-29T12:37:00Z</dcterms:modified>
</cp:coreProperties>
</file>