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A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15" w:rsidRPr="00A12515">
              <w:rPr>
                <w:rFonts w:ascii="Times New Roman" w:hAnsi="Times New Roman" w:cs="Times New Roman"/>
                <w:sz w:val="24"/>
                <w:szCs w:val="24"/>
              </w:rPr>
              <w:t>Показатель влияния изменения общей площади жилья на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067BB" w:rsidP="0030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67BB">
              <w:rPr>
                <w:rFonts w:ascii="Times New Roman" w:hAnsi="Times New Roman" w:cs="Times New Roman"/>
                <w:sz w:val="24"/>
                <w:szCs w:val="24"/>
              </w:rPr>
              <w:t>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7B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общей площадью жилья в Республике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A12515" w:rsidP="00A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15">
              <w:rPr>
                <w:rFonts w:ascii="Times New Roman" w:hAnsi="Times New Roman" w:cs="Times New Roman"/>
                <w:sz w:val="24"/>
                <w:szCs w:val="24"/>
              </w:rPr>
              <w:t>Показатель влияния изменения общей площади жилья на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A12515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067BB"/>
    <w:rsid w:val="00315D04"/>
    <w:rsid w:val="003D04BE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12515"/>
    <w:rsid w:val="00A703C7"/>
    <w:rsid w:val="00AB0032"/>
    <w:rsid w:val="00AB662D"/>
    <w:rsid w:val="00AC4EA6"/>
    <w:rsid w:val="00AD53E9"/>
    <w:rsid w:val="00BA4016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2016-09-29T12:38:00Z</dcterms:created>
  <dcterms:modified xsi:type="dcterms:W3CDTF">2016-09-29T12:38:00Z</dcterms:modified>
</cp:coreProperties>
</file>