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4B" w:rsidRPr="001945FF" w:rsidRDefault="00B95B7E" w:rsidP="007E134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ФИНАНСОВ РЕСПУБЛИКИ ТАТАРСТАН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B95B7E" w:rsidRPr="00661753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>.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5B7E">
        <w:rPr>
          <w:rFonts w:ascii="Times New Roman" w:hAnsi="Times New Roman" w:cs="Times New Roman"/>
          <w:sz w:val="28"/>
          <w:szCs w:val="28"/>
        </w:rPr>
        <w:t>Гайзатуллин</w:t>
      </w:r>
      <w:proofErr w:type="spellEnd"/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693856" w:rsidRPr="00E44EB7" w:rsidRDefault="00693856" w:rsidP="00693856">
      <w:pPr>
        <w:ind w:firstLine="567"/>
        <w:jc w:val="center"/>
        <w:rPr>
          <w:b/>
          <w:sz w:val="32"/>
          <w:szCs w:val="32"/>
        </w:rPr>
      </w:pPr>
      <w:r w:rsidRPr="00E44EB7">
        <w:rPr>
          <w:b/>
          <w:sz w:val="32"/>
          <w:szCs w:val="32"/>
        </w:rPr>
        <w:t>Модель</w:t>
      </w:r>
    </w:p>
    <w:p w:rsidR="00693856" w:rsidRPr="009327D5" w:rsidRDefault="00693856" w:rsidP="0069385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9327D5" w:rsidRPr="009327D5">
        <w:rPr>
          <w:b/>
          <w:sz w:val="32"/>
          <w:szCs w:val="32"/>
        </w:rPr>
        <w:t>Оценка нормативных затрат на содержание учреждений социального обслуживания</w:t>
      </w:r>
      <w:r w:rsidRPr="009327D5">
        <w:rPr>
          <w:b/>
          <w:sz w:val="32"/>
          <w:szCs w:val="32"/>
        </w:rPr>
        <w:t>»</w:t>
      </w:r>
    </w:p>
    <w:p w:rsidR="00087091" w:rsidRPr="009327D5" w:rsidRDefault="00087091" w:rsidP="00087091">
      <w:pPr>
        <w:pStyle w:val="af1"/>
        <w:jc w:val="center"/>
        <w:outlineLvl w:val="0"/>
        <w:rPr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Pr="00D62FAA" w:rsidRDefault="00D62FAA" w:rsidP="00087091">
      <w:pPr>
        <w:pStyle w:val="af1"/>
        <w:ind w:left="5580"/>
        <w:rPr>
          <w:sz w:val="28"/>
        </w:rPr>
      </w:pPr>
      <w:r w:rsidRPr="00D62FAA">
        <w:rPr>
          <w:sz w:val="28"/>
        </w:rPr>
        <w:t xml:space="preserve"> </w:t>
      </w: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07" w:rsidRDefault="00FD7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FD7A07" w:rsidRDefault="00FD7A07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65A50" w:rsidRDefault="00265A50" w:rsidP="000E3289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7E134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3F2746" w:rsidRPr="00C87419" w:rsidRDefault="003F2746" w:rsidP="003F2746">
          <w:pPr>
            <w:jc w:val="right"/>
            <w:rPr>
              <w:sz w:val="28"/>
              <w:szCs w:val="28"/>
            </w:rPr>
          </w:pPr>
          <w:r w:rsidRPr="00C87419">
            <w:rPr>
              <w:sz w:val="28"/>
              <w:szCs w:val="28"/>
            </w:rPr>
            <w:t xml:space="preserve">                       </w:t>
          </w:r>
          <w:r w:rsidR="00265A50" w:rsidRPr="00C87419">
            <w:rPr>
              <w:sz w:val="28"/>
              <w:szCs w:val="28"/>
            </w:rPr>
            <w:t>с.</w:t>
          </w:r>
        </w:p>
        <w:p w:rsidR="00C87419" w:rsidRPr="00C87419" w:rsidRDefault="00E8033D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87419">
            <w:rPr>
              <w:sz w:val="28"/>
              <w:szCs w:val="28"/>
            </w:rPr>
            <w:fldChar w:fldCharType="begin"/>
          </w:r>
          <w:r w:rsidRPr="00C87419">
            <w:rPr>
              <w:sz w:val="28"/>
              <w:szCs w:val="28"/>
            </w:rPr>
            <w:instrText xml:space="preserve"> TOC \o "1-3" \h \z \u </w:instrText>
          </w:r>
          <w:r w:rsidRPr="00C87419">
            <w:rPr>
              <w:sz w:val="28"/>
              <w:szCs w:val="28"/>
            </w:rPr>
            <w:fldChar w:fldCharType="separate"/>
          </w:r>
          <w:hyperlink w:anchor="_Toc435782566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_Toc435782566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35285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735285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7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_Toc435782567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735285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8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_Toc435782568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735285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9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_Toc435782569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735285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70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_Toc435782570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C87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r>
            <w:rPr>
              <w:rStyle w:val="ae"/>
              <w:b w:val="0"/>
              <w:u w:val="none"/>
            </w:rPr>
            <w:t xml:space="preserve">    </w:t>
          </w:r>
          <w:hyperlink w:anchor="_Toc435782571" w:history="1">
            <w:r w:rsidRPr="00C87419">
              <w:rPr>
                <w:rStyle w:val="ae"/>
                <w:b w:val="0"/>
              </w:rPr>
              <w:t>Результат моделирования</w:t>
            </w:r>
            <w:r w:rsidRPr="00C87419">
              <w:rPr>
                <w:b w:val="0"/>
                <w:webHidden/>
              </w:rPr>
              <w:tab/>
            </w:r>
            <w:r w:rsidRPr="00C87419">
              <w:rPr>
                <w:b w:val="0"/>
                <w:webHidden/>
              </w:rPr>
              <w:fldChar w:fldCharType="begin"/>
            </w:r>
            <w:r w:rsidRPr="00C87419">
              <w:rPr>
                <w:b w:val="0"/>
                <w:webHidden/>
              </w:rPr>
              <w:instrText xml:space="preserve"> PAGEREF _Toc435782571 \h </w:instrText>
            </w:r>
            <w:r w:rsidRPr="00C87419">
              <w:rPr>
                <w:b w:val="0"/>
                <w:webHidden/>
              </w:rPr>
            </w:r>
            <w:r w:rsidRPr="00C87419">
              <w:rPr>
                <w:b w:val="0"/>
                <w:webHidden/>
              </w:rPr>
              <w:fldChar w:fldCharType="separate"/>
            </w:r>
            <w:r w:rsidR="00735285">
              <w:rPr>
                <w:b w:val="0"/>
                <w:webHidden/>
              </w:rPr>
              <w:t>6</w:t>
            </w:r>
            <w:r w:rsidRPr="00C87419">
              <w:rPr>
                <w:b w:val="0"/>
                <w:webHidden/>
              </w:rPr>
              <w:fldChar w:fldCharType="end"/>
            </w:r>
          </w:hyperlink>
        </w:p>
        <w:p w:rsidR="00E8033D" w:rsidRDefault="00E8033D">
          <w:r w:rsidRPr="00C87419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2D5FE6" w:rsidRPr="009E4ED4" w:rsidRDefault="002D5FE6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35782566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Назначение</w:t>
      </w:r>
      <w:r w:rsidR="00A45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1"/>
    </w:p>
    <w:p w:rsidR="00E314E6" w:rsidRDefault="007126D2" w:rsidP="00E32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предназначена для </w:t>
      </w:r>
      <w:r w:rsidR="00443127">
        <w:rPr>
          <w:sz w:val="28"/>
          <w:szCs w:val="28"/>
        </w:rPr>
        <w:t>о</w:t>
      </w:r>
      <w:r w:rsidR="00443127" w:rsidRPr="00443127">
        <w:rPr>
          <w:sz w:val="28"/>
          <w:szCs w:val="28"/>
        </w:rPr>
        <w:t>ценк</w:t>
      </w:r>
      <w:r w:rsidR="00443127">
        <w:rPr>
          <w:sz w:val="28"/>
          <w:szCs w:val="28"/>
        </w:rPr>
        <w:t>и</w:t>
      </w:r>
      <w:r w:rsidR="00443127" w:rsidRPr="00443127">
        <w:rPr>
          <w:sz w:val="28"/>
          <w:szCs w:val="28"/>
        </w:rPr>
        <w:t xml:space="preserve"> годового объема финансовых затрат на содержание учреждений социального обслуживания</w:t>
      </w:r>
      <w:r w:rsidR="00443127">
        <w:rPr>
          <w:sz w:val="28"/>
          <w:szCs w:val="28"/>
        </w:rPr>
        <w:t xml:space="preserve"> </w:t>
      </w:r>
      <w:r w:rsidR="00E314E6" w:rsidRPr="00E314E6">
        <w:rPr>
          <w:sz w:val="28"/>
          <w:szCs w:val="28"/>
        </w:rPr>
        <w:t xml:space="preserve">в разрезе </w:t>
      </w:r>
      <w:r w:rsidR="00E32F3F" w:rsidRPr="00E32F3F">
        <w:rPr>
          <w:sz w:val="28"/>
          <w:szCs w:val="28"/>
        </w:rPr>
        <w:t>муниципальн</w:t>
      </w:r>
      <w:r w:rsidR="00E32F3F">
        <w:rPr>
          <w:sz w:val="28"/>
          <w:szCs w:val="28"/>
        </w:rPr>
        <w:t>ых</w:t>
      </w:r>
      <w:r w:rsidR="00E32F3F" w:rsidRPr="00E32F3F">
        <w:rPr>
          <w:sz w:val="28"/>
          <w:szCs w:val="28"/>
        </w:rPr>
        <w:t xml:space="preserve"> район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городск</w:t>
      </w:r>
      <w:r w:rsidR="00E32F3F">
        <w:rPr>
          <w:sz w:val="28"/>
          <w:szCs w:val="28"/>
        </w:rPr>
        <w:t>их</w:t>
      </w:r>
      <w:r w:rsidR="00E32F3F" w:rsidRPr="00E32F3F">
        <w:rPr>
          <w:sz w:val="28"/>
          <w:szCs w:val="28"/>
        </w:rPr>
        <w:t xml:space="preserve"> округ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поселени</w:t>
      </w:r>
      <w:r w:rsidR="00E32F3F">
        <w:rPr>
          <w:sz w:val="28"/>
          <w:szCs w:val="28"/>
        </w:rPr>
        <w:t>й.</w:t>
      </w:r>
    </w:p>
    <w:p w:rsidR="00E32F3F" w:rsidRPr="00E314E6" w:rsidRDefault="00E32F3F" w:rsidP="00E32F3F">
      <w:pPr>
        <w:ind w:firstLine="567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3578256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2"/>
    </w:p>
    <w:p w:rsidR="00693856" w:rsidRDefault="00CD688C" w:rsidP="0069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3527F0">
        <w:rPr>
          <w:sz w:val="28"/>
          <w:szCs w:val="28"/>
        </w:rPr>
        <w:t>о</w:t>
      </w:r>
      <w:r w:rsidR="003527F0" w:rsidRPr="003527F0">
        <w:rPr>
          <w:sz w:val="28"/>
          <w:szCs w:val="28"/>
        </w:rPr>
        <w:t xml:space="preserve">бъем </w:t>
      </w:r>
      <w:r w:rsidR="007255DF">
        <w:rPr>
          <w:sz w:val="28"/>
          <w:szCs w:val="28"/>
        </w:rPr>
        <w:t>нормативных финансовых затрат на содер</w:t>
      </w:r>
      <w:r w:rsidR="003527F0" w:rsidRPr="003527F0">
        <w:rPr>
          <w:sz w:val="28"/>
          <w:szCs w:val="28"/>
        </w:rPr>
        <w:t xml:space="preserve">жание </w:t>
      </w:r>
      <w:r w:rsidR="00C97AB4">
        <w:rPr>
          <w:sz w:val="28"/>
          <w:szCs w:val="28"/>
        </w:rPr>
        <w:t>учреждений</w:t>
      </w:r>
      <w:r w:rsidR="003527F0" w:rsidRPr="003527F0">
        <w:rPr>
          <w:sz w:val="28"/>
          <w:szCs w:val="28"/>
        </w:rPr>
        <w:t xml:space="preserve"> </w:t>
      </w:r>
      <w:r w:rsidR="004B22FA">
        <w:rPr>
          <w:sz w:val="28"/>
          <w:szCs w:val="28"/>
        </w:rPr>
        <w:t>социального обслуживания</w:t>
      </w:r>
      <w:r w:rsidR="003527F0">
        <w:rPr>
          <w:sz w:val="28"/>
          <w:szCs w:val="28"/>
        </w:rPr>
        <w:t>.</w:t>
      </w:r>
      <w:r w:rsidR="003527F0" w:rsidRPr="003527F0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осуществляется:</w:t>
      </w:r>
      <w:r w:rsidRPr="007255DF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74788E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все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</w:t>
      </w:r>
      <w:r w:rsidR="00E32F3F">
        <w:rPr>
          <w:sz w:val="28"/>
          <w:szCs w:val="28"/>
        </w:rPr>
        <w:t>государственны</w:t>
      </w:r>
      <w:r w:rsidR="0074788E">
        <w:rPr>
          <w:sz w:val="28"/>
          <w:szCs w:val="28"/>
        </w:rPr>
        <w:t>м</w:t>
      </w:r>
      <w:r w:rsidR="00E32F3F">
        <w:rPr>
          <w:sz w:val="28"/>
          <w:szCs w:val="28"/>
        </w:rPr>
        <w:t xml:space="preserve">, </w:t>
      </w:r>
      <w:r w:rsidRPr="007255DF">
        <w:rPr>
          <w:sz w:val="28"/>
          <w:szCs w:val="28"/>
        </w:rPr>
        <w:t>муниципальны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учреждени</w:t>
      </w:r>
      <w:r w:rsidR="0074788E">
        <w:rPr>
          <w:sz w:val="28"/>
          <w:szCs w:val="28"/>
        </w:rPr>
        <w:t>ям</w:t>
      </w:r>
      <w:r w:rsidRPr="007255DF">
        <w:rPr>
          <w:sz w:val="28"/>
          <w:szCs w:val="28"/>
        </w:rPr>
        <w:t xml:space="preserve"> </w:t>
      </w:r>
      <w:r w:rsidR="004B22FA">
        <w:rPr>
          <w:sz w:val="28"/>
          <w:szCs w:val="28"/>
        </w:rPr>
        <w:t>социального обслуживания</w:t>
      </w:r>
      <w:r w:rsidRPr="007255DF">
        <w:rPr>
          <w:sz w:val="28"/>
          <w:szCs w:val="28"/>
        </w:rPr>
        <w:t xml:space="preserve"> в целом;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41166A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одно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государственно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>, муниципально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учреждени</w:t>
      </w:r>
      <w:r w:rsidR="0041166A">
        <w:rPr>
          <w:sz w:val="28"/>
          <w:szCs w:val="28"/>
        </w:rPr>
        <w:t>ю</w:t>
      </w:r>
      <w:r w:rsidR="004B22FA">
        <w:rPr>
          <w:sz w:val="28"/>
          <w:szCs w:val="28"/>
        </w:rPr>
        <w:t xml:space="preserve"> социального обслуживания.</w:t>
      </w:r>
    </w:p>
    <w:p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35782568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3"/>
    </w:p>
    <w:p w:rsidR="004958F2" w:rsidRDefault="00693856" w:rsidP="000C01FE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Расчеты </w:t>
      </w:r>
      <w:r w:rsidR="007E7E10">
        <w:rPr>
          <w:sz w:val="28"/>
          <w:szCs w:val="28"/>
        </w:rPr>
        <w:t xml:space="preserve">в модели </w:t>
      </w:r>
      <w:r w:rsidRPr="00B5309F">
        <w:rPr>
          <w:sz w:val="28"/>
          <w:szCs w:val="28"/>
        </w:rPr>
        <w:t xml:space="preserve">производятся в соответствии </w:t>
      </w:r>
      <w:r w:rsidR="0068495E" w:rsidRPr="00A529E9">
        <w:rPr>
          <w:sz w:val="28"/>
          <w:szCs w:val="28"/>
        </w:rPr>
        <w:t>с</w:t>
      </w:r>
      <w:r w:rsidR="0068495E">
        <w:rPr>
          <w:sz w:val="28"/>
          <w:szCs w:val="28"/>
        </w:rPr>
        <w:t xml:space="preserve"> </w:t>
      </w:r>
      <w:r w:rsidR="007E7E10" w:rsidRPr="007E7E10">
        <w:rPr>
          <w:sz w:val="28"/>
          <w:szCs w:val="28"/>
        </w:rPr>
        <w:t>ПКМ РТ от 05.07.2000 № 470 «О развитии социальных стандартов и натуральных норм в Республике Татарстан»</w:t>
      </w:r>
      <w:r w:rsidR="000E09FE">
        <w:rPr>
          <w:sz w:val="28"/>
          <w:szCs w:val="28"/>
        </w:rPr>
        <w:t xml:space="preserve"> и </w:t>
      </w:r>
      <w:r w:rsidR="000C01FE" w:rsidRPr="000C01FE">
        <w:rPr>
          <w:sz w:val="28"/>
          <w:szCs w:val="28"/>
        </w:rPr>
        <w:t>ПКМ РТ от 31.12.2009 г. № 915 «Об утверждении Положения о порядке расчета нормативов финансирования государственных услуг в области социального обслуживания населения Республики Татарстан»</w:t>
      </w:r>
      <w:r w:rsidR="000C01FE">
        <w:rPr>
          <w:sz w:val="28"/>
          <w:szCs w:val="28"/>
        </w:rPr>
        <w:t>.</w:t>
      </w:r>
    </w:p>
    <w:p w:rsidR="000C01FE" w:rsidRPr="009E4ED4" w:rsidRDefault="000C01FE" w:rsidP="000C01FE">
      <w:pPr>
        <w:ind w:firstLine="567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3578256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4"/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>Исходны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данны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>, используемы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для </w:t>
      </w:r>
      <w:r w:rsidR="00FA4205">
        <w:rPr>
          <w:sz w:val="28"/>
          <w:szCs w:val="28"/>
        </w:rPr>
        <w:t>оценки</w:t>
      </w:r>
      <w:r w:rsidRPr="007255DF">
        <w:rPr>
          <w:sz w:val="28"/>
          <w:szCs w:val="28"/>
        </w:rPr>
        <w:t xml:space="preserve"> </w:t>
      </w:r>
      <w:r w:rsidR="00FA4205">
        <w:rPr>
          <w:sz w:val="28"/>
          <w:szCs w:val="28"/>
        </w:rPr>
        <w:t>нормативных финансовых затрат</w:t>
      </w:r>
      <w:r w:rsidRPr="007255DF">
        <w:rPr>
          <w:sz w:val="28"/>
          <w:szCs w:val="28"/>
        </w:rPr>
        <w:t xml:space="preserve"> в целом по муниципальному району, городскому округу, поселению</w:t>
      </w:r>
      <w:r w:rsidR="00FA4205">
        <w:rPr>
          <w:sz w:val="28"/>
          <w:szCs w:val="28"/>
        </w:rPr>
        <w:t xml:space="preserve"> являются</w:t>
      </w:r>
      <w:r w:rsidRPr="007255DF">
        <w:rPr>
          <w:sz w:val="28"/>
          <w:szCs w:val="28"/>
        </w:rPr>
        <w:t>: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 - натуральные нормы расходов на предоставление услуг учреждениями </w:t>
      </w:r>
      <w:r w:rsidR="00DA6947">
        <w:rPr>
          <w:sz w:val="28"/>
          <w:szCs w:val="28"/>
        </w:rPr>
        <w:t>социального обслуживания</w:t>
      </w:r>
      <w:r w:rsidRPr="007255DF">
        <w:rPr>
          <w:sz w:val="28"/>
          <w:szCs w:val="28"/>
        </w:rPr>
        <w:t>, утвержденные постановлением Кабинета Министров Республики Татарстан от 05.07.2000 №</w:t>
      </w:r>
      <w:r w:rsidR="00046323">
        <w:rPr>
          <w:sz w:val="28"/>
          <w:szCs w:val="28"/>
        </w:rPr>
        <w:t xml:space="preserve"> </w:t>
      </w:r>
      <w:r w:rsidRPr="007255DF">
        <w:rPr>
          <w:sz w:val="28"/>
          <w:szCs w:val="28"/>
        </w:rPr>
        <w:t xml:space="preserve">470 «О развитии социальных стандартов и натуральных норм в Республике Татарстан»; 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данные о ценах (тарифах) на товары и услуги, </w:t>
      </w:r>
      <w:r w:rsidR="00D3289E">
        <w:rPr>
          <w:sz w:val="28"/>
          <w:szCs w:val="28"/>
        </w:rPr>
        <w:t xml:space="preserve">используемые в учреждениях </w:t>
      </w:r>
      <w:r w:rsidR="002D5734" w:rsidRPr="002D5734">
        <w:rPr>
          <w:sz w:val="28"/>
          <w:szCs w:val="28"/>
        </w:rPr>
        <w:t>социального обслуживания</w:t>
      </w:r>
      <w:r w:rsidRPr="007255DF">
        <w:rPr>
          <w:sz w:val="28"/>
          <w:szCs w:val="28"/>
        </w:rPr>
        <w:t xml:space="preserve">;  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характеристики численности и заработной платы работающих в учреждениях </w:t>
      </w:r>
      <w:r w:rsidR="002D5734" w:rsidRPr="002D5734">
        <w:rPr>
          <w:sz w:val="28"/>
          <w:szCs w:val="28"/>
        </w:rPr>
        <w:t>социального обслуживания</w:t>
      </w:r>
      <w:r w:rsidRPr="007255DF">
        <w:rPr>
          <w:sz w:val="28"/>
          <w:szCs w:val="28"/>
        </w:rPr>
        <w:t>;</w:t>
      </w:r>
    </w:p>
    <w:p w:rsidR="00FA4205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FA4205">
        <w:rPr>
          <w:sz w:val="28"/>
          <w:szCs w:val="28"/>
        </w:rPr>
        <w:t>индексы-</w:t>
      </w:r>
      <w:r w:rsidRPr="007255DF">
        <w:rPr>
          <w:sz w:val="28"/>
          <w:szCs w:val="28"/>
        </w:rPr>
        <w:t xml:space="preserve">дефляторы </w:t>
      </w:r>
      <w:r w:rsidR="00FA4205">
        <w:rPr>
          <w:sz w:val="28"/>
          <w:szCs w:val="28"/>
        </w:rPr>
        <w:t>на планируемый</w:t>
      </w:r>
      <w:r w:rsidRPr="007255DF">
        <w:rPr>
          <w:sz w:val="28"/>
          <w:szCs w:val="28"/>
        </w:rPr>
        <w:t xml:space="preserve"> период. </w:t>
      </w:r>
    </w:p>
    <w:p w:rsidR="00FA4205" w:rsidRDefault="00FA4205" w:rsidP="007255DF">
      <w:pPr>
        <w:ind w:firstLine="709"/>
        <w:jc w:val="both"/>
        <w:rPr>
          <w:sz w:val="28"/>
          <w:szCs w:val="28"/>
        </w:rPr>
      </w:pP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Исходные данные, используемые для </w:t>
      </w:r>
      <w:r w:rsidR="00595D4E">
        <w:rPr>
          <w:sz w:val="28"/>
          <w:szCs w:val="28"/>
        </w:rPr>
        <w:t>оценки</w:t>
      </w:r>
      <w:r w:rsidRPr="007255DF">
        <w:rPr>
          <w:sz w:val="28"/>
          <w:szCs w:val="28"/>
        </w:rPr>
        <w:t xml:space="preserve"> </w:t>
      </w:r>
      <w:r w:rsidR="00595D4E">
        <w:rPr>
          <w:sz w:val="28"/>
          <w:szCs w:val="28"/>
        </w:rPr>
        <w:t>финансовых затрат</w:t>
      </w:r>
      <w:r w:rsidRPr="007255DF">
        <w:rPr>
          <w:sz w:val="28"/>
          <w:szCs w:val="28"/>
        </w:rPr>
        <w:t xml:space="preserve"> для одного государственного, муниципального учреждения: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натуральные нормы расходов на предоставление услуг учреждениями </w:t>
      </w:r>
      <w:r w:rsidR="00F921EF" w:rsidRPr="000C01FE">
        <w:rPr>
          <w:sz w:val="28"/>
          <w:szCs w:val="28"/>
        </w:rPr>
        <w:t>социального обслуживания</w:t>
      </w:r>
      <w:r w:rsidRPr="007255DF">
        <w:rPr>
          <w:sz w:val="28"/>
          <w:szCs w:val="28"/>
        </w:rPr>
        <w:t xml:space="preserve">, утвержденные ПКМ </w:t>
      </w:r>
      <w:r w:rsidR="00046323">
        <w:rPr>
          <w:sz w:val="28"/>
          <w:szCs w:val="28"/>
        </w:rPr>
        <w:t xml:space="preserve">РТ </w:t>
      </w:r>
      <w:r w:rsidR="00046323" w:rsidRPr="00046323">
        <w:rPr>
          <w:sz w:val="28"/>
          <w:szCs w:val="28"/>
        </w:rPr>
        <w:t>от 05.07.2000 №</w:t>
      </w:r>
      <w:r w:rsidR="00046323">
        <w:rPr>
          <w:sz w:val="28"/>
          <w:szCs w:val="28"/>
        </w:rPr>
        <w:t xml:space="preserve"> </w:t>
      </w:r>
      <w:r w:rsidR="00046323" w:rsidRPr="00046323">
        <w:rPr>
          <w:sz w:val="28"/>
          <w:szCs w:val="28"/>
        </w:rPr>
        <w:t>470</w:t>
      </w:r>
      <w:r w:rsidRPr="007255DF">
        <w:rPr>
          <w:sz w:val="28"/>
          <w:szCs w:val="28"/>
        </w:rPr>
        <w:t>;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данные о ценах (тарифах) на товары и услуги, </w:t>
      </w:r>
      <w:r w:rsidR="00595D4E" w:rsidRPr="00595D4E">
        <w:rPr>
          <w:sz w:val="28"/>
          <w:szCs w:val="28"/>
        </w:rPr>
        <w:t xml:space="preserve">используемые в учреждениях </w:t>
      </w:r>
      <w:r w:rsidR="00F921EF" w:rsidRPr="00F921EF">
        <w:rPr>
          <w:sz w:val="28"/>
          <w:szCs w:val="28"/>
        </w:rPr>
        <w:t>социального обслуживания</w:t>
      </w:r>
      <w:r w:rsidRPr="007255DF">
        <w:rPr>
          <w:sz w:val="28"/>
          <w:szCs w:val="28"/>
        </w:rPr>
        <w:t xml:space="preserve">;  </w:t>
      </w:r>
    </w:p>
    <w:p w:rsidR="00046323" w:rsidRDefault="007255DF" w:rsidP="005552B1">
      <w:pPr>
        <w:spacing w:after="160"/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характеристика инфраструктуры и благоустройства, численности и заработной платы работающих в учреждениях </w:t>
      </w:r>
      <w:r w:rsidR="00F921EF" w:rsidRPr="00F921EF">
        <w:rPr>
          <w:sz w:val="28"/>
          <w:szCs w:val="28"/>
        </w:rPr>
        <w:t>социального обслуживания</w:t>
      </w:r>
      <w:r w:rsidRPr="007255DF">
        <w:rPr>
          <w:sz w:val="28"/>
          <w:szCs w:val="28"/>
        </w:rPr>
        <w:t xml:space="preserve">. </w:t>
      </w:r>
    </w:p>
    <w:p w:rsidR="005552B1" w:rsidRPr="00B5309F" w:rsidRDefault="005552B1" w:rsidP="005552B1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Источником получения данных является </w:t>
      </w:r>
      <w:r>
        <w:rPr>
          <w:sz w:val="28"/>
          <w:szCs w:val="28"/>
        </w:rPr>
        <w:t>е</w:t>
      </w:r>
      <w:r w:rsidRPr="00B5309F">
        <w:rPr>
          <w:sz w:val="28"/>
          <w:szCs w:val="28"/>
        </w:rPr>
        <w:t>диная межведомственная система формирования информационного ресурса планирования и мониторинга оказания государственных и муниципальных услуг, предоставляемых государственными и муниципальными учреждениями Республики Татарстан.</w:t>
      </w:r>
    </w:p>
    <w:p w:rsidR="007255DF" w:rsidRPr="009E4ED4" w:rsidRDefault="007255DF" w:rsidP="004958F2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3578257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C805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алгоритма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5"/>
    </w:p>
    <w:p w:rsidR="00056888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Расходы по статьям затрат в разрезе муниципальных образований рассчитываются на три года. В зависимости от периода времени, на который рассчитываются статьи затрат, для их формирования используются </w:t>
      </w:r>
      <w:r w:rsidR="00056888">
        <w:rPr>
          <w:sz w:val="28"/>
          <w:szCs w:val="28"/>
        </w:rPr>
        <w:t xml:space="preserve">различные </w:t>
      </w:r>
      <w:r w:rsidRPr="004340DE">
        <w:rPr>
          <w:sz w:val="28"/>
          <w:szCs w:val="28"/>
        </w:rPr>
        <w:t>дефляторы.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На первый планируемый год </w:t>
      </w:r>
      <w:r w:rsidR="00056888">
        <w:rPr>
          <w:sz w:val="28"/>
          <w:szCs w:val="28"/>
        </w:rPr>
        <w:t>используются</w:t>
      </w:r>
      <w:r w:rsidR="004F1E21">
        <w:rPr>
          <w:sz w:val="28"/>
          <w:szCs w:val="28"/>
        </w:rPr>
        <w:t xml:space="preserve"> следующи</w:t>
      </w:r>
      <w:r w:rsidR="00056888">
        <w:rPr>
          <w:sz w:val="28"/>
          <w:szCs w:val="28"/>
        </w:rPr>
        <w:t>е</w:t>
      </w:r>
      <w:r w:rsidRPr="004340DE">
        <w:rPr>
          <w:sz w:val="28"/>
          <w:szCs w:val="28"/>
        </w:rPr>
        <w:t>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 L</w:t>
      </w:r>
      <w:r w:rsidR="00056888">
        <w:rPr>
          <w:sz w:val="28"/>
          <w:szCs w:val="28"/>
          <w:vertAlign w:val="subscript"/>
        </w:rPr>
        <w:t>1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- дефляторы, переводящие цены, расходы по статьям затрат, с </w:t>
      </w:r>
      <w:r w:rsidR="0068495E">
        <w:rPr>
          <w:sz w:val="28"/>
          <w:szCs w:val="28"/>
        </w:rPr>
        <w:t xml:space="preserve">              </w:t>
      </w:r>
      <w:r w:rsidR="0068495E" w:rsidRPr="00A529E9">
        <w:rPr>
          <w:sz w:val="28"/>
          <w:szCs w:val="28"/>
        </w:rPr>
        <w:t>1 января</w:t>
      </w:r>
      <w:r w:rsidRPr="004340DE">
        <w:rPr>
          <w:sz w:val="28"/>
          <w:szCs w:val="28"/>
        </w:rPr>
        <w:t xml:space="preserve"> текущего года в средние цены текущего года;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2 </w:t>
      </w:r>
      <w:r w:rsidRPr="004340DE">
        <w:rPr>
          <w:sz w:val="28"/>
          <w:szCs w:val="28"/>
        </w:rPr>
        <w:t>-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>дефляторы, переводящие средние цены,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расходы по статьям затрат текущего года в цены планируемого года.  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На следующие два года дефляторы</w:t>
      </w:r>
      <w:r w:rsidR="000B7902">
        <w:rPr>
          <w:sz w:val="28"/>
          <w:szCs w:val="28"/>
        </w:rPr>
        <w:t>,</w:t>
      </w:r>
      <w:r w:rsidRPr="004340DE">
        <w:rPr>
          <w:sz w:val="28"/>
          <w:szCs w:val="28"/>
        </w:rPr>
        <w:t xml:space="preserve"> прогнозируемые: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3 </w:t>
      </w:r>
      <w:r w:rsidRPr="004340DE">
        <w:rPr>
          <w:sz w:val="28"/>
          <w:szCs w:val="28"/>
        </w:rPr>
        <w:t>- дефляторы перевода цен на второй планируемый год;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4 </w:t>
      </w:r>
      <w:r w:rsidRPr="004340DE">
        <w:rPr>
          <w:sz w:val="28"/>
          <w:szCs w:val="28"/>
        </w:rPr>
        <w:t xml:space="preserve">- дефляторы перевода цен на третий планируемый год. </w:t>
      </w:r>
    </w:p>
    <w:p w:rsidR="00056888" w:rsidRDefault="00056888" w:rsidP="004340DE">
      <w:pPr>
        <w:ind w:firstLine="567"/>
        <w:jc w:val="both"/>
        <w:rPr>
          <w:sz w:val="28"/>
          <w:szCs w:val="28"/>
        </w:rPr>
      </w:pPr>
    </w:p>
    <w:p w:rsidR="003911ED" w:rsidRDefault="003911ED" w:rsidP="003911ED">
      <w:pPr>
        <w:ind w:firstLine="567"/>
        <w:jc w:val="both"/>
        <w:rPr>
          <w:sz w:val="28"/>
          <w:szCs w:val="28"/>
        </w:rPr>
      </w:pPr>
      <w:r w:rsidRPr="00EE6817">
        <w:rPr>
          <w:sz w:val="28"/>
          <w:szCs w:val="28"/>
        </w:rPr>
        <w:t>Оценка финансовых расходов (текущих, капитальных) в разрезе типов (видов) учреждений</w:t>
      </w:r>
      <w:r w:rsidR="001E0E04">
        <w:rPr>
          <w:sz w:val="28"/>
          <w:szCs w:val="28"/>
        </w:rPr>
        <w:t xml:space="preserve"> </w:t>
      </w:r>
      <w:r w:rsidR="00DA6947">
        <w:rPr>
          <w:sz w:val="28"/>
          <w:szCs w:val="28"/>
        </w:rPr>
        <w:t>социального обслуживания</w:t>
      </w:r>
      <w:r w:rsidRPr="00EE6817">
        <w:rPr>
          <w:sz w:val="28"/>
          <w:szCs w:val="28"/>
        </w:rPr>
        <w:t xml:space="preserve"> осущест</w:t>
      </w:r>
      <w:r w:rsidR="001E3296">
        <w:rPr>
          <w:sz w:val="28"/>
          <w:szCs w:val="28"/>
        </w:rPr>
        <w:t>вляется по следующему алгоритму:</w:t>
      </w:r>
    </w:p>
    <w:p w:rsidR="003911ED" w:rsidRPr="00EE6817" w:rsidRDefault="003911ED" w:rsidP="003911ED">
      <w:pPr>
        <w:ind w:firstLine="567"/>
        <w:jc w:val="both"/>
        <w:rPr>
          <w:sz w:val="28"/>
          <w:szCs w:val="28"/>
        </w:rPr>
      </w:pPr>
    </w:p>
    <w:p w:rsidR="00F45363" w:rsidRPr="003911ED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3911ED">
        <w:rPr>
          <w:sz w:val="28"/>
          <w:szCs w:val="28"/>
        </w:rPr>
        <w:t xml:space="preserve">        ОФЗ</w:t>
      </w:r>
      <w:r w:rsidR="00C93578">
        <w:rPr>
          <w:i/>
          <w:sz w:val="28"/>
          <w:szCs w:val="28"/>
          <w:vertAlign w:val="subscript"/>
          <w:lang w:val="en-US"/>
        </w:rPr>
        <w:t>k</w:t>
      </w:r>
      <w:r w:rsidRPr="003911ED">
        <w:rPr>
          <w:sz w:val="28"/>
          <w:szCs w:val="28"/>
          <w:vertAlign w:val="subscript"/>
        </w:rPr>
        <w:t xml:space="preserve"> </w:t>
      </w:r>
      <w:proofErr w:type="gramStart"/>
      <w:r w:rsidRPr="003911ED">
        <w:rPr>
          <w:sz w:val="28"/>
          <w:szCs w:val="28"/>
          <w:vertAlign w:val="subscript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12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ОФЗ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e>
        </m:nary>
      </m:oMath>
      <w:r w:rsidR="003911ED" w:rsidRPr="001410C0">
        <w:rPr>
          <w:sz w:val="28"/>
          <w:szCs w:val="28"/>
          <w:vertAlign w:val="subscript"/>
        </w:rPr>
        <w:t xml:space="preserve"> </w:t>
      </w:r>
      <w:r w:rsidR="003911ED">
        <w:rPr>
          <w:sz w:val="28"/>
          <w:szCs w:val="28"/>
        </w:rPr>
        <w:t>,</w:t>
      </w:r>
      <w:proofErr w:type="gramEnd"/>
    </w:p>
    <w:p w:rsidR="00F45363" w:rsidRDefault="00F45363" w:rsidP="00F45363">
      <w:pPr>
        <w:pStyle w:val="ConsPlusNormal"/>
        <w:ind w:firstLine="540"/>
        <w:jc w:val="both"/>
      </w:pPr>
    </w:p>
    <w:p w:rsidR="00F45363" w:rsidRPr="00F45363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F45363">
        <w:rPr>
          <w:sz w:val="28"/>
          <w:szCs w:val="28"/>
        </w:rPr>
        <w:t>где:</w:t>
      </w:r>
    </w:p>
    <w:p w:rsidR="00F45363" w:rsidRPr="00F45363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F45363">
        <w:rPr>
          <w:sz w:val="28"/>
          <w:szCs w:val="28"/>
        </w:rPr>
        <w:t xml:space="preserve">ОФЗ - объем финансовых затрат на содержание </w:t>
      </w:r>
      <w:r w:rsidR="003911ED">
        <w:rPr>
          <w:sz w:val="28"/>
          <w:szCs w:val="28"/>
        </w:rPr>
        <w:t xml:space="preserve">учреждений </w:t>
      </w:r>
      <w:r w:rsidR="00DA6947">
        <w:rPr>
          <w:sz w:val="28"/>
          <w:szCs w:val="28"/>
        </w:rPr>
        <w:t>социального обслуживания</w:t>
      </w:r>
      <w:r w:rsidRPr="00F45363">
        <w:rPr>
          <w:sz w:val="28"/>
          <w:szCs w:val="28"/>
        </w:rPr>
        <w:t>;</w:t>
      </w:r>
    </w:p>
    <w:p w:rsidR="00C93578" w:rsidRPr="00C93578" w:rsidRDefault="00C93578" w:rsidP="00F45363">
      <w:pPr>
        <w:pStyle w:val="ConsPlusNormal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–</w:t>
      </w:r>
      <w:r w:rsidRPr="0068495E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тип</w:t>
      </w:r>
      <w:proofErr w:type="gramEnd"/>
      <w:r>
        <w:rPr>
          <w:sz w:val="28"/>
          <w:szCs w:val="28"/>
        </w:rPr>
        <w:t xml:space="preserve"> учреждения;</w:t>
      </w:r>
    </w:p>
    <w:p w:rsidR="00F45363" w:rsidRPr="00F45363" w:rsidRDefault="00F45363" w:rsidP="00C93578">
      <w:pPr>
        <w:pStyle w:val="ConsPlusNormal"/>
        <w:spacing w:after="160"/>
        <w:ind w:firstLine="539"/>
        <w:jc w:val="both"/>
        <w:rPr>
          <w:sz w:val="28"/>
          <w:szCs w:val="28"/>
        </w:rPr>
      </w:pPr>
      <w:r w:rsidRPr="00F45363">
        <w:rPr>
          <w:sz w:val="28"/>
          <w:szCs w:val="28"/>
        </w:rPr>
        <w:t xml:space="preserve">j </w:t>
      </w:r>
      <w:r w:rsidR="003911ED">
        <w:rPr>
          <w:sz w:val="28"/>
          <w:szCs w:val="28"/>
        </w:rPr>
        <w:t>–</w:t>
      </w:r>
      <w:r w:rsidRPr="00F45363">
        <w:rPr>
          <w:sz w:val="28"/>
          <w:szCs w:val="28"/>
        </w:rPr>
        <w:t xml:space="preserve"> </w:t>
      </w:r>
      <w:r w:rsidR="003911ED">
        <w:rPr>
          <w:sz w:val="28"/>
          <w:szCs w:val="28"/>
        </w:rPr>
        <w:t>вид расхода</w:t>
      </w:r>
      <w:r w:rsidRPr="00F45363">
        <w:rPr>
          <w:sz w:val="28"/>
          <w:szCs w:val="28"/>
        </w:rPr>
        <w:t>.</w:t>
      </w:r>
    </w:p>
    <w:p w:rsidR="00F45363" w:rsidRPr="00F45363" w:rsidRDefault="003911ED" w:rsidP="003911ED">
      <w:pPr>
        <w:pStyle w:val="ConsPlusNormal"/>
        <w:spacing w:after="1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объемов затрат на содержание учреждений </w:t>
      </w:r>
      <w:r w:rsidR="00DA6947">
        <w:rPr>
          <w:sz w:val="28"/>
          <w:szCs w:val="28"/>
        </w:rPr>
        <w:t>социального обслуживания</w:t>
      </w:r>
      <w:r>
        <w:rPr>
          <w:sz w:val="28"/>
          <w:szCs w:val="28"/>
        </w:rPr>
        <w:t xml:space="preserve"> учитывают следующее расходы</w:t>
      </w:r>
      <w:r w:rsidR="00F45363" w:rsidRPr="00F45363">
        <w:rPr>
          <w:sz w:val="28"/>
          <w:szCs w:val="28"/>
        </w:rPr>
        <w:t>:</w:t>
      </w:r>
    </w:p>
    <w:p w:rsidR="00F45363" w:rsidRPr="00F45363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F45363">
        <w:rPr>
          <w:noProof/>
          <w:position w:val="-10"/>
          <w:sz w:val="28"/>
          <w:szCs w:val="28"/>
        </w:rPr>
        <w:drawing>
          <wp:inline distT="0" distB="0" distL="0" distR="0">
            <wp:extent cx="421640" cy="207010"/>
            <wp:effectExtent l="0" t="0" r="0" b="2540"/>
            <wp:docPr id="14" name="Рисунок 14" descr="base_23880_74562_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80_74562_4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63">
        <w:rPr>
          <w:sz w:val="28"/>
          <w:szCs w:val="28"/>
        </w:rPr>
        <w:t xml:space="preserve"> - объем финансовых затрат на </w:t>
      </w:r>
      <w:r w:rsidR="00312ACF" w:rsidRPr="0004178F">
        <w:rPr>
          <w:sz w:val="28"/>
          <w:szCs w:val="28"/>
        </w:rPr>
        <w:t>оплат</w:t>
      </w:r>
      <w:r w:rsidR="00312ACF">
        <w:rPr>
          <w:sz w:val="28"/>
          <w:szCs w:val="28"/>
        </w:rPr>
        <w:t>у</w:t>
      </w:r>
      <w:r w:rsidR="00312ACF" w:rsidRPr="0004178F">
        <w:rPr>
          <w:sz w:val="28"/>
          <w:szCs w:val="28"/>
        </w:rPr>
        <w:t xml:space="preserve"> труда сотрудников </w:t>
      </w:r>
      <w:r w:rsidR="00312ACF">
        <w:rPr>
          <w:sz w:val="28"/>
          <w:szCs w:val="28"/>
        </w:rPr>
        <w:t>учреждений</w:t>
      </w:r>
      <w:r w:rsidR="00312ACF" w:rsidRPr="0004178F">
        <w:rPr>
          <w:sz w:val="28"/>
          <w:szCs w:val="28"/>
        </w:rPr>
        <w:t xml:space="preserve"> </w:t>
      </w:r>
      <w:r w:rsidR="00DA6947">
        <w:rPr>
          <w:sz w:val="28"/>
          <w:szCs w:val="28"/>
        </w:rPr>
        <w:t>социального обслуживания</w:t>
      </w:r>
      <w:r w:rsidR="00312ACF" w:rsidRPr="0004178F">
        <w:rPr>
          <w:sz w:val="28"/>
          <w:szCs w:val="28"/>
        </w:rPr>
        <w:t xml:space="preserve"> с начислениями на фонд оплаты труда сотрудников</w:t>
      </w:r>
      <w:r w:rsidRPr="00F45363">
        <w:rPr>
          <w:sz w:val="28"/>
          <w:szCs w:val="28"/>
        </w:rPr>
        <w:t>;</w:t>
      </w:r>
    </w:p>
    <w:p w:rsidR="00F45363" w:rsidRPr="00F45363" w:rsidRDefault="00F45363" w:rsidP="00563469">
      <w:pPr>
        <w:ind w:firstLine="567"/>
        <w:jc w:val="both"/>
        <w:rPr>
          <w:sz w:val="28"/>
          <w:szCs w:val="28"/>
        </w:rPr>
      </w:pPr>
      <w:r w:rsidRPr="00F45363">
        <w:rPr>
          <w:noProof/>
          <w:position w:val="-10"/>
          <w:sz w:val="28"/>
          <w:szCs w:val="28"/>
        </w:rPr>
        <w:drawing>
          <wp:inline distT="0" distB="0" distL="0" distR="0">
            <wp:extent cx="445135" cy="207010"/>
            <wp:effectExtent l="0" t="0" r="0" b="2540"/>
            <wp:docPr id="13" name="Рисунок 13" descr="base_23880_74562_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80_74562_4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63">
        <w:rPr>
          <w:sz w:val="28"/>
          <w:szCs w:val="28"/>
        </w:rPr>
        <w:t xml:space="preserve"> - объем финансовых затрат на</w:t>
      </w:r>
      <w:r w:rsidR="00563469">
        <w:rPr>
          <w:sz w:val="28"/>
          <w:szCs w:val="28"/>
        </w:rPr>
        <w:t xml:space="preserve"> оплату</w:t>
      </w:r>
      <w:r w:rsidRPr="00F45363">
        <w:rPr>
          <w:sz w:val="28"/>
          <w:szCs w:val="28"/>
        </w:rPr>
        <w:t xml:space="preserve"> </w:t>
      </w:r>
      <w:r w:rsidR="00563469" w:rsidRPr="0004178F">
        <w:rPr>
          <w:sz w:val="28"/>
          <w:szCs w:val="28"/>
        </w:rPr>
        <w:t>коммунальных услуг (электроснабжение, водоснабжение, водоотведение, теплоснабжение, вывоз и утилизация твердых бытовых отходов)</w:t>
      </w:r>
      <w:r w:rsidRPr="00F45363">
        <w:rPr>
          <w:sz w:val="28"/>
          <w:szCs w:val="28"/>
        </w:rPr>
        <w:t>;</w:t>
      </w:r>
    </w:p>
    <w:p w:rsidR="00F45363" w:rsidRPr="007229B4" w:rsidRDefault="00F45363" w:rsidP="00F45363">
      <w:pPr>
        <w:pStyle w:val="ConsPlusNormal"/>
        <w:ind w:firstLine="540"/>
        <w:jc w:val="both"/>
        <w:rPr>
          <w:i/>
          <w:color w:val="FF0000"/>
          <w:sz w:val="28"/>
          <w:szCs w:val="28"/>
        </w:rPr>
      </w:pPr>
      <w:r w:rsidRPr="00F45363">
        <w:rPr>
          <w:noProof/>
          <w:position w:val="-10"/>
          <w:sz w:val="28"/>
          <w:szCs w:val="28"/>
        </w:rPr>
        <w:drawing>
          <wp:inline distT="0" distB="0" distL="0" distR="0">
            <wp:extent cx="445135" cy="207010"/>
            <wp:effectExtent l="0" t="0" r="0" b="2540"/>
            <wp:docPr id="12" name="Рисунок 12" descr="base_23880_74562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880_74562_4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63">
        <w:rPr>
          <w:sz w:val="28"/>
          <w:szCs w:val="28"/>
        </w:rPr>
        <w:t xml:space="preserve"> - объем финансовых затрат на </w:t>
      </w:r>
      <w:r w:rsidR="001166B9">
        <w:rPr>
          <w:sz w:val="28"/>
          <w:szCs w:val="28"/>
        </w:rPr>
        <w:t>о</w:t>
      </w:r>
      <w:r w:rsidR="001166B9" w:rsidRPr="00F229B5">
        <w:rPr>
          <w:sz w:val="28"/>
          <w:szCs w:val="28"/>
        </w:rPr>
        <w:t>плат</w:t>
      </w:r>
      <w:r w:rsidR="001166B9">
        <w:rPr>
          <w:sz w:val="28"/>
          <w:szCs w:val="28"/>
        </w:rPr>
        <w:t>у</w:t>
      </w:r>
      <w:r w:rsidR="001166B9" w:rsidRPr="00F229B5">
        <w:rPr>
          <w:sz w:val="28"/>
          <w:szCs w:val="28"/>
        </w:rPr>
        <w:t xml:space="preserve"> командировок и служебных разъездов</w:t>
      </w:r>
      <w:r w:rsidRPr="00F45363">
        <w:rPr>
          <w:sz w:val="28"/>
          <w:szCs w:val="28"/>
        </w:rPr>
        <w:t>;</w:t>
      </w:r>
    </w:p>
    <w:p w:rsidR="00F45363" w:rsidRPr="008953AF" w:rsidRDefault="00036865" w:rsidP="002A01A9">
      <w:pPr>
        <w:pStyle w:val="ConsPlusNormal"/>
        <w:ind w:firstLine="426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 w:rsidRPr="00036865"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 w:rsidR="00F45363" w:rsidRPr="00F45363">
        <w:rPr>
          <w:sz w:val="28"/>
          <w:szCs w:val="28"/>
        </w:rPr>
        <w:t xml:space="preserve">- объем финансовых затрат на </w:t>
      </w:r>
      <w:r w:rsidR="00157344" w:rsidRPr="00F229B5">
        <w:rPr>
          <w:sz w:val="28"/>
          <w:szCs w:val="28"/>
        </w:rPr>
        <w:t xml:space="preserve">оплату </w:t>
      </w:r>
      <w:r w:rsidR="007229B4" w:rsidRPr="008953AF">
        <w:rPr>
          <w:sz w:val="28"/>
          <w:szCs w:val="28"/>
        </w:rPr>
        <w:t xml:space="preserve">товаров </w:t>
      </w:r>
      <w:r w:rsidR="00157344" w:rsidRPr="008953AF">
        <w:rPr>
          <w:sz w:val="28"/>
          <w:szCs w:val="28"/>
        </w:rPr>
        <w:t>хозяйственн</w:t>
      </w:r>
      <w:r w:rsidR="007229B4" w:rsidRPr="008953AF">
        <w:rPr>
          <w:sz w:val="28"/>
          <w:szCs w:val="28"/>
        </w:rPr>
        <w:t>о-бытового назначения</w:t>
      </w:r>
      <w:r w:rsidR="00F45363" w:rsidRPr="008953AF"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proofErr w:type="gramStart"/>
      <w:r>
        <w:rPr>
          <w:i/>
          <w:sz w:val="28"/>
          <w:szCs w:val="28"/>
          <w:vertAlign w:val="subscript"/>
        </w:rPr>
        <w:t xml:space="preserve">5  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о</w:t>
      </w:r>
      <w:r w:rsidRPr="00E125F4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E125F4">
        <w:rPr>
          <w:sz w:val="28"/>
          <w:szCs w:val="28"/>
        </w:rPr>
        <w:t xml:space="preserve"> услуг связи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 xml:space="preserve">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оплату</w:t>
      </w:r>
      <w:r w:rsidRPr="00E125F4">
        <w:rPr>
          <w:sz w:val="28"/>
          <w:szCs w:val="28"/>
        </w:rPr>
        <w:t xml:space="preserve"> текущего ремонта зданий и сооружений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 xml:space="preserve">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</w:t>
      </w:r>
      <w:r w:rsidRPr="00EC0410">
        <w:rPr>
          <w:sz w:val="28"/>
          <w:szCs w:val="28"/>
        </w:rPr>
        <w:t>капитальный ремонт объектов производственного назначения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>8</w:t>
      </w:r>
      <w:r>
        <w:rPr>
          <w:i/>
          <w:sz w:val="28"/>
          <w:szCs w:val="28"/>
        </w:rPr>
        <w:t xml:space="preserve"> 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</w:t>
      </w:r>
      <w:r w:rsidRPr="00EC0410">
        <w:rPr>
          <w:sz w:val="28"/>
          <w:szCs w:val="28"/>
        </w:rPr>
        <w:t>приобретение оборудования и предметов длительного пользования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 w:rsidR="003D0C58">
        <w:rPr>
          <w:i/>
          <w:sz w:val="28"/>
          <w:szCs w:val="28"/>
          <w:vertAlign w:val="subscript"/>
        </w:rPr>
        <w:t>9</w:t>
      </w:r>
      <w:r>
        <w:rPr>
          <w:i/>
          <w:sz w:val="28"/>
          <w:szCs w:val="28"/>
        </w:rPr>
        <w:t xml:space="preserve"> 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оплату </w:t>
      </w:r>
      <w:r w:rsidRPr="00EC0410">
        <w:rPr>
          <w:sz w:val="28"/>
          <w:szCs w:val="28"/>
        </w:rPr>
        <w:t>текущего ремонта оборудования и инвентаря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 w:rsidR="003D0C58">
        <w:rPr>
          <w:i/>
          <w:sz w:val="28"/>
          <w:szCs w:val="28"/>
          <w:vertAlign w:val="subscript"/>
        </w:rPr>
        <w:t>1</w:t>
      </w:r>
      <w:r w:rsidR="00DA6947"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</w:rPr>
        <w:t xml:space="preserve"> -</w:t>
      </w:r>
      <w:r w:rsidR="00421357" w:rsidRPr="00421357">
        <w:rPr>
          <w:sz w:val="28"/>
          <w:szCs w:val="28"/>
        </w:rPr>
        <w:t xml:space="preserve"> </w:t>
      </w:r>
      <w:r w:rsidR="00421357" w:rsidRPr="00F45363">
        <w:rPr>
          <w:sz w:val="28"/>
          <w:szCs w:val="28"/>
        </w:rPr>
        <w:t>объем финансовых затрат</w:t>
      </w:r>
      <w:r w:rsidR="00421357">
        <w:rPr>
          <w:sz w:val="28"/>
          <w:szCs w:val="28"/>
        </w:rPr>
        <w:t xml:space="preserve"> на</w:t>
      </w:r>
      <w:r>
        <w:rPr>
          <w:i/>
          <w:sz w:val="28"/>
          <w:szCs w:val="28"/>
        </w:rPr>
        <w:t xml:space="preserve"> </w:t>
      </w:r>
      <w:r w:rsidR="00421357" w:rsidRPr="00EC0410">
        <w:rPr>
          <w:sz w:val="28"/>
          <w:szCs w:val="28"/>
        </w:rPr>
        <w:t>вневедомственную охрану</w:t>
      </w:r>
      <w:r w:rsidR="00F01FD6">
        <w:rPr>
          <w:sz w:val="28"/>
          <w:szCs w:val="28"/>
        </w:rPr>
        <w:t>.</w:t>
      </w:r>
    </w:p>
    <w:p w:rsidR="007229B4" w:rsidRDefault="007229B4" w:rsidP="00036865">
      <w:pPr>
        <w:pStyle w:val="ConsPlusNormal"/>
        <w:ind w:firstLine="360"/>
        <w:jc w:val="both"/>
        <w:rPr>
          <w:sz w:val="28"/>
          <w:szCs w:val="28"/>
        </w:rPr>
      </w:pPr>
    </w:p>
    <w:p w:rsidR="001410C0" w:rsidRDefault="001410C0" w:rsidP="00036865">
      <w:pPr>
        <w:pStyle w:val="ConsPlusNormal"/>
        <w:ind w:firstLine="360"/>
        <w:jc w:val="both"/>
        <w:rPr>
          <w:sz w:val="28"/>
          <w:szCs w:val="28"/>
        </w:rPr>
      </w:pPr>
      <w:r w:rsidRPr="00EE6817">
        <w:rPr>
          <w:sz w:val="28"/>
          <w:szCs w:val="28"/>
        </w:rPr>
        <w:t xml:space="preserve">Оценка финансовых расходов (текущих, капитальных) </w:t>
      </w:r>
      <w:r>
        <w:rPr>
          <w:sz w:val="28"/>
          <w:szCs w:val="28"/>
        </w:rPr>
        <w:t xml:space="preserve">на содержание </w:t>
      </w:r>
      <w:r w:rsidRPr="00EE6817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="00DA6947">
        <w:rPr>
          <w:sz w:val="28"/>
          <w:szCs w:val="28"/>
        </w:rPr>
        <w:t>социального обслуживания</w:t>
      </w:r>
      <w:r w:rsidRPr="00EE6817">
        <w:rPr>
          <w:sz w:val="28"/>
          <w:szCs w:val="28"/>
        </w:rPr>
        <w:t xml:space="preserve"> в разрезе </w:t>
      </w:r>
      <w:r>
        <w:rPr>
          <w:sz w:val="28"/>
          <w:szCs w:val="28"/>
        </w:rPr>
        <w:t>муниципальных образований</w:t>
      </w:r>
      <w:r w:rsidRPr="00EE6817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вляется следующим образом:</w:t>
      </w:r>
    </w:p>
    <w:p w:rsidR="001410C0" w:rsidRDefault="001410C0" w:rsidP="00036865">
      <w:pPr>
        <w:pStyle w:val="ConsPlusNormal"/>
        <w:ind w:firstLine="360"/>
        <w:jc w:val="both"/>
        <w:rPr>
          <w:sz w:val="28"/>
          <w:szCs w:val="28"/>
        </w:rPr>
      </w:pPr>
    </w:p>
    <w:p w:rsidR="001410C0" w:rsidRPr="001410C0" w:rsidRDefault="001410C0" w:rsidP="001410C0">
      <w:pPr>
        <w:pStyle w:val="ConsPlusNormal"/>
        <w:ind w:firstLine="540"/>
        <w:jc w:val="both"/>
        <w:rPr>
          <w:sz w:val="28"/>
          <w:szCs w:val="28"/>
          <w:lang w:val="en-US"/>
        </w:rPr>
      </w:pPr>
      <w:r w:rsidRPr="00C93578">
        <w:rPr>
          <w:sz w:val="28"/>
          <w:szCs w:val="28"/>
        </w:rPr>
        <w:t xml:space="preserve">        </w:t>
      </w:r>
      <w:r w:rsidRPr="003911ED">
        <w:rPr>
          <w:sz w:val="28"/>
          <w:szCs w:val="28"/>
        </w:rPr>
        <w:t>ОФЗ</w:t>
      </w:r>
      <w:proofErr w:type="spellStart"/>
      <w:proofErr w:type="gramStart"/>
      <w:r w:rsidRPr="00C93578">
        <w:rPr>
          <w:i/>
          <w:sz w:val="28"/>
          <w:szCs w:val="28"/>
          <w:vertAlign w:val="subscript"/>
          <w:lang w:val="en-US"/>
        </w:rPr>
        <w:t>ik</w:t>
      </w:r>
      <w:proofErr w:type="spellEnd"/>
      <w:r w:rsidRPr="00C93578">
        <w:rPr>
          <w:i/>
          <w:sz w:val="28"/>
          <w:szCs w:val="28"/>
          <w:vertAlign w:val="subscript"/>
          <w:lang w:val="en-US"/>
        </w:rPr>
        <w:t xml:space="preserve"> </w:t>
      </w:r>
      <w:r w:rsidRPr="001410C0">
        <w:rPr>
          <w:sz w:val="28"/>
          <w:szCs w:val="28"/>
          <w:vertAlign w:val="subscript"/>
          <w:lang w:val="en-US"/>
        </w:rPr>
        <w:t xml:space="preserve"> </w:t>
      </w:r>
      <w:r w:rsidRPr="001410C0">
        <w:rPr>
          <w:sz w:val="28"/>
          <w:szCs w:val="28"/>
          <w:lang w:val="en-US"/>
        </w:rPr>
        <w:t>=</w:t>
      </w:r>
      <w:proofErr w:type="gramEnd"/>
      <w:r w:rsidRPr="001410C0">
        <w:rPr>
          <w:sz w:val="28"/>
          <w:szCs w:val="28"/>
          <w:vertAlign w:val="subscript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k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R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ОФЗ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k</m:t>
                </m:r>
              </m:sub>
            </m:sSub>
          </m:e>
        </m:nary>
      </m:oMath>
      <w:r w:rsidRPr="001410C0">
        <w:rPr>
          <w:sz w:val="28"/>
          <w:szCs w:val="28"/>
          <w:vertAlign w:val="subscript"/>
          <w:lang w:val="en-US"/>
        </w:rPr>
        <w:t xml:space="preserve"> </w:t>
      </w:r>
      <w:r w:rsidRPr="001410C0">
        <w:rPr>
          <w:sz w:val="28"/>
          <w:szCs w:val="28"/>
          <w:lang w:val="en-US"/>
        </w:rPr>
        <w:t>,</w:t>
      </w:r>
    </w:p>
    <w:p w:rsidR="001410C0" w:rsidRPr="001410C0" w:rsidRDefault="001410C0" w:rsidP="001410C0">
      <w:pPr>
        <w:pStyle w:val="ConsPlusNormal"/>
        <w:ind w:firstLine="540"/>
        <w:jc w:val="both"/>
        <w:rPr>
          <w:sz w:val="28"/>
          <w:szCs w:val="28"/>
          <w:lang w:val="en-US"/>
        </w:rPr>
      </w:pPr>
    </w:p>
    <w:p w:rsidR="001410C0" w:rsidRDefault="001410C0" w:rsidP="001410C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93578" w:rsidRDefault="00C93578" w:rsidP="001410C0">
      <w:pPr>
        <w:pStyle w:val="ConsPlusNormal"/>
        <w:ind w:firstLine="540"/>
        <w:jc w:val="both"/>
        <w:rPr>
          <w:sz w:val="28"/>
          <w:szCs w:val="28"/>
        </w:rPr>
      </w:pPr>
      <w:r w:rsidRPr="00C93578">
        <w:rPr>
          <w:i/>
          <w:sz w:val="28"/>
          <w:szCs w:val="28"/>
        </w:rPr>
        <w:t>i</w:t>
      </w:r>
      <w:r w:rsidR="00DA6947">
        <w:rPr>
          <w:sz w:val="28"/>
          <w:szCs w:val="28"/>
        </w:rPr>
        <w:t xml:space="preserve"> - муниципальное образование;</w:t>
      </w:r>
    </w:p>
    <w:p w:rsidR="00DA6947" w:rsidRDefault="00DA6947" w:rsidP="001410C0">
      <w:pPr>
        <w:pStyle w:val="ConsPlusNormal"/>
        <w:ind w:firstLine="540"/>
        <w:jc w:val="both"/>
        <w:rPr>
          <w:sz w:val="28"/>
          <w:szCs w:val="28"/>
        </w:rPr>
      </w:pPr>
      <w:r w:rsidRPr="00DA6947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вид</w:t>
      </w:r>
      <w:proofErr w:type="gramEnd"/>
      <w:r>
        <w:rPr>
          <w:sz w:val="28"/>
          <w:szCs w:val="28"/>
        </w:rPr>
        <w:t xml:space="preserve"> расхода. </w:t>
      </w:r>
    </w:p>
    <w:p w:rsidR="00DA6947" w:rsidRDefault="00DA6947" w:rsidP="001410C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учитываются следующие расходы:</w:t>
      </w:r>
    </w:p>
    <w:p w:rsidR="00DA6947" w:rsidRPr="00DA6947" w:rsidRDefault="00DA6947" w:rsidP="001410C0">
      <w:pPr>
        <w:pStyle w:val="ConsPlusNormal"/>
        <w:ind w:firstLine="540"/>
        <w:jc w:val="both"/>
        <w:rPr>
          <w:sz w:val="28"/>
          <w:szCs w:val="28"/>
        </w:rPr>
      </w:pPr>
    </w:p>
    <w:p w:rsidR="00DA6947" w:rsidRPr="00DA6947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6947">
        <w:rPr>
          <w:rFonts w:eastAsiaTheme="minorHAnsi"/>
          <w:noProof/>
          <w:sz w:val="28"/>
          <w:szCs w:val="28"/>
        </w:rPr>
        <w:drawing>
          <wp:inline distT="0" distB="0" distL="0" distR="0" wp14:anchorId="7C336E5F" wp14:editId="5C1E2B25">
            <wp:extent cx="586741" cy="320040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2" cy="32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947">
        <w:rPr>
          <w:rFonts w:eastAsiaTheme="minorHAnsi"/>
          <w:sz w:val="28"/>
          <w:szCs w:val="28"/>
          <w:lang w:eastAsia="en-US"/>
        </w:rPr>
        <w:t xml:space="preserve"> - стандартная (базовая) стоимость услуг персонала, оказывающего социально-бытовые услуги;</w:t>
      </w:r>
    </w:p>
    <w:p w:rsidR="00DA6947" w:rsidRPr="00DA6947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6947">
        <w:rPr>
          <w:rFonts w:eastAsiaTheme="minorHAnsi"/>
          <w:noProof/>
          <w:sz w:val="28"/>
          <w:szCs w:val="28"/>
        </w:rPr>
        <w:drawing>
          <wp:inline distT="0" distB="0" distL="0" distR="0" wp14:anchorId="0C6A155E" wp14:editId="5CC27257">
            <wp:extent cx="495300" cy="31282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33" cy="31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947">
        <w:rPr>
          <w:rFonts w:eastAsiaTheme="minorHAnsi"/>
          <w:sz w:val="28"/>
          <w:szCs w:val="28"/>
          <w:lang w:eastAsia="en-US"/>
        </w:rPr>
        <w:t xml:space="preserve"> - расходы на обеспечение мягким инвентарем и обмундированием получателей социальных услуг, персонала, оказывающего социальные услуги в организациях социального обслуживания;</w:t>
      </w:r>
    </w:p>
    <w:p w:rsidR="00DA6947" w:rsidRPr="007119F7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19F7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3AC4F2A1" wp14:editId="309CF052">
            <wp:extent cx="419100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9F7">
        <w:rPr>
          <w:rFonts w:eastAsiaTheme="minorHAnsi"/>
          <w:sz w:val="28"/>
          <w:szCs w:val="28"/>
          <w:lang w:eastAsia="en-US"/>
        </w:rPr>
        <w:t xml:space="preserve"> - расходы на обеспечение питанием получателей социальных услуг в организациях социального обслуживания;</w:t>
      </w:r>
    </w:p>
    <w:p w:rsidR="00DA6947" w:rsidRPr="007119F7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19F7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0FBC3E80" wp14:editId="43B67DA1">
            <wp:extent cx="476250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9F7">
        <w:rPr>
          <w:rFonts w:eastAsiaTheme="minorHAnsi"/>
          <w:sz w:val="28"/>
          <w:szCs w:val="28"/>
          <w:lang w:eastAsia="en-US"/>
        </w:rPr>
        <w:t xml:space="preserve"> - расходы на обеспечение хозяйственно-бытовыми услугами получателей социальных услуг в организациях социального обслуживания;</w:t>
      </w:r>
    </w:p>
    <w:p w:rsidR="00DA6947" w:rsidRPr="007119F7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19F7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AFE6E1E" wp14:editId="1DD34C91">
            <wp:extent cx="514350" cy="323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9F7">
        <w:rPr>
          <w:rFonts w:eastAsiaTheme="minorHAnsi"/>
          <w:sz w:val="28"/>
          <w:szCs w:val="28"/>
          <w:lang w:eastAsia="en-US"/>
        </w:rPr>
        <w:t xml:space="preserve"> - расходы на обеспечение товарами хозяйственно-бытового назначения получателей социальных услуг в организациях социального обслуживания;</w:t>
      </w:r>
    </w:p>
    <w:p w:rsidR="00DA6947" w:rsidRPr="007119F7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19F7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4E2D1E15" wp14:editId="33E7E971">
            <wp:extent cx="533400" cy="333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9F7">
        <w:rPr>
          <w:rFonts w:eastAsiaTheme="minorHAnsi"/>
          <w:sz w:val="28"/>
          <w:szCs w:val="28"/>
          <w:lang w:eastAsia="en-US"/>
        </w:rPr>
        <w:t xml:space="preserve"> - расходы на обеспечение товарами санитарно-гигиенического назначения получателей социальных услуг в организациях социального обслуживания;</w:t>
      </w:r>
    </w:p>
    <w:p w:rsidR="00DA6947" w:rsidRPr="00663A3F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3A3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62F35769" wp14:editId="2C6D3C4D">
            <wp:extent cx="466725" cy="33337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3F">
        <w:rPr>
          <w:rFonts w:eastAsiaTheme="minorHAnsi"/>
          <w:sz w:val="28"/>
          <w:szCs w:val="28"/>
          <w:lang w:eastAsia="en-US"/>
        </w:rPr>
        <w:t xml:space="preserve"> - расходы на обеспечение подписными изданиями, газетами и журналами получателей социальных услуг в организациях социального обслуживания;</w:t>
      </w:r>
    </w:p>
    <w:p w:rsidR="00DA6947" w:rsidRPr="00663A3F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3A3F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75AF11B0" wp14:editId="58468439">
            <wp:extent cx="409575" cy="333375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A3F">
        <w:rPr>
          <w:rFonts w:eastAsiaTheme="minorHAnsi"/>
          <w:sz w:val="28"/>
          <w:szCs w:val="28"/>
          <w:lang w:eastAsia="en-US"/>
        </w:rPr>
        <w:t xml:space="preserve"> - расходы на предоставление услуг связи в организациях социального обслуживания;</w:t>
      </w:r>
    </w:p>
    <w:p w:rsidR="00DA6947" w:rsidRPr="00E873B1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3B1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44B5F24" wp14:editId="7A8DB926">
            <wp:extent cx="390525" cy="33337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3B1">
        <w:rPr>
          <w:rFonts w:eastAsiaTheme="minorHAnsi"/>
          <w:sz w:val="28"/>
          <w:szCs w:val="28"/>
          <w:lang w:eastAsia="en-US"/>
        </w:rPr>
        <w:t xml:space="preserve"> - расходы на оказание транспортных услуг в организациях социального обслуживания;</w:t>
      </w:r>
    </w:p>
    <w:p w:rsidR="00DA6947" w:rsidRPr="00E873B1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73B1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2A04D52D" wp14:editId="1672E841">
            <wp:extent cx="647700" cy="333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3B1">
        <w:rPr>
          <w:rFonts w:eastAsiaTheme="minorHAnsi"/>
          <w:sz w:val="28"/>
          <w:szCs w:val="28"/>
          <w:lang w:eastAsia="en-US"/>
        </w:rPr>
        <w:t xml:space="preserve"> - расходы на оснащение мягким инвентарем и обмундированием медицинского персонала, оказывающего социальные услуги, в организациях социального обслуживания;</w:t>
      </w:r>
    </w:p>
    <w:p w:rsidR="00DA6947" w:rsidRPr="000522A5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22A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144D556" wp14:editId="58B92845">
            <wp:extent cx="514350" cy="3333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2A5">
        <w:rPr>
          <w:rFonts w:eastAsiaTheme="minorHAnsi"/>
          <w:sz w:val="28"/>
          <w:szCs w:val="28"/>
          <w:lang w:eastAsia="en-US"/>
        </w:rPr>
        <w:t xml:space="preserve"> - расходы на обеспечение медикаментами и перевязочными средствами получателей социальных услуг в организациях социального обслуживания;</w:t>
      </w:r>
    </w:p>
    <w:p w:rsidR="00DA6947" w:rsidRPr="000522A5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22A5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 wp14:anchorId="524ACBB6" wp14:editId="1A75ED7F">
            <wp:extent cx="419100" cy="3333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2A5">
        <w:rPr>
          <w:rFonts w:eastAsiaTheme="minorHAnsi"/>
          <w:sz w:val="28"/>
          <w:szCs w:val="28"/>
          <w:lang w:eastAsia="en-US"/>
        </w:rPr>
        <w:t xml:space="preserve"> - расходы на обеспечение канцелярскими принадлежностями получателей социальных услуг в организациях социального обслуживания;</w:t>
      </w:r>
    </w:p>
    <w:p w:rsidR="00DA6947" w:rsidRPr="00FB6A43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6A4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924D596" wp14:editId="5522BB06">
            <wp:extent cx="381000" cy="3238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A43">
        <w:rPr>
          <w:rFonts w:eastAsiaTheme="minorHAnsi"/>
          <w:sz w:val="28"/>
          <w:szCs w:val="28"/>
          <w:lang w:eastAsia="en-US"/>
        </w:rPr>
        <w:t xml:space="preserve"> - расходы на обеспечение играми и игрушками получателей социальных услуг в организациях социального обслуживания;</w:t>
      </w:r>
    </w:p>
    <w:p w:rsidR="00DA6947" w:rsidRPr="00FB6A43" w:rsidRDefault="00DA6947" w:rsidP="00DA6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6A43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306DC5B9" wp14:editId="7E471D4D">
            <wp:extent cx="542925" cy="3238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A43">
        <w:rPr>
          <w:rFonts w:eastAsiaTheme="minorHAnsi"/>
          <w:sz w:val="28"/>
          <w:szCs w:val="28"/>
          <w:lang w:eastAsia="en-US"/>
        </w:rPr>
        <w:t xml:space="preserve"> - расходы на обеспечение культурно-массовыми мероприятиями получателей социальных услуг в организациях социального обслуживания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A6947" w:rsidRPr="009E4ED4" w:rsidRDefault="00DA6947" w:rsidP="00DA6947">
      <w:pPr>
        <w:ind w:firstLine="851"/>
        <w:jc w:val="both"/>
        <w:rPr>
          <w:sz w:val="28"/>
          <w:szCs w:val="28"/>
        </w:rPr>
      </w:pPr>
    </w:p>
    <w:p w:rsidR="004958F2" w:rsidRPr="004718B6" w:rsidRDefault="004958F2" w:rsidP="004718B6">
      <w:pPr>
        <w:pStyle w:val="1"/>
        <w:jc w:val="center"/>
        <w:rPr>
          <w:color w:val="auto"/>
        </w:rPr>
      </w:pPr>
      <w:bookmarkStart w:id="6" w:name="_Toc435782571"/>
      <w:r w:rsidRPr="004718B6">
        <w:rPr>
          <w:color w:val="auto"/>
        </w:rPr>
        <w:t>Результат моделирования</w:t>
      </w:r>
      <w:bookmarkEnd w:id="6"/>
    </w:p>
    <w:p w:rsidR="00A968E8" w:rsidRDefault="00A968E8" w:rsidP="00403786">
      <w:pPr>
        <w:ind w:firstLine="851"/>
        <w:jc w:val="center"/>
        <w:rPr>
          <w:sz w:val="28"/>
          <w:szCs w:val="28"/>
        </w:rPr>
      </w:pPr>
    </w:p>
    <w:p w:rsidR="007119F7" w:rsidRDefault="004718B6" w:rsidP="00CD65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F77452">
        <w:rPr>
          <w:sz w:val="28"/>
          <w:szCs w:val="28"/>
        </w:rPr>
        <w:t>ами</w:t>
      </w:r>
      <w:r>
        <w:rPr>
          <w:sz w:val="28"/>
          <w:szCs w:val="28"/>
        </w:rPr>
        <w:t xml:space="preserve"> моделирования явля</w:t>
      </w:r>
      <w:r w:rsidR="00F77452">
        <w:rPr>
          <w:sz w:val="28"/>
          <w:szCs w:val="28"/>
        </w:rPr>
        <w:t>ю</w:t>
      </w:r>
      <w:r>
        <w:rPr>
          <w:sz w:val="28"/>
          <w:szCs w:val="28"/>
        </w:rPr>
        <w:t>тся объем</w:t>
      </w:r>
      <w:r w:rsidR="0068495E" w:rsidRPr="00C32C5B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финансовых затрат на содержание </w:t>
      </w:r>
      <w:r w:rsidR="00F77452">
        <w:rPr>
          <w:sz w:val="28"/>
          <w:szCs w:val="28"/>
        </w:rPr>
        <w:t xml:space="preserve">учреждений </w:t>
      </w:r>
      <w:r w:rsidR="00DA6947">
        <w:rPr>
          <w:sz w:val="28"/>
          <w:szCs w:val="28"/>
        </w:rPr>
        <w:t>социального обслуживания.</w:t>
      </w:r>
      <w:r w:rsidR="00F77452">
        <w:rPr>
          <w:sz w:val="28"/>
          <w:szCs w:val="28"/>
        </w:rPr>
        <w:t xml:space="preserve"> </w:t>
      </w:r>
    </w:p>
    <w:p w:rsidR="007119F7" w:rsidRDefault="007119F7" w:rsidP="00CD650B">
      <w:pPr>
        <w:ind w:firstLine="851"/>
        <w:jc w:val="both"/>
        <w:rPr>
          <w:sz w:val="28"/>
          <w:szCs w:val="28"/>
        </w:rPr>
      </w:pPr>
    </w:p>
    <w:sectPr w:rsidR="007119F7" w:rsidSect="001A3ECE">
      <w:headerReference w:type="first" r:id="rId2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A9" w:rsidRDefault="00DA62A9" w:rsidP="00A90590">
      <w:r>
        <w:separator/>
      </w:r>
    </w:p>
  </w:endnote>
  <w:endnote w:type="continuationSeparator" w:id="0">
    <w:p w:rsidR="00DA62A9" w:rsidRDefault="00DA62A9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?????????????Ўю¬в?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A9" w:rsidRDefault="00DA62A9" w:rsidP="00A90590">
      <w:r>
        <w:separator/>
      </w:r>
    </w:p>
  </w:footnote>
  <w:footnote w:type="continuationSeparator" w:id="0">
    <w:p w:rsidR="00DA62A9" w:rsidRDefault="00DA62A9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FD7A07" w:rsidRDefault="00FD7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285">
          <w:rPr>
            <w:noProof/>
          </w:rPr>
          <w:t>6</w:t>
        </w:r>
        <w:r>
          <w:fldChar w:fldCharType="end"/>
        </w:r>
      </w:p>
    </w:sdtContent>
  </w:sdt>
  <w:p w:rsidR="00FD7A07" w:rsidRDefault="00FD7A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07" w:rsidRDefault="00FD7A07">
    <w:pPr>
      <w:pStyle w:val="a9"/>
      <w:jc w:val="center"/>
    </w:pPr>
  </w:p>
  <w:p w:rsidR="00FD7A07" w:rsidRDefault="00FD7A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45267"/>
      <w:docPartObj>
        <w:docPartGallery w:val="Page Numbers (Top of Page)"/>
        <w:docPartUnique/>
      </w:docPartObj>
    </w:sdtPr>
    <w:sdtEndPr/>
    <w:sdtContent>
      <w:p w:rsidR="00FD7A07" w:rsidRDefault="00FD7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FD7A07" w:rsidRDefault="00FD7A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alt="base_23880_74562_44" style="width:768pt;height:5in;visibility:visible;mso-wrap-style:square" o:bullet="t">
        <v:imagedata r:id="rId1" o:title="base_23880_74562_44"/>
        <o:lock v:ext="edit" aspectratio="f"/>
      </v:shape>
    </w:pict>
  </w:numPicBullet>
  <w:abstractNum w:abstractNumId="0">
    <w:nsid w:val="FFFFFF83"/>
    <w:multiLevelType w:val="singleLevel"/>
    <w:tmpl w:val="A0BE21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D38047F"/>
    <w:multiLevelType w:val="hybridMultilevel"/>
    <w:tmpl w:val="64C0B1DA"/>
    <w:lvl w:ilvl="0" w:tplc="798A3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6A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69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C5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6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CE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8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A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3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10092"/>
    <w:rsid w:val="0002262D"/>
    <w:rsid w:val="000248F7"/>
    <w:rsid w:val="00024A30"/>
    <w:rsid w:val="000264C7"/>
    <w:rsid w:val="00033446"/>
    <w:rsid w:val="00036865"/>
    <w:rsid w:val="0004178F"/>
    <w:rsid w:val="000417E0"/>
    <w:rsid w:val="000456AE"/>
    <w:rsid w:val="00045D70"/>
    <w:rsid w:val="00046116"/>
    <w:rsid w:val="00046323"/>
    <w:rsid w:val="00046A09"/>
    <w:rsid w:val="00050031"/>
    <w:rsid w:val="000522A5"/>
    <w:rsid w:val="00055D5B"/>
    <w:rsid w:val="00056888"/>
    <w:rsid w:val="00057635"/>
    <w:rsid w:val="00062C51"/>
    <w:rsid w:val="00066AAA"/>
    <w:rsid w:val="00070559"/>
    <w:rsid w:val="0007535E"/>
    <w:rsid w:val="00087091"/>
    <w:rsid w:val="00087155"/>
    <w:rsid w:val="00090F97"/>
    <w:rsid w:val="00093483"/>
    <w:rsid w:val="00095753"/>
    <w:rsid w:val="000976A1"/>
    <w:rsid w:val="000A35AF"/>
    <w:rsid w:val="000B2428"/>
    <w:rsid w:val="000B7902"/>
    <w:rsid w:val="000C01FE"/>
    <w:rsid w:val="000C0D9C"/>
    <w:rsid w:val="000D228A"/>
    <w:rsid w:val="000D43E1"/>
    <w:rsid w:val="000D4E77"/>
    <w:rsid w:val="000E09FE"/>
    <w:rsid w:val="000E19EA"/>
    <w:rsid w:val="000E3289"/>
    <w:rsid w:val="000F0DA6"/>
    <w:rsid w:val="000F2DC4"/>
    <w:rsid w:val="000F4DB2"/>
    <w:rsid w:val="000F5165"/>
    <w:rsid w:val="000F5552"/>
    <w:rsid w:val="00101B6F"/>
    <w:rsid w:val="00106CBB"/>
    <w:rsid w:val="001100AE"/>
    <w:rsid w:val="00112666"/>
    <w:rsid w:val="00115615"/>
    <w:rsid w:val="001166B9"/>
    <w:rsid w:val="00116E38"/>
    <w:rsid w:val="001174D2"/>
    <w:rsid w:val="0012086A"/>
    <w:rsid w:val="001410C0"/>
    <w:rsid w:val="00144EAE"/>
    <w:rsid w:val="00150E2E"/>
    <w:rsid w:val="00155F57"/>
    <w:rsid w:val="00157344"/>
    <w:rsid w:val="00166961"/>
    <w:rsid w:val="00167BC8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19D7"/>
    <w:rsid w:val="001A3ECE"/>
    <w:rsid w:val="001A550A"/>
    <w:rsid w:val="001A744E"/>
    <w:rsid w:val="001B0A17"/>
    <w:rsid w:val="001C03CD"/>
    <w:rsid w:val="001C36B8"/>
    <w:rsid w:val="001C5ED4"/>
    <w:rsid w:val="001D1BFF"/>
    <w:rsid w:val="001D54B5"/>
    <w:rsid w:val="001D5899"/>
    <w:rsid w:val="001E0E04"/>
    <w:rsid w:val="001E22B4"/>
    <w:rsid w:val="001E3296"/>
    <w:rsid w:val="001E6A25"/>
    <w:rsid w:val="001E7357"/>
    <w:rsid w:val="001F4774"/>
    <w:rsid w:val="001F6623"/>
    <w:rsid w:val="001F7245"/>
    <w:rsid w:val="00211F32"/>
    <w:rsid w:val="0022416F"/>
    <w:rsid w:val="00226A95"/>
    <w:rsid w:val="00227370"/>
    <w:rsid w:val="0023081A"/>
    <w:rsid w:val="002329FA"/>
    <w:rsid w:val="00235DA5"/>
    <w:rsid w:val="00236A1F"/>
    <w:rsid w:val="00245493"/>
    <w:rsid w:val="00246A30"/>
    <w:rsid w:val="00252E28"/>
    <w:rsid w:val="002562D6"/>
    <w:rsid w:val="00260525"/>
    <w:rsid w:val="00260A00"/>
    <w:rsid w:val="00265A50"/>
    <w:rsid w:val="002760BC"/>
    <w:rsid w:val="00292C78"/>
    <w:rsid w:val="00294AC5"/>
    <w:rsid w:val="002957D1"/>
    <w:rsid w:val="002A01A9"/>
    <w:rsid w:val="002A0A31"/>
    <w:rsid w:val="002A0ADD"/>
    <w:rsid w:val="002C174F"/>
    <w:rsid w:val="002D075E"/>
    <w:rsid w:val="002D31E9"/>
    <w:rsid w:val="002D5734"/>
    <w:rsid w:val="002D5FE6"/>
    <w:rsid w:val="002D75D6"/>
    <w:rsid w:val="002E1CF7"/>
    <w:rsid w:val="002E4707"/>
    <w:rsid w:val="002E5E61"/>
    <w:rsid w:val="0030420E"/>
    <w:rsid w:val="00306301"/>
    <w:rsid w:val="00310BFB"/>
    <w:rsid w:val="003119D0"/>
    <w:rsid w:val="00312ACF"/>
    <w:rsid w:val="00314E2B"/>
    <w:rsid w:val="00322DDA"/>
    <w:rsid w:val="0032697D"/>
    <w:rsid w:val="00327A40"/>
    <w:rsid w:val="003331BE"/>
    <w:rsid w:val="00344618"/>
    <w:rsid w:val="003525B2"/>
    <w:rsid w:val="003527F0"/>
    <w:rsid w:val="003550D0"/>
    <w:rsid w:val="00360027"/>
    <w:rsid w:val="003667FA"/>
    <w:rsid w:val="003709DA"/>
    <w:rsid w:val="003765B0"/>
    <w:rsid w:val="00380223"/>
    <w:rsid w:val="00380AC3"/>
    <w:rsid w:val="003810C3"/>
    <w:rsid w:val="00382908"/>
    <w:rsid w:val="00382BC3"/>
    <w:rsid w:val="00384BFB"/>
    <w:rsid w:val="00386A62"/>
    <w:rsid w:val="00387ECB"/>
    <w:rsid w:val="003911ED"/>
    <w:rsid w:val="0039152E"/>
    <w:rsid w:val="00391D68"/>
    <w:rsid w:val="00393731"/>
    <w:rsid w:val="0039487B"/>
    <w:rsid w:val="003962C6"/>
    <w:rsid w:val="003A2890"/>
    <w:rsid w:val="003B4445"/>
    <w:rsid w:val="003C1324"/>
    <w:rsid w:val="003C664B"/>
    <w:rsid w:val="003D0C58"/>
    <w:rsid w:val="003E486C"/>
    <w:rsid w:val="003F0542"/>
    <w:rsid w:val="003F0D1A"/>
    <w:rsid w:val="003F1A41"/>
    <w:rsid w:val="003F2746"/>
    <w:rsid w:val="003F315F"/>
    <w:rsid w:val="003F5EA2"/>
    <w:rsid w:val="003F7DE4"/>
    <w:rsid w:val="004003C7"/>
    <w:rsid w:val="00403786"/>
    <w:rsid w:val="004047AD"/>
    <w:rsid w:val="004051E8"/>
    <w:rsid w:val="004078F7"/>
    <w:rsid w:val="0041166A"/>
    <w:rsid w:val="00412FCE"/>
    <w:rsid w:val="00413201"/>
    <w:rsid w:val="00414706"/>
    <w:rsid w:val="00414A21"/>
    <w:rsid w:val="00421357"/>
    <w:rsid w:val="00427DBF"/>
    <w:rsid w:val="004340DE"/>
    <w:rsid w:val="004349AE"/>
    <w:rsid w:val="00443127"/>
    <w:rsid w:val="00457D15"/>
    <w:rsid w:val="00461029"/>
    <w:rsid w:val="00465476"/>
    <w:rsid w:val="00466403"/>
    <w:rsid w:val="004718B6"/>
    <w:rsid w:val="004775B7"/>
    <w:rsid w:val="00480556"/>
    <w:rsid w:val="004809A9"/>
    <w:rsid w:val="00481290"/>
    <w:rsid w:val="004850DB"/>
    <w:rsid w:val="0048529E"/>
    <w:rsid w:val="004958F2"/>
    <w:rsid w:val="004A3B86"/>
    <w:rsid w:val="004A6A98"/>
    <w:rsid w:val="004B22FA"/>
    <w:rsid w:val="004B3DA3"/>
    <w:rsid w:val="004C0F1A"/>
    <w:rsid w:val="004C2942"/>
    <w:rsid w:val="004C3821"/>
    <w:rsid w:val="004C6DD6"/>
    <w:rsid w:val="004C7A11"/>
    <w:rsid w:val="004D35BC"/>
    <w:rsid w:val="004D7A42"/>
    <w:rsid w:val="004E10F9"/>
    <w:rsid w:val="004F1646"/>
    <w:rsid w:val="004F16B2"/>
    <w:rsid w:val="004F1E21"/>
    <w:rsid w:val="00505213"/>
    <w:rsid w:val="00506522"/>
    <w:rsid w:val="00506DB6"/>
    <w:rsid w:val="00510373"/>
    <w:rsid w:val="00522EDD"/>
    <w:rsid w:val="00530DEA"/>
    <w:rsid w:val="00535B35"/>
    <w:rsid w:val="00537EAF"/>
    <w:rsid w:val="00543F41"/>
    <w:rsid w:val="00546C2A"/>
    <w:rsid w:val="00552822"/>
    <w:rsid w:val="005552B1"/>
    <w:rsid w:val="00555D56"/>
    <w:rsid w:val="00556403"/>
    <w:rsid w:val="00556714"/>
    <w:rsid w:val="005604A6"/>
    <w:rsid w:val="00563469"/>
    <w:rsid w:val="00564ECA"/>
    <w:rsid w:val="0057025F"/>
    <w:rsid w:val="0057170B"/>
    <w:rsid w:val="0057174A"/>
    <w:rsid w:val="00581070"/>
    <w:rsid w:val="00582362"/>
    <w:rsid w:val="00584FBD"/>
    <w:rsid w:val="005922FF"/>
    <w:rsid w:val="005928D1"/>
    <w:rsid w:val="00595D4E"/>
    <w:rsid w:val="00597F70"/>
    <w:rsid w:val="005A086F"/>
    <w:rsid w:val="005A121A"/>
    <w:rsid w:val="005A453A"/>
    <w:rsid w:val="005A4CDD"/>
    <w:rsid w:val="005A75C4"/>
    <w:rsid w:val="005B18A1"/>
    <w:rsid w:val="005C0ACD"/>
    <w:rsid w:val="005C311B"/>
    <w:rsid w:val="005C5A56"/>
    <w:rsid w:val="005D19B2"/>
    <w:rsid w:val="005D55B4"/>
    <w:rsid w:val="005D6E99"/>
    <w:rsid w:val="005E16FE"/>
    <w:rsid w:val="005E3B24"/>
    <w:rsid w:val="005F5803"/>
    <w:rsid w:val="00603657"/>
    <w:rsid w:val="006038A6"/>
    <w:rsid w:val="00604FAB"/>
    <w:rsid w:val="00615CD9"/>
    <w:rsid w:val="0061769C"/>
    <w:rsid w:val="00625B0E"/>
    <w:rsid w:val="00626647"/>
    <w:rsid w:val="0063784D"/>
    <w:rsid w:val="006405BA"/>
    <w:rsid w:val="00643CDB"/>
    <w:rsid w:val="00644749"/>
    <w:rsid w:val="00652396"/>
    <w:rsid w:val="00653BD1"/>
    <w:rsid w:val="00663A3F"/>
    <w:rsid w:val="00663BA2"/>
    <w:rsid w:val="00664135"/>
    <w:rsid w:val="00664D05"/>
    <w:rsid w:val="00671F6A"/>
    <w:rsid w:val="0067448C"/>
    <w:rsid w:val="0067451E"/>
    <w:rsid w:val="006776EB"/>
    <w:rsid w:val="006822F6"/>
    <w:rsid w:val="0068495E"/>
    <w:rsid w:val="00686956"/>
    <w:rsid w:val="006869CE"/>
    <w:rsid w:val="00686C26"/>
    <w:rsid w:val="00693856"/>
    <w:rsid w:val="006965D8"/>
    <w:rsid w:val="006A1936"/>
    <w:rsid w:val="006A6181"/>
    <w:rsid w:val="006B12F0"/>
    <w:rsid w:val="006B1785"/>
    <w:rsid w:val="006B17B2"/>
    <w:rsid w:val="006B6F91"/>
    <w:rsid w:val="006D1B5F"/>
    <w:rsid w:val="006D35C8"/>
    <w:rsid w:val="006D503E"/>
    <w:rsid w:val="006E21D7"/>
    <w:rsid w:val="006E3260"/>
    <w:rsid w:val="006E4877"/>
    <w:rsid w:val="006F00C4"/>
    <w:rsid w:val="006F07C5"/>
    <w:rsid w:val="006F6065"/>
    <w:rsid w:val="007008DF"/>
    <w:rsid w:val="007119F7"/>
    <w:rsid w:val="007126D2"/>
    <w:rsid w:val="00721378"/>
    <w:rsid w:val="0072205E"/>
    <w:rsid w:val="007229B4"/>
    <w:rsid w:val="00724BCE"/>
    <w:rsid w:val="007255DF"/>
    <w:rsid w:val="00727587"/>
    <w:rsid w:val="00727DC7"/>
    <w:rsid w:val="007316F3"/>
    <w:rsid w:val="00735285"/>
    <w:rsid w:val="0074064D"/>
    <w:rsid w:val="007422A7"/>
    <w:rsid w:val="00745DB7"/>
    <w:rsid w:val="0074788E"/>
    <w:rsid w:val="00752C6C"/>
    <w:rsid w:val="007540BE"/>
    <w:rsid w:val="00761ADC"/>
    <w:rsid w:val="00763E5C"/>
    <w:rsid w:val="00765BE4"/>
    <w:rsid w:val="0076626E"/>
    <w:rsid w:val="0077300B"/>
    <w:rsid w:val="00775D14"/>
    <w:rsid w:val="00786C9E"/>
    <w:rsid w:val="00791169"/>
    <w:rsid w:val="00794B22"/>
    <w:rsid w:val="007A0CF7"/>
    <w:rsid w:val="007A3D50"/>
    <w:rsid w:val="007A3E3E"/>
    <w:rsid w:val="007B1BBB"/>
    <w:rsid w:val="007B2A44"/>
    <w:rsid w:val="007B7D0F"/>
    <w:rsid w:val="007C04B2"/>
    <w:rsid w:val="007C0611"/>
    <w:rsid w:val="007C3F99"/>
    <w:rsid w:val="007C5489"/>
    <w:rsid w:val="007D4FE9"/>
    <w:rsid w:val="007D71DE"/>
    <w:rsid w:val="007E134B"/>
    <w:rsid w:val="007E4015"/>
    <w:rsid w:val="007E7E10"/>
    <w:rsid w:val="007F0709"/>
    <w:rsid w:val="0080210C"/>
    <w:rsid w:val="008043B3"/>
    <w:rsid w:val="008063DE"/>
    <w:rsid w:val="008073CD"/>
    <w:rsid w:val="008117D1"/>
    <w:rsid w:val="00811D26"/>
    <w:rsid w:val="00816F10"/>
    <w:rsid w:val="00817CAD"/>
    <w:rsid w:val="00835156"/>
    <w:rsid w:val="008450E7"/>
    <w:rsid w:val="008519F3"/>
    <w:rsid w:val="00851F5D"/>
    <w:rsid w:val="0085230A"/>
    <w:rsid w:val="00854E26"/>
    <w:rsid w:val="00856E18"/>
    <w:rsid w:val="008602DF"/>
    <w:rsid w:val="0086202A"/>
    <w:rsid w:val="008634DB"/>
    <w:rsid w:val="008674B6"/>
    <w:rsid w:val="0089072E"/>
    <w:rsid w:val="008953AF"/>
    <w:rsid w:val="008A347C"/>
    <w:rsid w:val="008A354F"/>
    <w:rsid w:val="008A40B5"/>
    <w:rsid w:val="008B28F3"/>
    <w:rsid w:val="008B5C08"/>
    <w:rsid w:val="008C0CB0"/>
    <w:rsid w:val="008C1403"/>
    <w:rsid w:val="008D5BBF"/>
    <w:rsid w:val="008D5CD3"/>
    <w:rsid w:val="008E2388"/>
    <w:rsid w:val="008E30D2"/>
    <w:rsid w:val="008E3DC9"/>
    <w:rsid w:val="008F0D4E"/>
    <w:rsid w:val="008F675E"/>
    <w:rsid w:val="0090042A"/>
    <w:rsid w:val="009105D1"/>
    <w:rsid w:val="00910EF4"/>
    <w:rsid w:val="0091145B"/>
    <w:rsid w:val="009169C9"/>
    <w:rsid w:val="00917087"/>
    <w:rsid w:val="00923696"/>
    <w:rsid w:val="0092429A"/>
    <w:rsid w:val="009327D5"/>
    <w:rsid w:val="00934310"/>
    <w:rsid w:val="00937C66"/>
    <w:rsid w:val="009405C2"/>
    <w:rsid w:val="00943195"/>
    <w:rsid w:val="009643E9"/>
    <w:rsid w:val="00967928"/>
    <w:rsid w:val="009702D4"/>
    <w:rsid w:val="00980C29"/>
    <w:rsid w:val="0098202D"/>
    <w:rsid w:val="00982680"/>
    <w:rsid w:val="0098741C"/>
    <w:rsid w:val="009919B2"/>
    <w:rsid w:val="009933B6"/>
    <w:rsid w:val="009B1A40"/>
    <w:rsid w:val="009B57B9"/>
    <w:rsid w:val="009C0927"/>
    <w:rsid w:val="009C12EC"/>
    <w:rsid w:val="009C1714"/>
    <w:rsid w:val="009D2129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1DA5"/>
    <w:rsid w:val="00A14836"/>
    <w:rsid w:val="00A17403"/>
    <w:rsid w:val="00A33E74"/>
    <w:rsid w:val="00A37590"/>
    <w:rsid w:val="00A416D8"/>
    <w:rsid w:val="00A42D55"/>
    <w:rsid w:val="00A43338"/>
    <w:rsid w:val="00A440E6"/>
    <w:rsid w:val="00A456B3"/>
    <w:rsid w:val="00A46F7F"/>
    <w:rsid w:val="00A526D4"/>
    <w:rsid w:val="00A529E9"/>
    <w:rsid w:val="00A56043"/>
    <w:rsid w:val="00A56269"/>
    <w:rsid w:val="00A611B6"/>
    <w:rsid w:val="00A73E46"/>
    <w:rsid w:val="00A7472C"/>
    <w:rsid w:val="00A75B67"/>
    <w:rsid w:val="00A80F74"/>
    <w:rsid w:val="00A83CEC"/>
    <w:rsid w:val="00A90590"/>
    <w:rsid w:val="00A91AB3"/>
    <w:rsid w:val="00A95B90"/>
    <w:rsid w:val="00A968E8"/>
    <w:rsid w:val="00AA1C24"/>
    <w:rsid w:val="00AA5DD5"/>
    <w:rsid w:val="00AB01CC"/>
    <w:rsid w:val="00AB181D"/>
    <w:rsid w:val="00AB4D9A"/>
    <w:rsid w:val="00AB55CD"/>
    <w:rsid w:val="00AB66B1"/>
    <w:rsid w:val="00AC526B"/>
    <w:rsid w:val="00AC57C0"/>
    <w:rsid w:val="00AD3154"/>
    <w:rsid w:val="00AD478F"/>
    <w:rsid w:val="00AD4EC7"/>
    <w:rsid w:val="00AE5849"/>
    <w:rsid w:val="00AF1F96"/>
    <w:rsid w:val="00AF2AD0"/>
    <w:rsid w:val="00B04C94"/>
    <w:rsid w:val="00B11232"/>
    <w:rsid w:val="00B17C00"/>
    <w:rsid w:val="00B2026B"/>
    <w:rsid w:val="00B25366"/>
    <w:rsid w:val="00B25E9A"/>
    <w:rsid w:val="00B272D5"/>
    <w:rsid w:val="00B3630F"/>
    <w:rsid w:val="00B438F9"/>
    <w:rsid w:val="00B532C7"/>
    <w:rsid w:val="00B54FCC"/>
    <w:rsid w:val="00B57F32"/>
    <w:rsid w:val="00B65CA6"/>
    <w:rsid w:val="00B671F6"/>
    <w:rsid w:val="00B710C8"/>
    <w:rsid w:val="00B75DA9"/>
    <w:rsid w:val="00B77001"/>
    <w:rsid w:val="00B81797"/>
    <w:rsid w:val="00B90145"/>
    <w:rsid w:val="00B9317D"/>
    <w:rsid w:val="00B94881"/>
    <w:rsid w:val="00B95B7E"/>
    <w:rsid w:val="00BA03CD"/>
    <w:rsid w:val="00BA245F"/>
    <w:rsid w:val="00BB1570"/>
    <w:rsid w:val="00BB5964"/>
    <w:rsid w:val="00BB7C26"/>
    <w:rsid w:val="00BC450D"/>
    <w:rsid w:val="00BC597E"/>
    <w:rsid w:val="00BD5EE7"/>
    <w:rsid w:val="00BE2D34"/>
    <w:rsid w:val="00BF14C4"/>
    <w:rsid w:val="00BF3B72"/>
    <w:rsid w:val="00C02A6B"/>
    <w:rsid w:val="00C03144"/>
    <w:rsid w:val="00C04C13"/>
    <w:rsid w:val="00C2483B"/>
    <w:rsid w:val="00C318B8"/>
    <w:rsid w:val="00C32B68"/>
    <w:rsid w:val="00C32C5B"/>
    <w:rsid w:val="00C3348B"/>
    <w:rsid w:val="00C361D8"/>
    <w:rsid w:val="00C470E9"/>
    <w:rsid w:val="00C518B0"/>
    <w:rsid w:val="00C565EA"/>
    <w:rsid w:val="00C607A0"/>
    <w:rsid w:val="00C62808"/>
    <w:rsid w:val="00C64427"/>
    <w:rsid w:val="00C65105"/>
    <w:rsid w:val="00C67EE0"/>
    <w:rsid w:val="00C7322E"/>
    <w:rsid w:val="00C73E46"/>
    <w:rsid w:val="00C73EEB"/>
    <w:rsid w:val="00C7405F"/>
    <w:rsid w:val="00C74189"/>
    <w:rsid w:val="00C7431C"/>
    <w:rsid w:val="00C75DD8"/>
    <w:rsid w:val="00C80576"/>
    <w:rsid w:val="00C80C57"/>
    <w:rsid w:val="00C81167"/>
    <w:rsid w:val="00C82DAB"/>
    <w:rsid w:val="00C8469B"/>
    <w:rsid w:val="00C85BD7"/>
    <w:rsid w:val="00C87419"/>
    <w:rsid w:val="00C93578"/>
    <w:rsid w:val="00C94348"/>
    <w:rsid w:val="00C97AB4"/>
    <w:rsid w:val="00CA2EF1"/>
    <w:rsid w:val="00CA3FD3"/>
    <w:rsid w:val="00CB2AB3"/>
    <w:rsid w:val="00CB4805"/>
    <w:rsid w:val="00CC3E66"/>
    <w:rsid w:val="00CC5CC0"/>
    <w:rsid w:val="00CD51C2"/>
    <w:rsid w:val="00CD650B"/>
    <w:rsid w:val="00CD688C"/>
    <w:rsid w:val="00CD7BB1"/>
    <w:rsid w:val="00CE1969"/>
    <w:rsid w:val="00CE38A5"/>
    <w:rsid w:val="00CE61C3"/>
    <w:rsid w:val="00CF21B3"/>
    <w:rsid w:val="00CF32BB"/>
    <w:rsid w:val="00D00707"/>
    <w:rsid w:val="00D07889"/>
    <w:rsid w:val="00D212A2"/>
    <w:rsid w:val="00D225DA"/>
    <w:rsid w:val="00D26856"/>
    <w:rsid w:val="00D3289E"/>
    <w:rsid w:val="00D36565"/>
    <w:rsid w:val="00D4249B"/>
    <w:rsid w:val="00D527DE"/>
    <w:rsid w:val="00D62FAA"/>
    <w:rsid w:val="00D63ED0"/>
    <w:rsid w:val="00D86FCA"/>
    <w:rsid w:val="00D86FD8"/>
    <w:rsid w:val="00D95889"/>
    <w:rsid w:val="00D95BCB"/>
    <w:rsid w:val="00D968F6"/>
    <w:rsid w:val="00D96B8C"/>
    <w:rsid w:val="00DA33BF"/>
    <w:rsid w:val="00DA4429"/>
    <w:rsid w:val="00DA62A9"/>
    <w:rsid w:val="00DA6947"/>
    <w:rsid w:val="00DB2A1A"/>
    <w:rsid w:val="00DB62CF"/>
    <w:rsid w:val="00DC103A"/>
    <w:rsid w:val="00DC2305"/>
    <w:rsid w:val="00DD1CC2"/>
    <w:rsid w:val="00DD2AA6"/>
    <w:rsid w:val="00DD3CE6"/>
    <w:rsid w:val="00DD4159"/>
    <w:rsid w:val="00DE1BA2"/>
    <w:rsid w:val="00DF3B6B"/>
    <w:rsid w:val="00DF41EE"/>
    <w:rsid w:val="00E00922"/>
    <w:rsid w:val="00E0712C"/>
    <w:rsid w:val="00E125F4"/>
    <w:rsid w:val="00E13D98"/>
    <w:rsid w:val="00E13EDA"/>
    <w:rsid w:val="00E2022E"/>
    <w:rsid w:val="00E23359"/>
    <w:rsid w:val="00E2381B"/>
    <w:rsid w:val="00E30693"/>
    <w:rsid w:val="00E314E6"/>
    <w:rsid w:val="00E31A6C"/>
    <w:rsid w:val="00E32F3F"/>
    <w:rsid w:val="00E34B87"/>
    <w:rsid w:val="00E40182"/>
    <w:rsid w:val="00E468CF"/>
    <w:rsid w:val="00E55312"/>
    <w:rsid w:val="00E570F6"/>
    <w:rsid w:val="00E71052"/>
    <w:rsid w:val="00E71AEC"/>
    <w:rsid w:val="00E71CC6"/>
    <w:rsid w:val="00E722E1"/>
    <w:rsid w:val="00E75CEE"/>
    <w:rsid w:val="00E7631D"/>
    <w:rsid w:val="00E8033D"/>
    <w:rsid w:val="00E83F96"/>
    <w:rsid w:val="00E8492D"/>
    <w:rsid w:val="00E85563"/>
    <w:rsid w:val="00E873B1"/>
    <w:rsid w:val="00E903B2"/>
    <w:rsid w:val="00E95BDF"/>
    <w:rsid w:val="00EB6422"/>
    <w:rsid w:val="00EC0410"/>
    <w:rsid w:val="00EC144E"/>
    <w:rsid w:val="00EC27DC"/>
    <w:rsid w:val="00ED2DFC"/>
    <w:rsid w:val="00ED6029"/>
    <w:rsid w:val="00EE561C"/>
    <w:rsid w:val="00EE62ED"/>
    <w:rsid w:val="00EE6817"/>
    <w:rsid w:val="00EF171C"/>
    <w:rsid w:val="00EF1DDA"/>
    <w:rsid w:val="00EF2FEC"/>
    <w:rsid w:val="00EF4F0E"/>
    <w:rsid w:val="00F01FD6"/>
    <w:rsid w:val="00F036F5"/>
    <w:rsid w:val="00F061E5"/>
    <w:rsid w:val="00F07E35"/>
    <w:rsid w:val="00F11F95"/>
    <w:rsid w:val="00F1307B"/>
    <w:rsid w:val="00F1320B"/>
    <w:rsid w:val="00F16409"/>
    <w:rsid w:val="00F221EF"/>
    <w:rsid w:val="00F229B5"/>
    <w:rsid w:val="00F23F60"/>
    <w:rsid w:val="00F24930"/>
    <w:rsid w:val="00F25B63"/>
    <w:rsid w:val="00F26442"/>
    <w:rsid w:val="00F32C32"/>
    <w:rsid w:val="00F3414C"/>
    <w:rsid w:val="00F35AF9"/>
    <w:rsid w:val="00F40A37"/>
    <w:rsid w:val="00F45363"/>
    <w:rsid w:val="00F458AF"/>
    <w:rsid w:val="00F517F1"/>
    <w:rsid w:val="00F65196"/>
    <w:rsid w:val="00F72FF5"/>
    <w:rsid w:val="00F73EE9"/>
    <w:rsid w:val="00F77452"/>
    <w:rsid w:val="00F77F72"/>
    <w:rsid w:val="00F81B87"/>
    <w:rsid w:val="00F82260"/>
    <w:rsid w:val="00F91150"/>
    <w:rsid w:val="00F921EF"/>
    <w:rsid w:val="00F92443"/>
    <w:rsid w:val="00F95C57"/>
    <w:rsid w:val="00FA4205"/>
    <w:rsid w:val="00FA4755"/>
    <w:rsid w:val="00FA58D2"/>
    <w:rsid w:val="00FA6B5E"/>
    <w:rsid w:val="00FB0751"/>
    <w:rsid w:val="00FB1D46"/>
    <w:rsid w:val="00FB2543"/>
    <w:rsid w:val="00FB6A43"/>
    <w:rsid w:val="00FC3C06"/>
    <w:rsid w:val="00FC78C6"/>
    <w:rsid w:val="00FD61C0"/>
    <w:rsid w:val="00FD6A27"/>
    <w:rsid w:val="00FD7A07"/>
    <w:rsid w:val="00FE1310"/>
    <w:rsid w:val="00FF0FCF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651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0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C651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51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05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FA58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4">
    <w:name w:val="Body Text 2"/>
    <w:basedOn w:val="a"/>
    <w:link w:val="25"/>
    <w:rsid w:val="0008709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6029"/>
    <w:pPr>
      <w:tabs>
        <w:tab w:val="right" w:leader="dot" w:pos="9770"/>
      </w:tabs>
      <w:spacing w:after="100"/>
    </w:pPr>
    <w:rPr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paragraph" w:customStyle="1" w:styleId="12">
    <w:name w:val="鈞胛・粽・1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27">
    <w:name w:val="鈞胛・粽・2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A58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C651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1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C651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5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651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3">
    <w:name w:val="Нет списка1"/>
    <w:next w:val="a2"/>
    <w:semiHidden/>
    <w:rsid w:val="00C65105"/>
  </w:style>
  <w:style w:type="paragraph" w:styleId="af9">
    <w:name w:val="Plain Text"/>
    <w:basedOn w:val="a"/>
    <w:link w:val="afa"/>
    <w:rsid w:val="00C65105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651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C65105"/>
    <w:pPr>
      <w:jc w:val="center"/>
    </w:pPr>
    <w:rPr>
      <w:rFonts w:ascii="Arial" w:hAnsi="Arial"/>
      <w:sz w:val="28"/>
      <w:szCs w:val="20"/>
    </w:rPr>
  </w:style>
  <w:style w:type="character" w:customStyle="1" w:styleId="afc">
    <w:name w:val="Название Знак"/>
    <w:basedOn w:val="a0"/>
    <w:link w:val="afb"/>
    <w:rsid w:val="00C65105"/>
    <w:rPr>
      <w:rFonts w:ascii="Arial" w:eastAsia="Times New Roman" w:hAnsi="Arial" w:cs="Times New Roman"/>
      <w:sz w:val="28"/>
      <w:szCs w:val="20"/>
      <w:lang w:eastAsia="ru-RU"/>
    </w:rPr>
  </w:style>
  <w:style w:type="paragraph" w:styleId="afd">
    <w:name w:val="List"/>
    <w:basedOn w:val="a"/>
    <w:rsid w:val="00C65105"/>
    <w:pPr>
      <w:ind w:left="283" w:hanging="283"/>
    </w:pPr>
    <w:rPr>
      <w:rFonts w:ascii="Arial" w:hAnsi="Arial"/>
      <w:szCs w:val="20"/>
    </w:rPr>
  </w:style>
  <w:style w:type="paragraph" w:styleId="afe">
    <w:name w:val="Subtitle"/>
    <w:basedOn w:val="a"/>
    <w:link w:val="aff"/>
    <w:qFormat/>
    <w:rsid w:val="00C65105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">
    <w:name w:val="Подзаголовок Знак"/>
    <w:basedOn w:val="a0"/>
    <w:link w:val="afe"/>
    <w:rsid w:val="00C6510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List Bullet 2"/>
    <w:basedOn w:val="a"/>
    <w:autoRedefine/>
    <w:rsid w:val="00C65105"/>
    <w:pPr>
      <w:numPr>
        <w:numId w:val="1"/>
      </w:numPr>
    </w:pPr>
    <w:rPr>
      <w:rFonts w:ascii="Arial" w:hAnsi="Arial"/>
      <w:szCs w:val="20"/>
    </w:rPr>
  </w:style>
  <w:style w:type="character" w:styleId="aff0">
    <w:name w:val="annotation reference"/>
    <w:semiHidden/>
    <w:rsid w:val="00C65105"/>
    <w:rPr>
      <w:sz w:val="16"/>
      <w:szCs w:val="16"/>
    </w:rPr>
  </w:style>
  <w:style w:type="paragraph" w:styleId="aff1">
    <w:name w:val="annotation text"/>
    <w:basedOn w:val="a"/>
    <w:link w:val="aff2"/>
    <w:semiHidden/>
    <w:rsid w:val="00C6510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C65105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C651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footnote text"/>
    <w:basedOn w:val="a"/>
    <w:link w:val="aff6"/>
    <w:semiHidden/>
    <w:rsid w:val="00C65105"/>
    <w:rPr>
      <w:sz w:val="20"/>
      <w:szCs w:val="20"/>
    </w:rPr>
  </w:style>
  <w:style w:type="character" w:customStyle="1" w:styleId="aff6">
    <w:name w:val="Текст сноски Знак"/>
    <w:basedOn w:val="a0"/>
    <w:link w:val="aff5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endnote text"/>
    <w:basedOn w:val="a"/>
    <w:link w:val="aff8"/>
    <w:semiHidden/>
    <w:rsid w:val="00C65105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semiHidden/>
    <w:rsid w:val="00C65105"/>
    <w:rPr>
      <w:vertAlign w:val="superscript"/>
    </w:rPr>
  </w:style>
  <w:style w:type="paragraph" w:styleId="affa">
    <w:name w:val="caption"/>
    <w:basedOn w:val="a"/>
    <w:next w:val="a"/>
    <w:qFormat/>
    <w:rsid w:val="00C65105"/>
    <w:pPr>
      <w:autoSpaceDE w:val="0"/>
      <w:autoSpaceDN w:val="0"/>
      <w:jc w:val="right"/>
    </w:pPr>
    <w:rPr>
      <w:rFonts w:ascii="Arial" w:hAnsi="Arial" w:cs="Arial"/>
      <w:b/>
      <w:bC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167BC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8C5DE4-8F18-4B7B-92F0-59ECDD37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chichkanova</dc:creator>
  <cp:lastModifiedBy>Елена Багаутдинова</cp:lastModifiedBy>
  <cp:revision>16</cp:revision>
  <cp:lastPrinted>2015-12-03T13:50:00Z</cp:lastPrinted>
  <dcterms:created xsi:type="dcterms:W3CDTF">2015-12-09T11:24:00Z</dcterms:created>
  <dcterms:modified xsi:type="dcterms:W3CDTF">2016-09-22T14:09:00Z</dcterms:modified>
</cp:coreProperties>
</file>