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909" w:rsidRDefault="005149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14909" w:rsidRDefault="00514909">
      <w:pPr>
        <w:pStyle w:val="ConsPlusNormal"/>
        <w:jc w:val="both"/>
        <w:outlineLvl w:val="0"/>
      </w:pPr>
    </w:p>
    <w:p w:rsidR="00514909" w:rsidRDefault="00514909">
      <w:pPr>
        <w:pStyle w:val="ConsPlusTitle"/>
        <w:jc w:val="center"/>
      </w:pPr>
      <w:r>
        <w:t>КАБИНЕТ МИНИСТРОВ РЕСПУБЛИКИ ТАТАРСТАН</w:t>
      </w:r>
    </w:p>
    <w:p w:rsidR="00514909" w:rsidRDefault="00514909">
      <w:pPr>
        <w:pStyle w:val="ConsPlusTitle"/>
        <w:jc w:val="both"/>
      </w:pPr>
    </w:p>
    <w:p w:rsidR="00514909" w:rsidRDefault="00514909">
      <w:pPr>
        <w:pStyle w:val="ConsPlusTitle"/>
        <w:jc w:val="center"/>
      </w:pPr>
      <w:r>
        <w:t>ПОСТАНОВЛЕНИЕ</w:t>
      </w:r>
    </w:p>
    <w:p w:rsidR="00514909" w:rsidRDefault="00514909">
      <w:pPr>
        <w:pStyle w:val="ConsPlusTitle"/>
        <w:jc w:val="center"/>
      </w:pPr>
      <w:r>
        <w:t>от 21 мая 2020 г. N 413</w:t>
      </w:r>
    </w:p>
    <w:p w:rsidR="00514909" w:rsidRDefault="00514909">
      <w:pPr>
        <w:pStyle w:val="ConsPlusTitle"/>
        <w:jc w:val="both"/>
      </w:pPr>
    </w:p>
    <w:p w:rsidR="00514909" w:rsidRDefault="00514909">
      <w:pPr>
        <w:pStyle w:val="ConsPlusTitle"/>
        <w:jc w:val="center"/>
      </w:pPr>
      <w:r>
        <w:t>О ВНЕСЕНИИ ИЗМЕНЕНИЙ В ПОСТАНОВЛЕНИЕ КАБИНЕТА МИНИСТРОВ</w:t>
      </w:r>
    </w:p>
    <w:p w:rsidR="00514909" w:rsidRDefault="00514909">
      <w:pPr>
        <w:pStyle w:val="ConsPlusTitle"/>
        <w:jc w:val="center"/>
      </w:pPr>
      <w:r>
        <w:t>РЕСПУБЛИКИ ТАТАРСТАН ОТ 31.05.2018 N 412 "ОБ УСЛОВИЯХ</w:t>
      </w:r>
    </w:p>
    <w:p w:rsidR="00514909" w:rsidRDefault="00514909">
      <w:pPr>
        <w:pStyle w:val="ConsPlusTitle"/>
        <w:jc w:val="center"/>
      </w:pPr>
      <w:r>
        <w:t>ОПЛАТЫ ТРУДА РАБОТНИКОВ ГОСУДАРСТВЕННЫХ ОБРАЗОВАТЕЛЬНЫХ</w:t>
      </w:r>
    </w:p>
    <w:p w:rsidR="00514909" w:rsidRDefault="00514909">
      <w:pPr>
        <w:pStyle w:val="ConsPlusTitle"/>
        <w:jc w:val="center"/>
      </w:pPr>
      <w:r>
        <w:t>ОРГАНИЗАЦИЙ РЕСПУБЛИКИ ТАТАРСТАН"</w:t>
      </w:r>
    </w:p>
    <w:p w:rsidR="00514909" w:rsidRDefault="00514909">
      <w:pPr>
        <w:pStyle w:val="ConsPlusNormal"/>
        <w:jc w:val="both"/>
      </w:pPr>
    </w:p>
    <w:p w:rsidR="00514909" w:rsidRDefault="00514909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514909" w:rsidRDefault="00514909">
      <w:pPr>
        <w:pStyle w:val="ConsPlusNormal"/>
        <w:jc w:val="both"/>
      </w:pPr>
    </w:p>
    <w:p w:rsidR="00514909" w:rsidRDefault="00514909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31.05.2018 N 412 "Об условиях оплаты труда работников государственных образовательных организаций Республики Татарстан" (с изменениями, внесенными постановлениями Кабинета Министров Республики Татарстан от 31.10.2018 N 965, от 29.12.2018 N 1262, от 06.05.2019 N 380, от 11.07.2019 N 565, от 28.08.2019 N 714, от 02.11.2019 N 1008, от 30.12.2019 N 1278, от 16.04.2020 N 294) следующие изменения: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общеобразовательных организаций Республики Татарстан, утвержденном указанным постановлением: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разделе VII</w:t>
        </w:r>
      </w:hyperlink>
      <w:r>
        <w:t>: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абзаце пятом пункта 1</w:t>
        </w:r>
      </w:hyperlink>
      <w:r>
        <w:t xml:space="preserve"> слова "с ограниченными возможностями здоровья" исключить;</w:t>
      </w:r>
    </w:p>
    <w:p w:rsidR="00514909" w:rsidRDefault="0051490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>"7. Выплаты компенсационного характера за работу с определенными категориями воспитанников (обучающихся) предоставляются работникам образования в отдельных образовательных организациях.";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пункте 7.1</w:t>
        </w:r>
      </w:hyperlink>
      <w:r>
        <w:t>: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абзаце первом</w:t>
        </w:r>
      </w:hyperlink>
      <w:r>
        <w:t xml:space="preserve"> слова "с ограниченными возможностями здоровья" исключить;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четвертом</w:t>
        </w:r>
      </w:hyperlink>
      <w:r>
        <w:t xml:space="preserve"> слова "с ограниченными возможностями здоровья" исключить;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абзаце одиннадцатом</w:t>
        </w:r>
      </w:hyperlink>
      <w:r>
        <w:t xml:space="preserve"> слова "с ограниченными возможностями здоровья" исключить;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абзаце первом пункта 7.2</w:t>
        </w:r>
      </w:hyperlink>
      <w:r>
        <w:t xml:space="preserve"> слова "с ограниченными возможностями здоровья" исключить;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наименовании</w:t>
        </w:r>
      </w:hyperlink>
      <w:r>
        <w:t xml:space="preserve"> таблицы 15 слова "с ограниченными возможностями здоровья" исключить;</w:t>
      </w:r>
    </w:p>
    <w:p w:rsidR="00514909" w:rsidRDefault="0051490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раздела "Ведомственные (отраслевые) награды Российской Федерации, Республики Татарстан, Союза Советских Социалистических Республик, Российской Советской Федеративной Социалистической Республики, за наличие которых предоставляются выплаты стимулирующего характера" приложения N 1 к указанному Положению дополнить подпунктом 2.6 следующего содержания:</w:t>
      </w:r>
    </w:p>
    <w:p w:rsidR="00514909" w:rsidRDefault="005149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8164"/>
      </w:tblGrid>
      <w:tr w:rsidR="00514909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14909" w:rsidRDefault="00514909">
            <w:pPr>
              <w:pStyle w:val="ConsPlusNormal"/>
              <w:jc w:val="both"/>
            </w:pPr>
            <w:r>
              <w:t>"2.6.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514909" w:rsidRDefault="00514909">
            <w:pPr>
              <w:pStyle w:val="ConsPlusNormal"/>
            </w:pPr>
            <w:r>
              <w:t>Значок "Отличник просвещения";</w:t>
            </w:r>
          </w:p>
        </w:tc>
      </w:tr>
    </w:tbl>
    <w:p w:rsidR="00514909" w:rsidRDefault="00514909">
      <w:pPr>
        <w:pStyle w:val="ConsPlusNormal"/>
        <w:jc w:val="both"/>
      </w:pPr>
    </w:p>
    <w:p w:rsidR="00514909" w:rsidRDefault="00514909">
      <w:pPr>
        <w:pStyle w:val="ConsPlusNormal"/>
        <w:ind w:firstLine="540"/>
        <w:jc w:val="both"/>
      </w:pPr>
      <w:r>
        <w:lastRenderedPageBreak/>
        <w:t xml:space="preserve">в </w:t>
      </w:r>
      <w:hyperlink r:id="rId17" w:history="1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дошкольных образовательных организаций Республики Татарстан, утвержденном указанным постановлением: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2</w:t>
        </w:r>
      </w:hyperlink>
      <w:r>
        <w:t xml:space="preserve"> раздела III слова "с первой - второй группами" заменить словами "с одной - двумя группами";</w:t>
      </w:r>
    </w:p>
    <w:p w:rsidR="00514909" w:rsidRDefault="00514909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 6</w:t>
        </w:r>
      </w:hyperlink>
      <w:r>
        <w:t xml:space="preserve"> раздела V дополнить абзацем двенадцатым следующего содержания: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"Работникам профессиональных квалификационных групп должностей педагогических работников и руководителей структурных подразделений в дошкольных образовательных организациях, оказывавшим до 1 января 2020 года услуги в двухвозрастных группах для детей в возрасте от двух месяцев до трех лет, трехвозрастных группах для детей в возрасте от трех до семи лет, выплаты за интенсивность труда производятся в размере, выплачиваемом на дату, предшествующую вступлению в силу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Кабинета Министров Республики Татарстан от 02.07.2019 N 546 "О нормативном финансировании деятельности муниципальных дошкольных образовательных организаций", с учетом сохранения сложности труда.";</w:t>
      </w:r>
    </w:p>
    <w:p w:rsidR="00514909" w:rsidRDefault="00514909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пункт 2</w:t>
        </w:r>
      </w:hyperlink>
      <w:r>
        <w:t xml:space="preserve"> раздела "Ведомственные (отраслевые) награды Российской Федерации, Республики Татарстан, Союза Советских Социалистических Республик, Российской Советской Федеративной Социалистической Республики" приложения N 1 к указанному Положению дополнить подпунктом 2.6 следующего содержания:</w:t>
      </w:r>
    </w:p>
    <w:p w:rsidR="00514909" w:rsidRDefault="005149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8164"/>
      </w:tblGrid>
      <w:tr w:rsidR="00514909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14909" w:rsidRDefault="00514909">
            <w:pPr>
              <w:pStyle w:val="ConsPlusNormal"/>
              <w:jc w:val="both"/>
            </w:pPr>
            <w:r>
              <w:t>"2.6.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514909" w:rsidRDefault="00514909">
            <w:pPr>
              <w:pStyle w:val="ConsPlusNormal"/>
            </w:pPr>
            <w:r>
              <w:t>Значок "Отличник просвещения";</w:t>
            </w:r>
          </w:p>
        </w:tc>
      </w:tr>
    </w:tbl>
    <w:p w:rsidR="00514909" w:rsidRDefault="00514909">
      <w:pPr>
        <w:pStyle w:val="ConsPlusNormal"/>
        <w:jc w:val="both"/>
      </w:pPr>
    </w:p>
    <w:p w:rsidR="00514909" w:rsidRDefault="00514909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раздел</w:t>
        </w:r>
      </w:hyperlink>
      <w:r>
        <w:t xml:space="preserve"> "Ведомственные (отраслевые) награды Российской Федерации, Республики Татарстан, Союза Советских Социалистических Республик, Российской Советской Федеративной Социалистической Республики" таблицы 1 приложения к Положению об условиях оплаты труда работников образовательных организаций дополнительного образования Республики Татарстан, утвержденному указанным постановлением, дополнить подпунктом 2.7 следующего содержания:</w:t>
      </w:r>
    </w:p>
    <w:p w:rsidR="00514909" w:rsidRDefault="005149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8220"/>
      </w:tblGrid>
      <w:tr w:rsidR="00514909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14909" w:rsidRDefault="00514909">
            <w:pPr>
              <w:pStyle w:val="ConsPlusNormal"/>
              <w:jc w:val="both"/>
            </w:pPr>
            <w:r>
              <w:t>"2.7.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514909" w:rsidRDefault="00514909">
            <w:pPr>
              <w:pStyle w:val="ConsPlusNormal"/>
            </w:pPr>
            <w:r>
              <w:t>Значок "Отличник просвещения";</w:t>
            </w:r>
          </w:p>
        </w:tc>
      </w:tr>
    </w:tbl>
    <w:p w:rsidR="00514909" w:rsidRDefault="00514909">
      <w:pPr>
        <w:pStyle w:val="ConsPlusNormal"/>
        <w:jc w:val="both"/>
      </w:pPr>
    </w:p>
    <w:p w:rsidR="00514909" w:rsidRDefault="00514909">
      <w:pPr>
        <w:pStyle w:val="ConsPlusNormal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Положении</w:t>
        </w:r>
      </w:hyperlink>
      <w:r>
        <w:t xml:space="preserve"> об условиях оплаты труда работников государственных профессиональных образовательных организаций Республики Татарстан, утвержденном указанным постановлением:</w:t>
      </w:r>
    </w:p>
    <w:p w:rsidR="00514909" w:rsidRDefault="00514909">
      <w:pPr>
        <w:pStyle w:val="ConsPlusNormal"/>
        <w:spacing w:before="220"/>
        <w:ind w:firstLine="540"/>
        <w:jc w:val="both"/>
      </w:pPr>
      <w:r>
        <w:t xml:space="preserve">в абзаце пятом пункта 2 раздела V </w:t>
      </w:r>
      <w:hyperlink r:id="rId24" w:history="1">
        <w:r>
          <w:rPr>
            <w:color w:val="0000FF"/>
          </w:rPr>
          <w:t>цифры</w:t>
        </w:r>
      </w:hyperlink>
      <w:r>
        <w:t xml:space="preserve"> "300" заменить цифрами "550";</w:t>
      </w:r>
    </w:p>
    <w:p w:rsidR="00514909" w:rsidRDefault="00514909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пункт 2</w:t>
        </w:r>
      </w:hyperlink>
      <w:r>
        <w:t xml:space="preserve"> раздела "Ведомственные (отраслевые) награды Российской Федерации, Республики Татарстан, Союза Советских Социалистических Республик, Российской Советской Федеративной Социалистической Республики" таблицы 1 приложения N 2 к указанному Положению дополнить подпунктом 2.6 следующего содержания:</w:t>
      </w:r>
    </w:p>
    <w:p w:rsidR="00514909" w:rsidRDefault="005149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8220"/>
      </w:tblGrid>
      <w:tr w:rsidR="00514909"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14909" w:rsidRDefault="00514909">
            <w:pPr>
              <w:pStyle w:val="ConsPlusNormal"/>
              <w:jc w:val="both"/>
            </w:pPr>
            <w:r>
              <w:t>"2.6.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514909" w:rsidRDefault="00514909">
            <w:pPr>
              <w:pStyle w:val="ConsPlusNormal"/>
            </w:pPr>
            <w:r>
              <w:t>Значок "Отличник просвещения";</w:t>
            </w:r>
          </w:p>
        </w:tc>
      </w:tr>
    </w:tbl>
    <w:p w:rsidR="00514909" w:rsidRDefault="00514909">
      <w:pPr>
        <w:pStyle w:val="ConsPlusNormal"/>
        <w:jc w:val="both"/>
      </w:pPr>
    </w:p>
    <w:p w:rsidR="00514909" w:rsidRDefault="00514909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раздел</w:t>
        </w:r>
      </w:hyperlink>
      <w:r>
        <w:t xml:space="preserve"> "Ведомственные награды Российской Федерации, Союза Советских Социалистических Республик, Российской Советской Федеративной Социалистической Республики" приложения к Положению об условиях оплаты труда работников государственных образовательных организаций высшего образования, осуществляющих образовательную деятельность по реализации образовательных программ высшего образования - программ бакалавриата, программ специалитета, программ магистратуры, и организаций дополнительного профессионального образования Республики Татарстан, утвержденному указанным постановлением, дополнить подпунктами следующего содержания:</w:t>
      </w:r>
    </w:p>
    <w:p w:rsidR="00514909" w:rsidRDefault="005149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6"/>
        <w:gridCol w:w="8107"/>
      </w:tblGrid>
      <w:tr w:rsidR="00514909">
        <w:tc>
          <w:tcPr>
            <w:tcW w:w="916" w:type="dxa"/>
          </w:tcPr>
          <w:p w:rsidR="00514909" w:rsidRDefault="00514909">
            <w:pPr>
              <w:pStyle w:val="ConsPlusNormal"/>
              <w:jc w:val="both"/>
            </w:pPr>
            <w:r>
              <w:t>"1.14.</w:t>
            </w:r>
          </w:p>
        </w:tc>
        <w:tc>
          <w:tcPr>
            <w:tcW w:w="8107" w:type="dxa"/>
          </w:tcPr>
          <w:p w:rsidR="00514909" w:rsidRDefault="00514909">
            <w:pPr>
              <w:pStyle w:val="ConsPlusNormal"/>
              <w:jc w:val="both"/>
            </w:pPr>
            <w:r>
              <w:t>Почетный работник сферы образования Российской Федерации</w:t>
            </w:r>
          </w:p>
        </w:tc>
      </w:tr>
      <w:tr w:rsidR="00514909">
        <w:tc>
          <w:tcPr>
            <w:tcW w:w="916" w:type="dxa"/>
          </w:tcPr>
          <w:p w:rsidR="00514909" w:rsidRDefault="00514909">
            <w:pPr>
              <w:pStyle w:val="ConsPlusNormal"/>
              <w:jc w:val="both"/>
            </w:pPr>
            <w:r>
              <w:t>1.15.</w:t>
            </w:r>
          </w:p>
        </w:tc>
        <w:tc>
          <w:tcPr>
            <w:tcW w:w="8107" w:type="dxa"/>
          </w:tcPr>
          <w:p w:rsidR="00514909" w:rsidRDefault="00514909">
            <w:pPr>
              <w:pStyle w:val="ConsPlusNormal"/>
              <w:jc w:val="both"/>
            </w:pPr>
            <w:r>
              <w:t>Почетный работник сферы воспитания детей и молодежи Российской Федерации".</w:t>
            </w:r>
          </w:p>
        </w:tc>
      </w:tr>
    </w:tbl>
    <w:p w:rsidR="00514909" w:rsidRDefault="00514909">
      <w:pPr>
        <w:pStyle w:val="ConsPlusNormal"/>
        <w:jc w:val="both"/>
      </w:pPr>
    </w:p>
    <w:p w:rsidR="00514909" w:rsidRDefault="00514909">
      <w:pPr>
        <w:pStyle w:val="ConsPlusNormal"/>
        <w:jc w:val="right"/>
      </w:pPr>
      <w:r>
        <w:t>Премьер-министр</w:t>
      </w:r>
    </w:p>
    <w:p w:rsidR="00514909" w:rsidRDefault="00514909">
      <w:pPr>
        <w:pStyle w:val="ConsPlusNormal"/>
        <w:jc w:val="right"/>
      </w:pPr>
      <w:r>
        <w:t>Республики Татарстан</w:t>
      </w:r>
    </w:p>
    <w:p w:rsidR="00514909" w:rsidRDefault="00514909">
      <w:pPr>
        <w:pStyle w:val="ConsPlusNormal"/>
        <w:jc w:val="right"/>
      </w:pPr>
      <w:r>
        <w:t>А.В.ПЕСОШИН</w:t>
      </w:r>
    </w:p>
    <w:p w:rsidR="00514909" w:rsidRDefault="00514909">
      <w:pPr>
        <w:pStyle w:val="ConsPlusNormal"/>
        <w:jc w:val="both"/>
      </w:pPr>
    </w:p>
    <w:p w:rsidR="00514909" w:rsidRDefault="00514909">
      <w:pPr>
        <w:pStyle w:val="ConsPlusNormal"/>
        <w:jc w:val="both"/>
      </w:pPr>
    </w:p>
    <w:p w:rsidR="00514909" w:rsidRDefault="005149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909" w:rsidRDefault="00514909">
      <w:bookmarkStart w:id="0" w:name="_GoBack"/>
      <w:bookmarkEnd w:id="0"/>
    </w:p>
    <w:sectPr w:rsidR="00514909" w:rsidSect="00E2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09"/>
    <w:rsid w:val="0051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B43F-737E-47B4-AC41-4BF6B008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4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77D96AD19FB5E07BF2D1BAFE22E64794CBD86C3B41B2868B896977E02B0596E3BEFC32809557400030F911D2D99F3DA4981F974AC989EDD2ED724l2JDJ" TargetMode="External"/><Relationship Id="rId13" Type="http://schemas.openxmlformats.org/officeDocument/2006/relationships/hyperlink" Target="consultantplus://offline/ref=8D577D96AD19FB5E07BF2D1BAFE22E64794CBD86C3B41B2868B896977E02B0596E3BEFC32809557400030E97122D99F3DA4981F974AC989EDD2ED724l2JDJ" TargetMode="External"/><Relationship Id="rId18" Type="http://schemas.openxmlformats.org/officeDocument/2006/relationships/hyperlink" Target="consultantplus://offline/ref=8D577D96AD19FB5E07BF2D1BAFE22E64794CBD86C3B41B2868B896977E02B0596E3BEFC32809557400030892142D99F3DA4981F974AC989EDD2ED724l2JDJ" TargetMode="External"/><Relationship Id="rId26" Type="http://schemas.openxmlformats.org/officeDocument/2006/relationships/hyperlink" Target="consultantplus://offline/ref=8D577D96AD19FB5E07BF2D1BAFE22E64794CBD86C3B41B2868B896977E02B0596E3BEFC32809557402030B92162D99F3DA4981F974AC989EDD2ED724l2J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577D96AD19FB5E07BF2D1BAFE22E64794CBD86C3B41B2868B896977E02B0596E3BEFC32809557402020996142D99F3DA4981F974AC989EDD2ED724l2JDJ" TargetMode="External"/><Relationship Id="rId7" Type="http://schemas.openxmlformats.org/officeDocument/2006/relationships/hyperlink" Target="consultantplus://offline/ref=8D577D96AD19FB5E07BF2D1BAFE22E64794CBD86C3B41B2868B896977E02B0596E3BEFC32809557400030F91162D99F3DA4981F974AC989EDD2ED724l2JDJ" TargetMode="External"/><Relationship Id="rId12" Type="http://schemas.openxmlformats.org/officeDocument/2006/relationships/hyperlink" Target="consultantplus://offline/ref=8D577D96AD19FB5E07BF2D1BAFE22E64794CBD86C3B41B2868B896977E02B0596E3BEFC32809557400030E97152D99F3DA4981F974AC989EDD2ED724l2JDJ" TargetMode="External"/><Relationship Id="rId17" Type="http://schemas.openxmlformats.org/officeDocument/2006/relationships/hyperlink" Target="consultantplus://offline/ref=8D577D96AD19FB5E07BF2D1BAFE22E64794CBD86C3B41B2868B896977E02B0596E3BEFC32809557400030997152D99F3DA4981F974AC989EDD2ED724l2JDJ" TargetMode="External"/><Relationship Id="rId25" Type="http://schemas.openxmlformats.org/officeDocument/2006/relationships/hyperlink" Target="consultantplus://offline/ref=8D577D96AD19FB5E07BF2D1BAFE22E64794CBD86C3B41B2868B896977E02B0596E3BEFC328095574020209921D2D99F3DA4981F974AC989EDD2ED724l2J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577D96AD19FB5E07BF2D1BAFE22E64794CBD86C3B41B2868B896977E02B0596E3BEFC32809557402020A9E132D99F3DA4981F974AC989EDD2ED724l2JDJ" TargetMode="External"/><Relationship Id="rId20" Type="http://schemas.openxmlformats.org/officeDocument/2006/relationships/hyperlink" Target="consultantplus://offline/ref=8D577D96AD19FB5E07BF2D1BAFE22E64794CBD86C3B41E246BBF96977E02B0596E3BEFC33A090D78020B11971038CFA29Cl1J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577D96AD19FB5E07BF2D1BAFE22E64794CBD86C3B41B2868B896977E02B0596E3BEFC32809557400020F95172D99F3DA4981F974AC989EDD2ED724l2JDJ" TargetMode="External"/><Relationship Id="rId11" Type="http://schemas.openxmlformats.org/officeDocument/2006/relationships/hyperlink" Target="consultantplus://offline/ref=8D577D96AD19FB5E07BF2D1BAFE22E64794CBD86C3B41B2868B896977E02B0596E3BEFC32809557400030F9E122D99F3DA4981F974AC989EDD2ED724l2JDJ" TargetMode="External"/><Relationship Id="rId24" Type="http://schemas.openxmlformats.org/officeDocument/2006/relationships/hyperlink" Target="consultantplus://offline/ref=8D577D96AD19FB5E07BF2D1BAFE22E64794CBD86C3B41B2868B896977E02B0596E3BEFC32809557402030A94142D99F3DA4981F974AC989EDD2ED724l2JDJ" TargetMode="External"/><Relationship Id="rId5" Type="http://schemas.openxmlformats.org/officeDocument/2006/relationships/hyperlink" Target="consultantplus://offline/ref=8D577D96AD19FB5E07BF2D1BAFE22E64794CBD86C3B41B2868B896977E02B0596E3BEFC33A090D78020B11971038CFA29Cl1JCJ" TargetMode="External"/><Relationship Id="rId15" Type="http://schemas.openxmlformats.org/officeDocument/2006/relationships/hyperlink" Target="consultantplus://offline/ref=8D577D96AD19FB5E07BF2D1BAFE22E64794CBD86C3B41B2868B896977E02B0596E3BEFC32809557400030E96122D99F3DA4981F974AC989EDD2ED724l2JDJ" TargetMode="External"/><Relationship Id="rId23" Type="http://schemas.openxmlformats.org/officeDocument/2006/relationships/hyperlink" Target="consultantplus://offline/ref=8D577D96AD19FB5E07BF2D1BAFE22E64794CBD86C3B41B2868B896977E02B0596E3BEFC328095574010108941C2D99F3DA4981F974AC989EDD2ED724l2JD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D577D96AD19FB5E07BF2D1BAFE22E64794CBD86C3B41B2868B896977E02B0596E3BEFC32809557400030F9E122D99F3DA4981F974AC989EDD2ED724l2JDJ" TargetMode="External"/><Relationship Id="rId19" Type="http://schemas.openxmlformats.org/officeDocument/2006/relationships/hyperlink" Target="consultantplus://offline/ref=8D577D96AD19FB5E07BF2D1BAFE22E64794CBD86C3B41B2868B896977E02B0596E3BEFC32809557402020A97132D99F3DA4981F974AC989EDD2ED724l2J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577D96AD19FB5E07BF2D1BAFE22E64794CBD86C3B41B2868B896977E02B0596E3BEFC32809557400030F9E132D99F3DA4981F974AC989EDD2ED724l2JDJ" TargetMode="External"/><Relationship Id="rId14" Type="http://schemas.openxmlformats.org/officeDocument/2006/relationships/hyperlink" Target="consultantplus://offline/ref=8D577D96AD19FB5E07BF2D1BAFE22E64794CBD86C3B41B2868B896977E02B0596E3BEFC32809557400030E971D2D99F3DA4981F974AC989EDD2ED724l2JDJ" TargetMode="External"/><Relationship Id="rId22" Type="http://schemas.openxmlformats.org/officeDocument/2006/relationships/hyperlink" Target="consultantplus://offline/ref=8D577D96AD19FB5E07BF2D1BAFE22E64794CBD86C3B41B2868B896977E02B0596E3BEFC32809557402020994172D99F3DA4981F974AC989EDD2ED724l2JD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2020-05-29T09:09:00Z</dcterms:created>
  <dcterms:modified xsi:type="dcterms:W3CDTF">2020-05-29T09:10:00Z</dcterms:modified>
</cp:coreProperties>
</file>