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C34C" w14:textId="626B91EA" w:rsidR="00907792" w:rsidRPr="006068F4" w:rsidRDefault="00907792" w:rsidP="006A424B">
      <w:pPr>
        <w:shd w:val="clear" w:color="auto" w:fill="FFFFFF" w:themeFill="background1"/>
        <w:spacing w:after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44"/>
          <w:szCs w:val="44"/>
        </w:rPr>
      </w:pPr>
      <w:r w:rsidRPr="006068F4">
        <w:rPr>
          <w:rFonts w:ascii="Arial Nova" w:hAnsi="Arial Nova" w:cstheme="minorHAnsi"/>
          <w:b/>
          <w:bCs/>
          <w:color w:val="44546A" w:themeColor="text2"/>
          <w:sz w:val="44"/>
          <w:szCs w:val="44"/>
        </w:rPr>
        <w:t xml:space="preserve">ИНФОРМАЦИОННЫЙ ДАЙДЖЕСТ </w:t>
      </w:r>
    </w:p>
    <w:p w14:paraId="26B101FE" w14:textId="45669C7A" w:rsidR="00DC1E37" w:rsidRDefault="00321C30" w:rsidP="006A424B">
      <w:pPr>
        <w:shd w:val="clear" w:color="auto" w:fill="FFFFFF" w:themeFill="background1"/>
        <w:spacing w:after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</w:rPr>
        <w:t>(</w:t>
      </w:r>
      <w:r w:rsidR="002F2845"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</w:rPr>
        <w:t xml:space="preserve">на </w:t>
      </w:r>
      <w:r w:rsidR="0026461D"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  <w:lang w:val="en-US"/>
        </w:rPr>
        <w:t>1</w:t>
      </w:r>
      <w:r w:rsidR="00EA75FA"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  <w:lang w:val="en-US"/>
        </w:rPr>
        <w:t>9</w:t>
      </w:r>
      <w:r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</w:rPr>
        <w:t>.</w:t>
      </w:r>
      <w:r w:rsidR="004F0629"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</w:rPr>
        <w:t>1</w:t>
      </w:r>
      <w:r w:rsidR="002D3A6B"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</w:rPr>
        <w:t>1</w:t>
      </w:r>
      <w:r w:rsidRPr="00EA75FA">
        <w:rPr>
          <w:rFonts w:ascii="Arial Nova" w:hAnsi="Arial Nova" w:cstheme="minorHAnsi"/>
          <w:b/>
          <w:bCs/>
          <w:color w:val="44546A" w:themeColor="text2"/>
          <w:sz w:val="28"/>
          <w:szCs w:val="28"/>
          <w:highlight w:val="yellow"/>
        </w:rPr>
        <w:t>.2020)</w:t>
      </w:r>
    </w:p>
    <w:p w14:paraId="225C8092" w14:textId="77777777" w:rsidR="003A2499" w:rsidRPr="006068F4" w:rsidRDefault="00CC4811" w:rsidP="003A249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1745FF74">
          <v:rect id="_x0000_i1025" style="width:484.45pt;height:1.2pt" o:hralign="center" o:hrstd="t" o:hr="t" fillcolor="#a0a0a0" stroked="f"/>
        </w:pict>
      </w:r>
    </w:p>
    <w:p w14:paraId="14D4F098" w14:textId="77777777" w:rsidR="00872149" w:rsidRPr="006068F4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«ГОСУДАРСТВЕННОЕ И МУНИЦИПАЛЬНОЕ УПРАВЛЕНИЕ»</w:t>
      </w:r>
    </w:p>
    <w:p w14:paraId="481EA3A7" w14:textId="77777777" w:rsidR="00872149" w:rsidRPr="006068F4" w:rsidRDefault="00CC4811" w:rsidP="0087214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546A8AAB">
          <v:rect id="_x0000_i1028" style="width:484.45pt;height:1.2pt" o:hralign="center" o:hrstd="t" o:hr="t" fillcolor="#a0a0a0" stroked="f"/>
        </w:pict>
      </w:r>
    </w:p>
    <w:p w14:paraId="69C86BE7" w14:textId="3A3E0316" w:rsidR="00995F27" w:rsidRDefault="00995F27" w:rsidP="00995F2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995F27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Постановление Правительства Российской Федерации от 16.11.2020 № 1844 "Об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регионов"</w:t>
      </w:r>
    </w:p>
    <w:p w14:paraId="4B7D1953" w14:textId="77777777" w:rsidR="00995F27" w:rsidRPr="00995F27" w:rsidRDefault="00995F27" w:rsidP="00995F27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8" w:history="1">
        <w:r w:rsidRPr="00995F27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7EB79549" w14:textId="1CD8DECD" w:rsidR="005902AA" w:rsidRPr="006068F4" w:rsidRDefault="00CC4811" w:rsidP="005902AA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0925804C">
          <v:rect id="_x0000_i1029" style="width:484.45pt;height:1.2pt" o:hralign="center" o:hrstd="t" o:hr="t" fillcolor="#a0a0a0" stroked="f"/>
        </w:pict>
      </w:r>
    </w:p>
    <w:p w14:paraId="7731B85D" w14:textId="77777777" w:rsidR="005902AA" w:rsidRPr="006068F4" w:rsidRDefault="005902AA" w:rsidP="005902A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МАКРОЭКОНОМИКА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497AD22D" w14:textId="77777777" w:rsidR="005902AA" w:rsidRPr="006068F4" w:rsidRDefault="00CC4811" w:rsidP="005902AA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042E16EA">
          <v:rect id="_x0000_i1030" style="width:484.45pt;height:1.2pt" o:hralign="center" o:hrstd="t" o:hr="t" fillcolor="#a0a0a0" stroked="f"/>
        </w:pict>
      </w:r>
    </w:p>
    <w:p w14:paraId="1045F700" w14:textId="77777777" w:rsidR="00753C19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DF45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"Общенациональный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экономике"</w:t>
      </w:r>
      <w:r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</w:t>
      </w:r>
      <w:r w:rsidRPr="00DF45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(одобрен Правительством РФ 23.09.2020, протокол N 36, раздел VII</w:t>
      </w:r>
      <w:proofErr w:type="gramStart"/>
      <w:r w:rsidRPr="00DF45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)</w:t>
      </w:r>
      <w:r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</w:t>
      </w:r>
      <w:r w:rsidRPr="00DF45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(</w:t>
      </w:r>
      <w:proofErr w:type="gramEnd"/>
      <w:r w:rsidRPr="00DF45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N П13-60855 от 02.10.2020)</w:t>
      </w:r>
    </w:p>
    <w:p w14:paraId="6721699A" w14:textId="77777777" w:rsidR="00753C19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07DD3867" w14:textId="77777777" w:rsidR="00753C19" w:rsidRPr="00DF4558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F4558">
        <w:rPr>
          <w:rFonts w:ascii="Arial Nova" w:hAnsi="Arial Nova" w:cstheme="minorHAnsi"/>
          <w:color w:val="44546A" w:themeColor="text2"/>
          <w:sz w:val="26"/>
          <w:szCs w:val="26"/>
        </w:rPr>
        <w:t>Правительством РФ одобрен 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</w:t>
      </w:r>
    </w:p>
    <w:p w14:paraId="4CC979C5" w14:textId="77777777" w:rsidR="00753C19" w:rsidRPr="00DF4558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F4558">
        <w:rPr>
          <w:rFonts w:ascii="Arial Nova" w:hAnsi="Arial Nova" w:cstheme="minorHAnsi"/>
          <w:color w:val="44546A" w:themeColor="text2"/>
          <w:sz w:val="26"/>
          <w:szCs w:val="26"/>
        </w:rPr>
        <w:t>Реализация Плана будет осуществляться в три этапа:</w:t>
      </w:r>
    </w:p>
    <w:p w14:paraId="685156CD" w14:textId="77777777" w:rsidR="00753C19" w:rsidRPr="00DF4558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F4558">
        <w:rPr>
          <w:rFonts w:ascii="Arial Nova" w:hAnsi="Arial Nova" w:cstheme="minorHAnsi"/>
          <w:color w:val="44546A" w:themeColor="text2"/>
          <w:sz w:val="26"/>
          <w:szCs w:val="26"/>
        </w:rPr>
        <w:t>Этап 1. Стадия адаптации: июнь - сентябрь 2020 г. Цель этапа: не допустить дальнейшего падения доходов населения, распространения рецессии на более широкий круг отраслей и стабилизировать ситуацию в наиболее пострадавших отраслях.</w:t>
      </w:r>
    </w:p>
    <w:p w14:paraId="137BE751" w14:textId="77777777" w:rsidR="00753C19" w:rsidRPr="00DF4558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F4558">
        <w:rPr>
          <w:rFonts w:ascii="Arial Nova" w:hAnsi="Arial Nova" w:cstheme="minorHAnsi"/>
          <w:color w:val="44546A" w:themeColor="text2"/>
          <w:sz w:val="26"/>
          <w:szCs w:val="26"/>
        </w:rPr>
        <w:t>Этап 2. Стадия восстановления: октябрь 2020 г. - июнь 2021 г. Цель этапа: обеспечить восстановительный рост экономики и рост доходов граждан и не допустить осложнения санитарно-эпидемиологической обстановки.</w:t>
      </w:r>
    </w:p>
    <w:p w14:paraId="1365D709" w14:textId="77777777" w:rsidR="00753C19" w:rsidRPr="00DF4558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F4558">
        <w:rPr>
          <w:rFonts w:ascii="Arial Nova" w:hAnsi="Arial Nova" w:cstheme="minorHAnsi"/>
          <w:color w:val="44546A" w:themeColor="text2"/>
          <w:sz w:val="26"/>
          <w:szCs w:val="26"/>
        </w:rPr>
        <w:t>Этап 3. Стадия активного роста: июль - декабрь 2021 г. Цель этапа: обеспечить устойчивый рост реальных доходов населения и активный экономический рост.</w:t>
      </w:r>
    </w:p>
    <w:p w14:paraId="44F7281F" w14:textId="63529B51" w:rsidR="00753C19" w:rsidRPr="00DF4558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9" w:anchor="utm_campaign=rss_fd&amp;utm_source=rss_reader&amp;utm_medium=rss" w:history="1">
        <w:r w:rsidRPr="00DF4558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6CB555E9" w14:textId="1A744A64" w:rsidR="0026461D" w:rsidRPr="006068F4" w:rsidRDefault="00CC4811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1DB2BACF">
          <v:rect id="_x0000_i1031" style="width:484.45pt;height:1.2pt" o:hralign="center" o:hrstd="t" o:hr="t" fillcolor="#a0a0a0" stroked="f"/>
        </w:pict>
      </w:r>
    </w:p>
    <w:p w14:paraId="2600ADFB" w14:textId="0F20C475" w:rsidR="00531BCB" w:rsidRPr="006068F4" w:rsidRDefault="004C36CE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«МАЛОЕ И СРЕДНЕЕ ПРЕДПРИНИМАТЕЛЬСТВО»</w:t>
      </w:r>
    </w:p>
    <w:p w14:paraId="6524E497" w14:textId="77777777" w:rsidR="0026461D" w:rsidRPr="006068F4" w:rsidRDefault="00CC4811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7E4CD8C4">
          <v:rect id="_x0000_i1032" style="width:484.45pt;height:1.2pt" o:hralign="center" o:hrstd="t" o:hr="t" fillcolor="#a0a0a0" stroked="f"/>
        </w:pict>
      </w:r>
    </w:p>
    <w:p w14:paraId="5DDC038D" w14:textId="35C1D5B0" w:rsidR="00F67105" w:rsidRPr="00897319" w:rsidRDefault="00897319" w:rsidP="008973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89731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Предлагается продлить отсрочку по выплате долгов для бизнеса и пенсионеров</w:t>
      </w:r>
    </w:p>
    <w:p w14:paraId="682FA411" w14:textId="4D738F10" w:rsidR="00897319" w:rsidRDefault="00897319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01068061" w14:textId="32F34CEE" w:rsidR="00897319" w:rsidRPr="00897319" w:rsidRDefault="00897319" w:rsidP="008973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897319">
        <w:rPr>
          <w:rFonts w:ascii="Arial Nova" w:hAnsi="Arial Nova" w:cstheme="minorHAnsi"/>
          <w:color w:val="44546A" w:themeColor="text2"/>
          <w:sz w:val="26"/>
          <w:szCs w:val="26"/>
        </w:rPr>
        <w:t xml:space="preserve">В ГД </w:t>
      </w:r>
      <w:proofErr w:type="spellStart"/>
      <w:r w:rsidRPr="00897319">
        <w:rPr>
          <w:rFonts w:ascii="Arial Nova" w:hAnsi="Arial Nova" w:cstheme="minorHAnsi"/>
          <w:color w:val="44546A" w:themeColor="text2"/>
          <w:sz w:val="26"/>
          <w:szCs w:val="26"/>
        </w:rPr>
        <w:t>внесен</w:t>
      </w:r>
      <w:proofErr w:type="spellEnd"/>
      <w:r w:rsidRPr="00897319">
        <w:rPr>
          <w:rFonts w:ascii="Arial Nova" w:hAnsi="Arial Nova" w:cstheme="minorHAnsi"/>
          <w:color w:val="44546A" w:themeColor="text2"/>
          <w:sz w:val="26"/>
          <w:szCs w:val="26"/>
        </w:rPr>
        <w:t xml:space="preserve"> законопроект, предполагающий продление отсрочки по выплате долгов для пострадавших от пандемии новой коронавирусной инфекции отраслей бизнеса и пенсионеров</w:t>
      </w:r>
      <w:r w:rsidRPr="00897319">
        <w:rPr>
          <w:rFonts w:ascii="Arial Nova" w:hAnsi="Arial Nova" w:cstheme="minorHAnsi"/>
          <w:color w:val="44546A" w:themeColor="text2"/>
          <w:sz w:val="26"/>
          <w:szCs w:val="26"/>
        </w:rPr>
        <w:t>.</w:t>
      </w:r>
    </w:p>
    <w:p w14:paraId="39A46394" w14:textId="731D6BA8" w:rsidR="004B034D" w:rsidRDefault="00897319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0" w:history="1">
        <w:r w:rsidRPr="00897319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4AB80830" w14:textId="77777777" w:rsidR="006B0383" w:rsidRDefault="006B0383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5BA646E6" w14:textId="77777777" w:rsidR="00D8295C" w:rsidRPr="006068F4" w:rsidRDefault="00D8295C" w:rsidP="00D8295C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14AA3943">
          <v:rect id="_x0000_i1049" style="width:484.45pt;height:1.2pt" o:hralign="center" o:hrstd="t" o:hr="t" fillcolor="#a0a0a0" stroked="f"/>
        </w:pict>
      </w:r>
    </w:p>
    <w:p w14:paraId="14FADC78" w14:textId="7962A54A" w:rsidR="00D8295C" w:rsidRPr="006068F4" w:rsidRDefault="00D8295C" w:rsidP="00D8295C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ИНВЕСТИЦИОННАЯ ДЕЯТЕЛЬНОСТЬ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76E8A52F" w14:textId="77777777" w:rsidR="00D8295C" w:rsidRPr="006068F4" w:rsidRDefault="00D8295C" w:rsidP="00D8295C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616382A0">
          <v:rect id="_x0000_i1050" style="width:484.45pt;height:1.2pt" o:hralign="center" o:hrstd="t" o:hr="t" fillcolor="#a0a0a0" stroked="f"/>
        </w:pict>
      </w:r>
    </w:p>
    <w:p w14:paraId="0EEC3C2F" w14:textId="77777777" w:rsidR="00D8295C" w:rsidRPr="00D8295C" w:rsidRDefault="00D8295C" w:rsidP="00D8295C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hyperlink r:id="rId11" w:history="1">
        <w:r w:rsidRPr="00D8295C">
          <w:rPr>
            <w:rFonts w:ascii="Arial Nova" w:hAnsi="Arial Nova" w:cstheme="minorHAnsi"/>
            <w:b/>
            <w:bCs/>
            <w:color w:val="44546A" w:themeColor="text2"/>
            <w:sz w:val="28"/>
            <w:szCs w:val="28"/>
          </w:rPr>
          <w:t>Максим Решетников обсудил с регионами новый механизм инфраструктурной поддержки инвестиционных проектов</w:t>
        </w:r>
      </w:hyperlink>
    </w:p>
    <w:p w14:paraId="77C01655" w14:textId="77777777" w:rsidR="003C4379" w:rsidRDefault="003C4379" w:rsidP="00D8295C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</w:p>
    <w:p w14:paraId="5DFF06F1" w14:textId="42E21EB0" w:rsidR="00D8295C" w:rsidRPr="00D8295C" w:rsidRDefault="00D8295C" w:rsidP="00D8295C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8295C">
        <w:rPr>
          <w:rFonts w:ascii="Arial Nova" w:hAnsi="Arial Nova" w:cstheme="minorHAnsi"/>
          <w:color w:val="44546A" w:themeColor="text2"/>
          <w:sz w:val="26"/>
          <w:szCs w:val="26"/>
        </w:rPr>
        <w:t xml:space="preserve">Глава Минэкономразвития России Максим Решетников </w:t>
      </w:r>
      <w:proofErr w:type="spellStart"/>
      <w:r w:rsidRPr="00D8295C">
        <w:rPr>
          <w:rFonts w:ascii="Arial Nova" w:hAnsi="Arial Nova" w:cstheme="minorHAnsi"/>
          <w:color w:val="44546A" w:themeColor="text2"/>
          <w:sz w:val="26"/>
          <w:szCs w:val="26"/>
        </w:rPr>
        <w:t>провел</w:t>
      </w:r>
      <w:proofErr w:type="spellEnd"/>
      <w:r w:rsidRPr="00D8295C">
        <w:rPr>
          <w:rFonts w:ascii="Arial Nova" w:hAnsi="Arial Nova" w:cstheme="minorHAnsi"/>
          <w:color w:val="44546A" w:themeColor="text2"/>
          <w:sz w:val="26"/>
          <w:szCs w:val="26"/>
        </w:rPr>
        <w:t xml:space="preserve"> совещание в режиме видеоконференцсвязи с представителями регионов по инфраструктурной поддержке региональных инвестиционных проектов за счет высвободившихся средств в результате реструктуризации задолженности по бюджетным кредитам. В октябре этого года Правительством утверждены Правила определения инвестиционных проектов, которым государство может помочь в инфраструктурном обеспечении.</w:t>
      </w:r>
    </w:p>
    <w:p w14:paraId="1BBA2A56" w14:textId="77777777" w:rsidR="00D8295C" w:rsidRPr="00D8295C" w:rsidRDefault="00D8295C" w:rsidP="00D8295C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8295C">
        <w:rPr>
          <w:rFonts w:ascii="Arial Nova" w:hAnsi="Arial Nova" w:cstheme="minorHAnsi"/>
          <w:color w:val="44546A" w:themeColor="text2"/>
          <w:sz w:val="26"/>
          <w:szCs w:val="26"/>
        </w:rPr>
        <w:t>С 2021 года средства регионов, высвобождаемые в результате реструктуризации, могут быть направлены на создание или реконструкцию объектов транспортной, энергетической и коммунальной инфраструктуры, необходимых для запуска новых инвестиционных проектов. Реализация проектов даст возможность регионам погасить задолженность по бюджетным кредитам за счет вновь поступающих налогов в федеральный бюджет.</w:t>
      </w:r>
    </w:p>
    <w:p w14:paraId="0D664BF1" w14:textId="5B4B8A35" w:rsidR="00D8295C" w:rsidRDefault="00D8295C" w:rsidP="00D8295C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2" w:history="1">
        <w:r w:rsidRPr="00D8295C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6A101B1E" w14:textId="77777777" w:rsidR="00755D6B" w:rsidRPr="006068F4" w:rsidRDefault="00755D6B" w:rsidP="00755D6B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714B19F5">
          <v:rect id="_x0000_i1051" style="width:484.45pt;height:1.2pt" o:hralign="center" o:hrstd="t" o:hr="t" fillcolor="#a0a0a0" stroked="f"/>
        </w:pict>
      </w:r>
    </w:p>
    <w:p w14:paraId="06ED4C15" w14:textId="300C007A" w:rsidR="00755D6B" w:rsidRPr="006068F4" w:rsidRDefault="00755D6B" w:rsidP="00755D6B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ОБРАЗОВАНИЕ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588C709C" w14:textId="77777777" w:rsidR="00755D6B" w:rsidRPr="006068F4" w:rsidRDefault="00755D6B" w:rsidP="00755D6B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692FCE74">
          <v:rect id="_x0000_i1052" style="width:484.45pt;height:1.2pt" o:hralign="center" o:hrstd="t" o:hr="t" fillcolor="#a0a0a0" stroked="f"/>
        </w:pict>
      </w:r>
    </w:p>
    <w:p w14:paraId="577B16D8" w14:textId="77777777" w:rsidR="00755D6B" w:rsidRDefault="00755D6B" w:rsidP="00755D6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D273E7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Постановление Правительства Российской Федерации от 16.11.2020 № 1836 "О государственной информационной системе "Современная цифровая образовательная среда"</w:t>
      </w:r>
    </w:p>
    <w:p w14:paraId="28284419" w14:textId="77777777" w:rsidR="00755D6B" w:rsidRPr="00B701B1" w:rsidRDefault="00755D6B" w:rsidP="00755D6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sz w:val="20"/>
          <w:szCs w:val="20"/>
        </w:rPr>
      </w:pPr>
      <w:hyperlink r:id="rId13" w:history="1">
        <w:r w:rsidRPr="00D273E7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4EDB6774" w14:textId="77777777" w:rsidR="004B034D" w:rsidRDefault="004B034D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</w:p>
    <w:p w14:paraId="00CD435F" w14:textId="2B0DE372" w:rsidR="0026461D" w:rsidRPr="006068F4" w:rsidRDefault="00CC4811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01FA77A9">
          <v:rect id="_x0000_i1033" style="width:484.45pt;height:1.2pt" o:hralign="center" o:hrstd="t" o:hr="t" fillcolor="#a0a0a0" stroked="f"/>
        </w:pict>
      </w:r>
    </w:p>
    <w:p w14:paraId="717CB5BA" w14:textId="510B538E" w:rsidR="00CE3B58" w:rsidRPr="006068F4" w:rsidRDefault="00F93E0F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 w:rsidR="00712868"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ИНФОРМАЦИОННЫЕ ТЕХНОЛОГИИ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4B12032F" w14:textId="77777777" w:rsidR="0026461D" w:rsidRPr="006068F4" w:rsidRDefault="00CC4811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235D3DA1">
          <v:rect id="_x0000_i1034" style="width:484.45pt;height:1.2pt" o:hralign="center" o:hrstd="t" o:hr="t" fillcolor="#a0a0a0" stroked="f"/>
        </w:pict>
      </w:r>
    </w:p>
    <w:p w14:paraId="49128152" w14:textId="1135868E" w:rsidR="008028A6" w:rsidRPr="005C21C5" w:rsidRDefault="005C21C5" w:rsidP="005C21C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5C21C5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Дмитрий Чернышенко провёл заседании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</w:p>
    <w:p w14:paraId="3A5976D6" w14:textId="1530B820" w:rsidR="005C21C5" w:rsidRDefault="005C21C5" w:rsidP="003B395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3A0D90ED" w14:textId="77777777" w:rsidR="005C21C5" w:rsidRPr="005C21C5" w:rsidRDefault="005C21C5" w:rsidP="005C21C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5C21C5">
        <w:rPr>
          <w:rFonts w:ascii="Arial Nova" w:hAnsi="Arial Nova" w:cstheme="minorHAnsi"/>
          <w:color w:val="44546A" w:themeColor="text2"/>
          <w:sz w:val="26"/>
          <w:szCs w:val="26"/>
        </w:rPr>
        <w:t>На заседании утверждена «дорожная карта» внедрения 5G.</w:t>
      </w:r>
    </w:p>
    <w:p w14:paraId="2E7B7129" w14:textId="513D5AAA" w:rsidR="004B034D" w:rsidRDefault="005C21C5" w:rsidP="003B395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4" w:history="1">
        <w:r w:rsidRPr="005C21C5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324466AB" w14:textId="16A28718" w:rsidR="004B034D" w:rsidRDefault="004B034D" w:rsidP="003B395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36A2D297" w14:textId="77777777" w:rsidR="00B701B1" w:rsidRPr="001A557B" w:rsidRDefault="00B701B1" w:rsidP="00B701B1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7C69DF8B" w14:textId="04B1DFB8" w:rsidR="00B701B1" w:rsidRDefault="00B701B1" w:rsidP="003B395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784DE32B" w14:textId="37C71721" w:rsidR="00B701B1" w:rsidRDefault="00B701B1" w:rsidP="00B701B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B701B1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Распоряжение Правительства Российской Федерации от 16.11.2020 № 3004-р</w:t>
      </w:r>
    </w:p>
    <w:p w14:paraId="7F77C128" w14:textId="77777777" w:rsidR="00B701B1" w:rsidRDefault="00B701B1" w:rsidP="00B701B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</w:p>
    <w:p w14:paraId="6BCF21A8" w14:textId="2FC3A403" w:rsidR="00B701B1" w:rsidRPr="00B701B1" w:rsidRDefault="00B701B1" w:rsidP="00B701B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B701B1">
        <w:rPr>
          <w:rFonts w:ascii="Arial Nova" w:hAnsi="Arial Nova" w:cstheme="minorHAnsi"/>
          <w:color w:val="44546A" w:themeColor="text2"/>
          <w:sz w:val="26"/>
          <w:szCs w:val="26"/>
        </w:rPr>
        <w:t>О создании ФКУ «Государственные технологии».</w:t>
      </w:r>
    </w:p>
    <w:p w14:paraId="1DB648B5" w14:textId="25F0EC47" w:rsidR="00B701B1" w:rsidRDefault="00B701B1" w:rsidP="00B701B1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5" w:history="1">
        <w:r w:rsidRPr="00B701B1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26A51884" w14:textId="26AA46B0" w:rsidR="00D273E7" w:rsidRDefault="00D273E7" w:rsidP="00B701B1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4EB285CE" w14:textId="77777777" w:rsidR="007F67A0" w:rsidRPr="006068F4" w:rsidRDefault="007F67A0" w:rsidP="007F67A0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52AD5CC5">
          <v:rect id="_x0000_i1040" style="width:484.45pt;height:1.2pt" o:hralign="center" o:hrstd="t" o:hr="t" fillcolor="#a0a0a0" stroked="f"/>
        </w:pict>
      </w:r>
    </w:p>
    <w:p w14:paraId="31C41AFC" w14:textId="653A5A31" w:rsidR="007F67A0" w:rsidRPr="006068F4" w:rsidRDefault="007F67A0" w:rsidP="007F67A0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ТЕРРИТОРИАЛЬНОЕ РАЗВИТИЕ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4B4C05A5" w14:textId="77777777" w:rsidR="007F67A0" w:rsidRPr="006068F4" w:rsidRDefault="007F67A0" w:rsidP="007F67A0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5FCCCBC7">
          <v:rect id="_x0000_i1041" style="width:484.45pt;height:1.2pt" o:hralign="center" o:hrstd="t" o:hr="t" fillcolor="#a0a0a0" stroked="f"/>
        </w:pict>
      </w:r>
    </w:p>
    <w:p w14:paraId="3F65D711" w14:textId="79A6E9ED" w:rsidR="004B034D" w:rsidRDefault="007F67A0" w:rsidP="007F67A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7F67A0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Разработанный Минэкономразвития законопроект о комплексном развитии территорий принят Госдумой в первом чтении</w:t>
      </w:r>
    </w:p>
    <w:p w14:paraId="13690F61" w14:textId="77777777" w:rsidR="00F7718D" w:rsidRPr="007F67A0" w:rsidRDefault="00F7718D" w:rsidP="007F67A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47CE5370" w14:textId="77777777" w:rsidR="007F67A0" w:rsidRPr="007F67A0" w:rsidRDefault="007F67A0" w:rsidP="007F67A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F67A0">
        <w:rPr>
          <w:rFonts w:ascii="Arial Nova" w:hAnsi="Arial Nova" w:cstheme="minorHAnsi"/>
          <w:color w:val="44546A" w:themeColor="text2"/>
          <w:sz w:val="26"/>
          <w:szCs w:val="26"/>
        </w:rPr>
        <w:t>17 ноября 2020 г. Государственной думой в первом чтении принят законопроект о комплексном развитии территорий (КРТ).</w:t>
      </w:r>
    </w:p>
    <w:p w14:paraId="5163C3E8" w14:textId="77777777" w:rsidR="007F67A0" w:rsidRPr="007F67A0" w:rsidRDefault="007F67A0" w:rsidP="007F67A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F67A0">
        <w:rPr>
          <w:rFonts w:ascii="Arial Nova" w:hAnsi="Arial Nova" w:cstheme="minorHAnsi"/>
          <w:color w:val="44546A" w:themeColor="text2"/>
          <w:sz w:val="26"/>
          <w:szCs w:val="26"/>
        </w:rPr>
        <w:t>Концепция законопроекта подготовлена Минэкономразвития России и предусматривает создание единого механизма «</w:t>
      </w:r>
      <w:proofErr w:type="spellStart"/>
      <w:r w:rsidRPr="007F67A0">
        <w:rPr>
          <w:rFonts w:ascii="Arial Nova" w:hAnsi="Arial Nova" w:cstheme="minorHAnsi"/>
          <w:color w:val="44546A" w:themeColor="text2"/>
          <w:sz w:val="26"/>
          <w:szCs w:val="26"/>
        </w:rPr>
        <w:t>редевелопмента</w:t>
      </w:r>
      <w:proofErr w:type="spellEnd"/>
      <w:r w:rsidRPr="007F67A0">
        <w:rPr>
          <w:rFonts w:ascii="Arial Nova" w:hAnsi="Arial Nova" w:cstheme="minorHAnsi"/>
          <w:color w:val="44546A" w:themeColor="text2"/>
          <w:sz w:val="26"/>
          <w:szCs w:val="26"/>
        </w:rPr>
        <w:t>» застроенных городских территорий.</w:t>
      </w:r>
    </w:p>
    <w:p w14:paraId="7B5F86E0" w14:textId="3D5959AE" w:rsidR="007F67A0" w:rsidRPr="007F67A0" w:rsidRDefault="007F67A0" w:rsidP="007F67A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F67A0">
        <w:rPr>
          <w:rFonts w:ascii="Arial Nova" w:hAnsi="Arial Nova" w:cstheme="minorHAnsi"/>
          <w:color w:val="44546A" w:themeColor="text2"/>
          <w:sz w:val="26"/>
          <w:szCs w:val="26"/>
        </w:rPr>
        <w:t>Согласно законопроекту,</w:t>
      </w:r>
      <w:r w:rsidRPr="007F67A0">
        <w:rPr>
          <w:rFonts w:ascii="Arial Nova" w:hAnsi="Arial Nova" w:cstheme="minorHAnsi"/>
          <w:color w:val="44546A" w:themeColor="text2"/>
          <w:sz w:val="26"/>
          <w:szCs w:val="26"/>
        </w:rPr>
        <w:t xml:space="preserve"> субъекты Российской Федерации смогут инициировать инвестиционные градостроительные проекты, связанные с реализацией национального проекта «Жилье и комфортная городская среда».</w:t>
      </w:r>
    </w:p>
    <w:p w14:paraId="1AC63949" w14:textId="77777777" w:rsidR="007F67A0" w:rsidRPr="007F67A0" w:rsidRDefault="007F67A0" w:rsidP="007F67A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F67A0">
        <w:rPr>
          <w:rFonts w:ascii="Arial Nova" w:hAnsi="Arial Nova" w:cstheme="minorHAnsi"/>
          <w:color w:val="44546A" w:themeColor="text2"/>
          <w:sz w:val="26"/>
          <w:szCs w:val="26"/>
        </w:rPr>
        <w:t>Новый механизм предусматривает возможность реализации субъектами Российской Федерации при участии единого института развития в жилищной сфере АО «ДОМ.РФ» знаковых городских проектов на основании отдельного решения Правительства Российской Федерации.</w:t>
      </w:r>
    </w:p>
    <w:p w14:paraId="77411B80" w14:textId="04C6D91E" w:rsidR="007F67A0" w:rsidRDefault="007F67A0" w:rsidP="007F67A0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6" w:history="1">
        <w:r w:rsidRPr="007F67A0">
          <w:rPr>
            <w:rStyle w:val="a3"/>
            <w:rFonts w:ascii="Arial Nova" w:hAnsi="Arial Nova"/>
            <w:sz w:val="20"/>
            <w:szCs w:val="20"/>
          </w:rPr>
          <w:t>Просмотреть</w:t>
        </w:r>
      </w:hyperlink>
      <w:r w:rsidRPr="007F67A0">
        <w:rPr>
          <w:rStyle w:val="a3"/>
          <w:rFonts w:ascii="Arial Nova" w:hAnsi="Arial Nova"/>
          <w:sz w:val="20"/>
          <w:szCs w:val="20"/>
        </w:rPr>
        <w:t xml:space="preserve"> статью...</w:t>
      </w:r>
    </w:p>
    <w:p w14:paraId="7E2D8E33" w14:textId="12BE1E24" w:rsidR="007F67A0" w:rsidRDefault="007F67A0" w:rsidP="003B395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0D778323" w14:textId="111EF288" w:rsidR="0023769B" w:rsidRPr="001A557B" w:rsidRDefault="0023769B" w:rsidP="0023769B">
      <w:pPr>
        <w:pStyle w:val="a4"/>
        <w:widowControl w:val="0"/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A6A6A6" w:themeColor="background1" w:themeShade="A6"/>
          <w:sz w:val="32"/>
          <w:szCs w:val="32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2296F3D7" w14:textId="77777777" w:rsidR="007F67A0" w:rsidRDefault="007F67A0" w:rsidP="003B395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3CBFAF61" w14:textId="52231DD5" w:rsidR="0023769B" w:rsidRDefault="0023769B" w:rsidP="0023769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hyperlink r:id="rId17" w:history="1">
        <w:r w:rsidRPr="0023769B">
          <w:rPr>
            <w:rFonts w:ascii="Arial Nova" w:hAnsi="Arial Nova" w:cstheme="minorHAnsi"/>
            <w:b/>
            <w:bCs/>
            <w:color w:val="44546A" w:themeColor="text2"/>
            <w:sz w:val="28"/>
            <w:szCs w:val="28"/>
          </w:rPr>
          <w:t>Подведены итоги рейтинга моногородов за 2019 год</w:t>
        </w:r>
      </w:hyperlink>
    </w:p>
    <w:p w14:paraId="283C441B" w14:textId="2B0D7D7A" w:rsidR="0023769B" w:rsidRDefault="0023769B" w:rsidP="0023769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571101DE" w14:textId="1D8ACAB2" w:rsidR="0023769B" w:rsidRPr="0023769B" w:rsidRDefault="0023769B" w:rsidP="0023769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 xml:space="preserve">Фонд развития моногородов (группа ВЭБ.РФ) в онлайн-формате </w:t>
      </w:r>
      <w:proofErr w:type="spellStart"/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>подвел</w:t>
      </w:r>
      <w:proofErr w:type="spellEnd"/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 xml:space="preserve"> итоги ежегодного рейтинга моногородов за 2019 год. В ТОП-10 лучших вошли города, которые показали высокий уровень социально-экономического развития. </w:t>
      </w:r>
    </w:p>
    <w:p w14:paraId="428177D1" w14:textId="77777777" w:rsidR="0023769B" w:rsidRPr="0023769B" w:rsidRDefault="0023769B" w:rsidP="0023769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 xml:space="preserve">В ТОП-10 лучших моногородов вошли: </w:t>
      </w:r>
      <w:r w:rsidRPr="0023769B">
        <w:rPr>
          <w:rFonts w:ascii="Arial Nova" w:hAnsi="Arial Nova" w:cstheme="minorHAnsi"/>
          <w:color w:val="44546A" w:themeColor="text2"/>
          <w:sz w:val="26"/>
          <w:szCs w:val="26"/>
          <w:highlight w:val="yellow"/>
        </w:rPr>
        <w:t>Набережные Челны Республики Татарстан</w:t>
      </w:r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 xml:space="preserve">, Тольятти Самарской области, Первомайский Тульской области, Губкин Белгородской области, Кумертау Республики Башкортостан, Череповец Вологодской области, Костомукша Республики Карелия, Невинномысск Ставропольского края, </w:t>
      </w:r>
      <w:r w:rsidRPr="0023769B">
        <w:rPr>
          <w:rFonts w:ascii="Arial Nova" w:hAnsi="Arial Nova" w:cstheme="minorHAnsi"/>
          <w:color w:val="44546A" w:themeColor="text2"/>
          <w:sz w:val="26"/>
          <w:szCs w:val="26"/>
          <w:highlight w:val="yellow"/>
        </w:rPr>
        <w:t>Нижнекамск Республики Татарстан</w:t>
      </w:r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 xml:space="preserve"> и Тутаев Ярославской области.</w:t>
      </w:r>
    </w:p>
    <w:p w14:paraId="7BDE626A" w14:textId="77777777" w:rsidR="0023769B" w:rsidRPr="0023769B" w:rsidRDefault="0023769B" w:rsidP="0023769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 xml:space="preserve">Отметим, что Губкин, Череповец, Кумертау, </w:t>
      </w:r>
      <w:r w:rsidRPr="0023769B">
        <w:rPr>
          <w:rFonts w:ascii="Arial Nova" w:hAnsi="Arial Nova" w:cstheme="minorHAnsi"/>
          <w:color w:val="44546A" w:themeColor="text2"/>
          <w:sz w:val="26"/>
          <w:szCs w:val="26"/>
          <w:highlight w:val="yellow"/>
        </w:rPr>
        <w:t>Набережные Челны</w:t>
      </w:r>
      <w:r w:rsidRPr="0023769B">
        <w:rPr>
          <w:rFonts w:ascii="Arial Nova" w:hAnsi="Arial Nova" w:cstheme="minorHAnsi"/>
          <w:color w:val="44546A" w:themeColor="text2"/>
          <w:sz w:val="26"/>
          <w:szCs w:val="26"/>
        </w:rPr>
        <w:t>, Тольятти, Невинномысск и Тутаев уже не в первый раз попадают в рейтинг ТОП – 10.</w:t>
      </w:r>
    </w:p>
    <w:p w14:paraId="3C37329B" w14:textId="31245ADB" w:rsidR="0023769B" w:rsidRDefault="0023769B" w:rsidP="0023769B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8" w:history="1">
        <w:r w:rsidRPr="0023769B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1A250E2F" w14:textId="77777777" w:rsidR="00753C19" w:rsidRPr="006068F4" w:rsidRDefault="00753C19" w:rsidP="00753C1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4D8FB858">
          <v:rect id="_x0000_i1046" style="width:484.45pt;height:1.2pt" o:hralign="center" o:hrstd="t" o:hr="t" fillcolor="#a0a0a0" stroked="f"/>
        </w:pict>
      </w:r>
    </w:p>
    <w:p w14:paraId="1A9DDE98" w14:textId="7B1A79CB" w:rsidR="00753C19" w:rsidRPr="006068F4" w:rsidRDefault="00753C19" w:rsidP="00753C1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СТРОИТЕЛЬСТВО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35712591" w14:textId="77777777" w:rsidR="00753C19" w:rsidRPr="006068F4" w:rsidRDefault="00753C19" w:rsidP="00753C1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1D9FE51B">
          <v:rect id="_x0000_i1047" style="width:484.45pt;height:1.2pt" o:hralign="center" o:hrstd="t" o:hr="t" fillcolor="#a0a0a0" stroked="f"/>
        </w:pict>
      </w:r>
    </w:p>
    <w:p w14:paraId="50BAF5EE" w14:textId="13078082" w:rsidR="00753C19" w:rsidRPr="00753C19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753C1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Депутаты рассмотрят проект о едином </w:t>
      </w:r>
      <w:proofErr w:type="spellStart"/>
      <w:r w:rsidRPr="00753C1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госзаказчике</w:t>
      </w:r>
      <w:proofErr w:type="spellEnd"/>
      <w:r w:rsidRPr="00753C1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в сфере строительства</w:t>
      </w:r>
    </w:p>
    <w:p w14:paraId="76B88065" w14:textId="298157CE" w:rsidR="00753C19" w:rsidRPr="00753C19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53C19">
        <w:rPr>
          <w:rFonts w:ascii="Arial Nova" w:hAnsi="Arial Nova" w:cstheme="minorHAnsi"/>
          <w:color w:val="44546A" w:themeColor="text2"/>
          <w:sz w:val="26"/>
          <w:szCs w:val="26"/>
        </w:rPr>
        <w:t xml:space="preserve">Правительство планирует создать единого заказчика в сфере проектирования, строительства, реконструкции, капремонта объектов капстроительства за счет средств федерального бюджета. Проект </w:t>
      </w:r>
      <w:proofErr w:type="spellStart"/>
      <w:r w:rsidRPr="00753C19">
        <w:rPr>
          <w:rFonts w:ascii="Arial Nova" w:hAnsi="Arial Nova" w:cstheme="minorHAnsi"/>
          <w:color w:val="44546A" w:themeColor="text2"/>
          <w:sz w:val="26"/>
          <w:szCs w:val="26"/>
        </w:rPr>
        <w:t>внесен</w:t>
      </w:r>
      <w:proofErr w:type="spellEnd"/>
      <w:r w:rsidRPr="00753C19">
        <w:rPr>
          <w:rFonts w:ascii="Arial Nova" w:hAnsi="Arial Nova" w:cstheme="minorHAnsi"/>
          <w:color w:val="44546A" w:themeColor="text2"/>
          <w:sz w:val="26"/>
          <w:szCs w:val="26"/>
        </w:rPr>
        <w:t xml:space="preserve"> в Госдуму.</w:t>
      </w:r>
    </w:p>
    <w:p w14:paraId="61E718B0" w14:textId="77777777" w:rsidR="00753C19" w:rsidRPr="00753C19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53C19">
        <w:rPr>
          <w:rFonts w:ascii="Arial Nova" w:hAnsi="Arial Nova" w:cstheme="minorHAnsi"/>
          <w:color w:val="44546A" w:themeColor="text2"/>
          <w:sz w:val="26"/>
          <w:szCs w:val="26"/>
        </w:rPr>
        <w:t>Создать единого заказчика планируют не позднее 1 января 2021 года.</w:t>
      </w:r>
    </w:p>
    <w:p w14:paraId="298109DF" w14:textId="77777777" w:rsidR="00753C19" w:rsidRDefault="00753C19" w:rsidP="00753C1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177D7E99" w14:textId="36F5D7B7" w:rsidR="004B034D" w:rsidRDefault="00753C19" w:rsidP="006B0383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Cs w:val="18"/>
        </w:rPr>
      </w:pPr>
      <w:hyperlink r:id="rId19" w:anchor="utm_campaign=rss_fks&amp;utm_source=rss_reader&amp;utm_medium=rss" w:history="1">
        <w:r w:rsidRPr="00753C19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26E4D841" w14:textId="77777777" w:rsidR="00C67ECE" w:rsidRPr="006068F4" w:rsidRDefault="00C67ECE" w:rsidP="00C67ECE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46197299">
          <v:rect id="_x0000_i1042" style="width:484.45pt;height:1.2pt" o:hralign="center" o:hrstd="t" o:hr="t" fillcolor="#a0a0a0" stroked="f"/>
        </w:pict>
      </w:r>
    </w:p>
    <w:p w14:paraId="3448FF6B" w14:textId="22158405" w:rsidR="00C67ECE" w:rsidRPr="006068F4" w:rsidRDefault="00C67ECE" w:rsidP="00C67ECE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ТРАНСПОРТ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6F7B827C" w14:textId="77777777" w:rsidR="00C67ECE" w:rsidRPr="006068F4" w:rsidRDefault="00C67ECE" w:rsidP="00C67ECE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594E2B6D">
          <v:rect id="_x0000_i1043" style="width:484.45pt;height:1.2pt" o:hralign="center" o:hrstd="t" o:hr="t" fillcolor="#a0a0a0" stroked="f"/>
        </w:pict>
      </w:r>
    </w:p>
    <w:p w14:paraId="16BA8EE0" w14:textId="7DD67E1B" w:rsidR="00C67ECE" w:rsidRDefault="00C67ECE" w:rsidP="00C67EC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C67ECE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В рамках XIV Международного форума и выставки «Транспорт России» состоялось очередное заседание рабочей группы Государственного Совета по направлению «Транспорт»</w:t>
      </w:r>
    </w:p>
    <w:p w14:paraId="7832357F" w14:textId="77777777" w:rsidR="00C67ECE" w:rsidRPr="00C67ECE" w:rsidRDefault="00C67ECE" w:rsidP="00C67EC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C67ECE">
        <w:rPr>
          <w:rFonts w:ascii="Arial Nova" w:hAnsi="Arial Nova" w:cstheme="minorHAnsi"/>
          <w:color w:val="44546A" w:themeColor="text2"/>
          <w:sz w:val="26"/>
          <w:szCs w:val="26"/>
        </w:rPr>
        <w:t>Участники заседания обсудили три вопроса: о возможности сохранения государственных и муниципальных предприятий в сфере оказания услуг по перевозке пассажиров и багажа автомобильным транспортом; о потребности в перевозках грузов с разбивкой по направлениям на основании информации, представленной регионами; о состоянии и развитии внутреннего водного транспорта в Российской Федерации и ходе исполнения поручения главы государства по вопросу разработки национального проекта по развитию внутреннего водного транспорта.</w:t>
      </w:r>
    </w:p>
    <w:p w14:paraId="261FC6F9" w14:textId="348B0F6D" w:rsidR="00C67ECE" w:rsidRDefault="00C67ECE" w:rsidP="00C67ECE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Cs w:val="18"/>
        </w:rPr>
      </w:pPr>
      <w:hyperlink r:id="rId20" w:history="1">
        <w:r w:rsidRPr="00C67ECE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sectPr w:rsidR="00C67ECE" w:rsidSect="00EE5CE2">
      <w:headerReference w:type="default" r:id="rId2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239E" w14:textId="77777777" w:rsidR="00CC4811" w:rsidRDefault="00CC4811" w:rsidP="00AF3D0A">
      <w:pPr>
        <w:spacing w:after="0" w:line="240" w:lineRule="auto"/>
      </w:pPr>
      <w:r>
        <w:separator/>
      </w:r>
    </w:p>
  </w:endnote>
  <w:endnote w:type="continuationSeparator" w:id="0">
    <w:p w14:paraId="2B5F1011" w14:textId="77777777" w:rsidR="00CC4811" w:rsidRDefault="00CC4811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C21C" w14:textId="77777777" w:rsidR="00CC4811" w:rsidRDefault="00CC4811" w:rsidP="00AF3D0A">
      <w:pPr>
        <w:spacing w:after="0" w:line="240" w:lineRule="auto"/>
      </w:pPr>
      <w:r>
        <w:separator/>
      </w:r>
    </w:p>
  </w:footnote>
  <w:footnote w:type="continuationSeparator" w:id="0">
    <w:p w14:paraId="7A95758D" w14:textId="77777777" w:rsidR="00CC4811" w:rsidRDefault="00CC4811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14:paraId="6BE5CF52" w14:textId="76C7E715" w:rsidR="00AF3D0A" w:rsidRPr="00AF3D0A" w:rsidRDefault="00AF3D0A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14:paraId="68402C7B" w14:textId="77777777" w:rsidR="00AF3D0A" w:rsidRDefault="00AF3D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16013"/>
    <w:multiLevelType w:val="multilevel"/>
    <w:tmpl w:val="13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5A2D"/>
    <w:rsid w:val="000225D0"/>
    <w:rsid w:val="00023EBF"/>
    <w:rsid w:val="0003352A"/>
    <w:rsid w:val="000405D3"/>
    <w:rsid w:val="0004304A"/>
    <w:rsid w:val="00047AB7"/>
    <w:rsid w:val="00055A26"/>
    <w:rsid w:val="000648DB"/>
    <w:rsid w:val="00082475"/>
    <w:rsid w:val="0008328E"/>
    <w:rsid w:val="00096D0C"/>
    <w:rsid w:val="000A0479"/>
    <w:rsid w:val="000A6441"/>
    <w:rsid w:val="000C3319"/>
    <w:rsid w:val="000C56AF"/>
    <w:rsid w:val="000C674B"/>
    <w:rsid w:val="000F799D"/>
    <w:rsid w:val="001017EB"/>
    <w:rsid w:val="0010380A"/>
    <w:rsid w:val="00106A81"/>
    <w:rsid w:val="001140C9"/>
    <w:rsid w:val="00124D30"/>
    <w:rsid w:val="001277F5"/>
    <w:rsid w:val="001422DC"/>
    <w:rsid w:val="00157C20"/>
    <w:rsid w:val="001656DC"/>
    <w:rsid w:val="00166614"/>
    <w:rsid w:val="00174A8C"/>
    <w:rsid w:val="00180659"/>
    <w:rsid w:val="001833BD"/>
    <w:rsid w:val="00194CDC"/>
    <w:rsid w:val="0019656A"/>
    <w:rsid w:val="001A4205"/>
    <w:rsid w:val="001A557B"/>
    <w:rsid w:val="001A5987"/>
    <w:rsid w:val="001A72B9"/>
    <w:rsid w:val="001C244D"/>
    <w:rsid w:val="001C703C"/>
    <w:rsid w:val="001E3345"/>
    <w:rsid w:val="00201537"/>
    <w:rsid w:val="002051D2"/>
    <w:rsid w:val="00211FBB"/>
    <w:rsid w:val="0021278D"/>
    <w:rsid w:val="00220706"/>
    <w:rsid w:val="0022677E"/>
    <w:rsid w:val="0023769B"/>
    <w:rsid w:val="00244A1E"/>
    <w:rsid w:val="00251872"/>
    <w:rsid w:val="00255291"/>
    <w:rsid w:val="0026461D"/>
    <w:rsid w:val="00270461"/>
    <w:rsid w:val="002848B0"/>
    <w:rsid w:val="002876A8"/>
    <w:rsid w:val="00292AC1"/>
    <w:rsid w:val="00294CDC"/>
    <w:rsid w:val="00295CD0"/>
    <w:rsid w:val="00295CF9"/>
    <w:rsid w:val="0029718E"/>
    <w:rsid w:val="002A4237"/>
    <w:rsid w:val="002C14B1"/>
    <w:rsid w:val="002C29A5"/>
    <w:rsid w:val="002C321D"/>
    <w:rsid w:val="002D2F71"/>
    <w:rsid w:val="002D3A6B"/>
    <w:rsid w:val="002E52BD"/>
    <w:rsid w:val="002F12C4"/>
    <w:rsid w:val="002F2845"/>
    <w:rsid w:val="00300936"/>
    <w:rsid w:val="00307778"/>
    <w:rsid w:val="00312670"/>
    <w:rsid w:val="00316E21"/>
    <w:rsid w:val="0031718D"/>
    <w:rsid w:val="00321C30"/>
    <w:rsid w:val="00321EA0"/>
    <w:rsid w:val="00326013"/>
    <w:rsid w:val="003275EC"/>
    <w:rsid w:val="00334EA0"/>
    <w:rsid w:val="00343539"/>
    <w:rsid w:val="0035386D"/>
    <w:rsid w:val="003657C9"/>
    <w:rsid w:val="00370C74"/>
    <w:rsid w:val="00386ED0"/>
    <w:rsid w:val="003A2499"/>
    <w:rsid w:val="003A263D"/>
    <w:rsid w:val="003A3690"/>
    <w:rsid w:val="003A7196"/>
    <w:rsid w:val="003B2456"/>
    <w:rsid w:val="003B395B"/>
    <w:rsid w:val="003B6616"/>
    <w:rsid w:val="003B6714"/>
    <w:rsid w:val="003C06B6"/>
    <w:rsid w:val="003C3E65"/>
    <w:rsid w:val="003C4379"/>
    <w:rsid w:val="003E3C08"/>
    <w:rsid w:val="003E508B"/>
    <w:rsid w:val="003F02B4"/>
    <w:rsid w:val="00401336"/>
    <w:rsid w:val="00404BEF"/>
    <w:rsid w:val="004057A2"/>
    <w:rsid w:val="004062F8"/>
    <w:rsid w:val="00426E51"/>
    <w:rsid w:val="004278C6"/>
    <w:rsid w:val="00450353"/>
    <w:rsid w:val="004512DB"/>
    <w:rsid w:val="004824ED"/>
    <w:rsid w:val="00487DF8"/>
    <w:rsid w:val="00491F8B"/>
    <w:rsid w:val="00492411"/>
    <w:rsid w:val="004936A5"/>
    <w:rsid w:val="00497CCB"/>
    <w:rsid w:val="004A0E9E"/>
    <w:rsid w:val="004A1403"/>
    <w:rsid w:val="004A504E"/>
    <w:rsid w:val="004B034D"/>
    <w:rsid w:val="004B3AB6"/>
    <w:rsid w:val="004B77E7"/>
    <w:rsid w:val="004C36CE"/>
    <w:rsid w:val="004D4E31"/>
    <w:rsid w:val="004E18D3"/>
    <w:rsid w:val="004F0629"/>
    <w:rsid w:val="004F19B4"/>
    <w:rsid w:val="004F639D"/>
    <w:rsid w:val="004F77B6"/>
    <w:rsid w:val="005051F5"/>
    <w:rsid w:val="005078DF"/>
    <w:rsid w:val="0051675D"/>
    <w:rsid w:val="00531BCB"/>
    <w:rsid w:val="005479E5"/>
    <w:rsid w:val="00554EA2"/>
    <w:rsid w:val="00570006"/>
    <w:rsid w:val="00570085"/>
    <w:rsid w:val="005722A8"/>
    <w:rsid w:val="00572610"/>
    <w:rsid w:val="005838D5"/>
    <w:rsid w:val="005902AA"/>
    <w:rsid w:val="00592616"/>
    <w:rsid w:val="00592741"/>
    <w:rsid w:val="00595CA5"/>
    <w:rsid w:val="005A6EE2"/>
    <w:rsid w:val="005B162B"/>
    <w:rsid w:val="005C1E13"/>
    <w:rsid w:val="005C21C5"/>
    <w:rsid w:val="005D3B6E"/>
    <w:rsid w:val="005D4B29"/>
    <w:rsid w:val="005E016F"/>
    <w:rsid w:val="005E53F0"/>
    <w:rsid w:val="005F2D2B"/>
    <w:rsid w:val="006068F4"/>
    <w:rsid w:val="006162FF"/>
    <w:rsid w:val="0061706C"/>
    <w:rsid w:val="006315B5"/>
    <w:rsid w:val="00646347"/>
    <w:rsid w:val="00646B06"/>
    <w:rsid w:val="0065200E"/>
    <w:rsid w:val="00656057"/>
    <w:rsid w:val="0066544D"/>
    <w:rsid w:val="00665E97"/>
    <w:rsid w:val="00672E99"/>
    <w:rsid w:val="006750BD"/>
    <w:rsid w:val="00680632"/>
    <w:rsid w:val="006A424B"/>
    <w:rsid w:val="006A4A1C"/>
    <w:rsid w:val="006B0383"/>
    <w:rsid w:val="006B1FC8"/>
    <w:rsid w:val="006B2781"/>
    <w:rsid w:val="006B5108"/>
    <w:rsid w:val="006E618E"/>
    <w:rsid w:val="00701598"/>
    <w:rsid w:val="007053DB"/>
    <w:rsid w:val="00706FD4"/>
    <w:rsid w:val="00712032"/>
    <w:rsid w:val="00712868"/>
    <w:rsid w:val="00714ED6"/>
    <w:rsid w:val="00720521"/>
    <w:rsid w:val="00721720"/>
    <w:rsid w:val="00730890"/>
    <w:rsid w:val="007445A7"/>
    <w:rsid w:val="00753C19"/>
    <w:rsid w:val="00755D6B"/>
    <w:rsid w:val="007613F3"/>
    <w:rsid w:val="007804B3"/>
    <w:rsid w:val="00782B7C"/>
    <w:rsid w:val="00784629"/>
    <w:rsid w:val="00786CDB"/>
    <w:rsid w:val="00795FDF"/>
    <w:rsid w:val="007A44F9"/>
    <w:rsid w:val="007A5575"/>
    <w:rsid w:val="007B7786"/>
    <w:rsid w:val="007C0EE6"/>
    <w:rsid w:val="007C2522"/>
    <w:rsid w:val="007E1CC7"/>
    <w:rsid w:val="007E5B4F"/>
    <w:rsid w:val="007F5E79"/>
    <w:rsid w:val="007F67A0"/>
    <w:rsid w:val="008009B2"/>
    <w:rsid w:val="008028A6"/>
    <w:rsid w:val="00807D3E"/>
    <w:rsid w:val="00817B65"/>
    <w:rsid w:val="0083029F"/>
    <w:rsid w:val="008404AD"/>
    <w:rsid w:val="0084460E"/>
    <w:rsid w:val="00855A90"/>
    <w:rsid w:val="0086385F"/>
    <w:rsid w:val="008707F3"/>
    <w:rsid w:val="00871B1E"/>
    <w:rsid w:val="00872149"/>
    <w:rsid w:val="00872E3B"/>
    <w:rsid w:val="00886C05"/>
    <w:rsid w:val="00897319"/>
    <w:rsid w:val="008A4F7D"/>
    <w:rsid w:val="008A51A4"/>
    <w:rsid w:val="008B4CFC"/>
    <w:rsid w:val="008C3534"/>
    <w:rsid w:val="008D3ECF"/>
    <w:rsid w:val="008D73C7"/>
    <w:rsid w:val="008E0DE2"/>
    <w:rsid w:val="008F76A8"/>
    <w:rsid w:val="00901D22"/>
    <w:rsid w:val="00907792"/>
    <w:rsid w:val="00917D29"/>
    <w:rsid w:val="009210E0"/>
    <w:rsid w:val="00923F8B"/>
    <w:rsid w:val="0092777D"/>
    <w:rsid w:val="00931216"/>
    <w:rsid w:val="00933D81"/>
    <w:rsid w:val="00940A2C"/>
    <w:rsid w:val="00940A3D"/>
    <w:rsid w:val="009524F1"/>
    <w:rsid w:val="00954841"/>
    <w:rsid w:val="00960D78"/>
    <w:rsid w:val="00973C3F"/>
    <w:rsid w:val="0099368A"/>
    <w:rsid w:val="00994A2B"/>
    <w:rsid w:val="00995F27"/>
    <w:rsid w:val="009A2846"/>
    <w:rsid w:val="009A408A"/>
    <w:rsid w:val="009A5311"/>
    <w:rsid w:val="009A5DEC"/>
    <w:rsid w:val="009A7A57"/>
    <w:rsid w:val="009B107E"/>
    <w:rsid w:val="009B4AF3"/>
    <w:rsid w:val="009C21A3"/>
    <w:rsid w:val="009D40B4"/>
    <w:rsid w:val="009D4317"/>
    <w:rsid w:val="009E16C2"/>
    <w:rsid w:val="009E701D"/>
    <w:rsid w:val="009F242C"/>
    <w:rsid w:val="00A0316F"/>
    <w:rsid w:val="00A10C2E"/>
    <w:rsid w:val="00A143BE"/>
    <w:rsid w:val="00A178EF"/>
    <w:rsid w:val="00A22200"/>
    <w:rsid w:val="00A4643E"/>
    <w:rsid w:val="00A5406A"/>
    <w:rsid w:val="00A54F88"/>
    <w:rsid w:val="00A5566D"/>
    <w:rsid w:val="00A77631"/>
    <w:rsid w:val="00A77FAF"/>
    <w:rsid w:val="00A809E0"/>
    <w:rsid w:val="00A81881"/>
    <w:rsid w:val="00A83192"/>
    <w:rsid w:val="00A87AE2"/>
    <w:rsid w:val="00AA32D1"/>
    <w:rsid w:val="00AA666B"/>
    <w:rsid w:val="00AA77D5"/>
    <w:rsid w:val="00AB587D"/>
    <w:rsid w:val="00AC2D71"/>
    <w:rsid w:val="00AC354C"/>
    <w:rsid w:val="00AC7D5D"/>
    <w:rsid w:val="00AD0CB6"/>
    <w:rsid w:val="00AE0236"/>
    <w:rsid w:val="00AE4C6C"/>
    <w:rsid w:val="00AE5779"/>
    <w:rsid w:val="00AF3D0A"/>
    <w:rsid w:val="00AF3D2F"/>
    <w:rsid w:val="00AF748F"/>
    <w:rsid w:val="00B008E1"/>
    <w:rsid w:val="00B0353C"/>
    <w:rsid w:val="00B1026D"/>
    <w:rsid w:val="00B51621"/>
    <w:rsid w:val="00B5322A"/>
    <w:rsid w:val="00B56533"/>
    <w:rsid w:val="00B64A41"/>
    <w:rsid w:val="00B701B1"/>
    <w:rsid w:val="00B76203"/>
    <w:rsid w:val="00B779C9"/>
    <w:rsid w:val="00B847A6"/>
    <w:rsid w:val="00B93FD8"/>
    <w:rsid w:val="00BA4E67"/>
    <w:rsid w:val="00BB3964"/>
    <w:rsid w:val="00BC03D0"/>
    <w:rsid w:val="00BC0C38"/>
    <w:rsid w:val="00BD3986"/>
    <w:rsid w:val="00BE3618"/>
    <w:rsid w:val="00BF2289"/>
    <w:rsid w:val="00BF73B8"/>
    <w:rsid w:val="00C0450F"/>
    <w:rsid w:val="00C056F6"/>
    <w:rsid w:val="00C14D34"/>
    <w:rsid w:val="00C16C8E"/>
    <w:rsid w:val="00C3280B"/>
    <w:rsid w:val="00C36990"/>
    <w:rsid w:val="00C44905"/>
    <w:rsid w:val="00C5314D"/>
    <w:rsid w:val="00C57AC3"/>
    <w:rsid w:val="00C67ECE"/>
    <w:rsid w:val="00C86392"/>
    <w:rsid w:val="00C97C24"/>
    <w:rsid w:val="00CB59B0"/>
    <w:rsid w:val="00CC1B2C"/>
    <w:rsid w:val="00CC4811"/>
    <w:rsid w:val="00CC5629"/>
    <w:rsid w:val="00CC66F9"/>
    <w:rsid w:val="00CD5ECE"/>
    <w:rsid w:val="00CD76EC"/>
    <w:rsid w:val="00CE3B58"/>
    <w:rsid w:val="00CF1EFD"/>
    <w:rsid w:val="00CF56CE"/>
    <w:rsid w:val="00CF5A29"/>
    <w:rsid w:val="00D14E7A"/>
    <w:rsid w:val="00D17900"/>
    <w:rsid w:val="00D20E93"/>
    <w:rsid w:val="00D24EF4"/>
    <w:rsid w:val="00D273E7"/>
    <w:rsid w:val="00D334F6"/>
    <w:rsid w:val="00D442BC"/>
    <w:rsid w:val="00D72428"/>
    <w:rsid w:val="00D82927"/>
    <w:rsid w:val="00D8295C"/>
    <w:rsid w:val="00D8401A"/>
    <w:rsid w:val="00D87401"/>
    <w:rsid w:val="00D87AB2"/>
    <w:rsid w:val="00DA2F6D"/>
    <w:rsid w:val="00DC1E37"/>
    <w:rsid w:val="00DD0ED8"/>
    <w:rsid w:val="00DD704F"/>
    <w:rsid w:val="00DE5835"/>
    <w:rsid w:val="00DF26AA"/>
    <w:rsid w:val="00DF27C7"/>
    <w:rsid w:val="00DF4558"/>
    <w:rsid w:val="00E079CA"/>
    <w:rsid w:val="00E23375"/>
    <w:rsid w:val="00E248B8"/>
    <w:rsid w:val="00E271DD"/>
    <w:rsid w:val="00E422EA"/>
    <w:rsid w:val="00E47755"/>
    <w:rsid w:val="00E54643"/>
    <w:rsid w:val="00E55ECE"/>
    <w:rsid w:val="00E7298F"/>
    <w:rsid w:val="00E76715"/>
    <w:rsid w:val="00E87B5C"/>
    <w:rsid w:val="00E90AEB"/>
    <w:rsid w:val="00EA0660"/>
    <w:rsid w:val="00EA0FCB"/>
    <w:rsid w:val="00EA75FA"/>
    <w:rsid w:val="00EB063A"/>
    <w:rsid w:val="00EB1AF7"/>
    <w:rsid w:val="00EB39F3"/>
    <w:rsid w:val="00EC6A8B"/>
    <w:rsid w:val="00ED1A7D"/>
    <w:rsid w:val="00ED4D2D"/>
    <w:rsid w:val="00ED72FA"/>
    <w:rsid w:val="00EE5CE2"/>
    <w:rsid w:val="00EF206A"/>
    <w:rsid w:val="00F05FFE"/>
    <w:rsid w:val="00F077D1"/>
    <w:rsid w:val="00F1666D"/>
    <w:rsid w:val="00F16EB0"/>
    <w:rsid w:val="00F26222"/>
    <w:rsid w:val="00F26E03"/>
    <w:rsid w:val="00F4209C"/>
    <w:rsid w:val="00F424B2"/>
    <w:rsid w:val="00F44640"/>
    <w:rsid w:val="00F46E37"/>
    <w:rsid w:val="00F547D4"/>
    <w:rsid w:val="00F604FC"/>
    <w:rsid w:val="00F61729"/>
    <w:rsid w:val="00F627B7"/>
    <w:rsid w:val="00F64E92"/>
    <w:rsid w:val="00F67105"/>
    <w:rsid w:val="00F6738B"/>
    <w:rsid w:val="00F72ABC"/>
    <w:rsid w:val="00F7718D"/>
    <w:rsid w:val="00F93E0F"/>
    <w:rsid w:val="00FA1F4D"/>
    <w:rsid w:val="00FB5651"/>
    <w:rsid w:val="00FC4A02"/>
    <w:rsid w:val="00FC6FC1"/>
    <w:rsid w:val="00FD254E"/>
    <w:rsid w:val="00FD59CD"/>
    <w:rsid w:val="00FD62B1"/>
    <w:rsid w:val="00FD687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190004" TargetMode="External"/><Relationship Id="rId13" Type="http://schemas.openxmlformats.org/officeDocument/2006/relationships/hyperlink" Target="http://publication.pravo.gov.ru/Document/View/0001202011190005" TargetMode="External"/><Relationship Id="rId18" Type="http://schemas.openxmlformats.org/officeDocument/2006/relationships/hyperlink" Target="https://economy.gov.ru/material/news/podvedeny_itogi_reytinga_monogorodov_za_2019_god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conomy.gov.ru/material/news/maksim_reshetnikov_obsudil_s_regionami_novyy_mehanizm_infrastrukturnoy_podderzhki_investicionnyh_proektov.html" TargetMode="External"/><Relationship Id="rId17" Type="http://schemas.openxmlformats.org/officeDocument/2006/relationships/hyperlink" Target="https://economy.gov.ru/material/news/podvedeny_itogi_reytinga_monogorodov_za_2019_go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omy.gov.ru/material/news/razrabotannyy_minekonomrazvitiya_zakonoproekt_o_kompleksnom_razvitii_territoriy_prinyat_gosdumoy_v_pervom_chtenii.html" TargetMode="External"/><Relationship Id="rId20" Type="http://schemas.openxmlformats.org/officeDocument/2006/relationships/hyperlink" Target="http://kremlin.ru/events/administration/644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y.gov.ru/material/news/maksim_reshetnikov_obsudil_s_regionami_novyy_mehanizm_infrastrukturnoy_podderzhki_investicionnyh_proekt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11900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uma.gov.ru/news/50068/" TargetMode="External"/><Relationship Id="rId19" Type="http://schemas.openxmlformats.org/officeDocument/2006/relationships/hyperlink" Target="http://www.consultant.ru/law/review/2077740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review/207773995.html" TargetMode="External"/><Relationship Id="rId14" Type="http://schemas.openxmlformats.org/officeDocument/2006/relationships/hyperlink" Target="http://government.ru/news/4089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AE0B-3774-4138-995E-4CF06B1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Альберт Гарипов</cp:lastModifiedBy>
  <cp:revision>661</cp:revision>
  <dcterms:created xsi:type="dcterms:W3CDTF">2019-10-08T07:42:00Z</dcterms:created>
  <dcterms:modified xsi:type="dcterms:W3CDTF">2020-11-19T14:53:00Z</dcterms:modified>
</cp:coreProperties>
</file>