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C34C" w14:textId="626B91EA" w:rsidR="00907792" w:rsidRPr="006068F4" w:rsidRDefault="00907792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44"/>
          <w:szCs w:val="44"/>
        </w:rPr>
      </w:pPr>
      <w:r w:rsidRPr="006068F4">
        <w:rPr>
          <w:rFonts w:ascii="Arial Nova" w:hAnsi="Arial Nova" w:cstheme="minorHAnsi"/>
          <w:b/>
          <w:bCs/>
          <w:color w:val="44546A" w:themeColor="text2"/>
          <w:sz w:val="44"/>
          <w:szCs w:val="44"/>
        </w:rPr>
        <w:t xml:space="preserve">ИНФОРМАЦИОННЫЙ ДАЙДЖЕСТ </w:t>
      </w:r>
    </w:p>
    <w:p w14:paraId="26B101FE" w14:textId="1A0B70E0" w:rsidR="00DC1E37" w:rsidRPr="00965B58" w:rsidRDefault="00321C30" w:rsidP="006A424B">
      <w:pPr>
        <w:shd w:val="clear" w:color="auto" w:fill="FFFFFF" w:themeFill="background1"/>
        <w:spacing w:after="0" w:line="276" w:lineRule="auto"/>
        <w:jc w:val="center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(</w:t>
      </w:r>
      <w:r w:rsidR="002F2845"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на </w:t>
      </w:r>
      <w:r w:rsidR="00965B58"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  <w:lang w:val="en-US"/>
        </w:rPr>
        <w:t>24</w:t>
      </w:r>
      <w:r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.</w:t>
      </w:r>
      <w:r w:rsidR="004F0629"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1</w:t>
      </w:r>
      <w:r w:rsidR="002D3A6B"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1</w:t>
      </w:r>
      <w:r w:rsidRPr="00965B58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.2020)</w:t>
      </w:r>
    </w:p>
    <w:p w14:paraId="225C8092" w14:textId="77777777" w:rsidR="003A2499" w:rsidRPr="006068F4" w:rsidRDefault="00265C34" w:rsidP="003A249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745FF74">
          <v:rect id="_x0000_i1025" style="width:484.45pt;height:1.2pt" o:hralign="center" o:hrstd="t" o:hr="t" fillcolor="#a0a0a0" stroked="f"/>
        </w:pict>
      </w:r>
    </w:p>
    <w:p w14:paraId="14D4F098" w14:textId="77777777" w:rsidR="00872149" w:rsidRPr="006068F4" w:rsidRDefault="00872149" w:rsidP="0087214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«ГОСУДАРСТВЕННОЕ И МУНИЦИПАЛЬНОЕ УПРАВЛЕНИЕ»</w:t>
      </w:r>
    </w:p>
    <w:p w14:paraId="481EA3A7" w14:textId="77777777" w:rsidR="00872149" w:rsidRPr="006068F4" w:rsidRDefault="00265C34" w:rsidP="0087214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46A8AAB">
          <v:rect id="_x0000_i1026" style="width:484.45pt;height:1.2pt" o:hralign="center" o:hrstd="t" o:hr="t" fillcolor="#a0a0a0" stroked="f"/>
        </w:pict>
      </w:r>
    </w:p>
    <w:p w14:paraId="7BBC0D2D" w14:textId="77777777" w:rsidR="009354CD" w:rsidRDefault="009354CD" w:rsidP="009354C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9354C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Президент упразднил Роспечать и Россвязь</w:t>
      </w:r>
    </w:p>
    <w:p w14:paraId="0F0BEA9C" w14:textId="77777777" w:rsidR="009354CD" w:rsidRDefault="009354CD" w:rsidP="009354C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39074C72" w14:textId="77777777" w:rsidR="003E299E" w:rsidRDefault="009354CD" w:rsidP="009354C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9354CD">
        <w:rPr>
          <w:rFonts w:ascii="Arial Nova" w:hAnsi="Arial Nova" w:cstheme="minorHAnsi"/>
          <w:color w:val="44546A" w:themeColor="text2"/>
          <w:sz w:val="26"/>
          <w:szCs w:val="26"/>
        </w:rPr>
        <w:t xml:space="preserve">Указ об упразднении ведомств подписан и вступил в силу 20 ноября. </w:t>
      </w:r>
    </w:p>
    <w:p w14:paraId="4A84A095" w14:textId="0DF632CB" w:rsidR="009354CD" w:rsidRPr="009354CD" w:rsidRDefault="009354CD" w:rsidP="009354C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9354CD">
        <w:rPr>
          <w:rFonts w:ascii="Arial Nova" w:hAnsi="Arial Nova" w:cstheme="minorHAnsi"/>
          <w:color w:val="44546A" w:themeColor="text2"/>
          <w:sz w:val="26"/>
          <w:szCs w:val="26"/>
        </w:rPr>
        <w:t xml:space="preserve">Функции Роспечати и Россвязи переданы </w:t>
      </w:r>
      <w:proofErr w:type="spellStart"/>
      <w:r w:rsidRPr="009354CD">
        <w:rPr>
          <w:rFonts w:ascii="Arial Nova" w:hAnsi="Arial Nova" w:cstheme="minorHAnsi"/>
          <w:color w:val="44546A" w:themeColor="text2"/>
          <w:sz w:val="26"/>
          <w:szCs w:val="26"/>
        </w:rPr>
        <w:t>Минцифры</w:t>
      </w:r>
      <w:proofErr w:type="spellEnd"/>
      <w:r w:rsidRPr="009354CD">
        <w:rPr>
          <w:rFonts w:ascii="Arial Nova" w:hAnsi="Arial Nova" w:cstheme="minorHAnsi"/>
          <w:color w:val="44546A" w:themeColor="text2"/>
          <w:sz w:val="26"/>
          <w:szCs w:val="26"/>
        </w:rPr>
        <w:t>.</w:t>
      </w:r>
    </w:p>
    <w:p w14:paraId="5949AEC2" w14:textId="4EC338F1" w:rsidR="002F2E25" w:rsidRDefault="009354CD" w:rsidP="003E299E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8" w:anchor="utm_campaign=rss_nw&amp;utm_source=rss_reader&amp;utm_medium=rss" w:history="1">
        <w:r w:rsidRPr="009354CD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26C59CF" w14:textId="60131A6A" w:rsidR="007360DD" w:rsidRDefault="007360DD" w:rsidP="003E299E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28E2EFA7" w14:textId="77777777" w:rsidR="007360DD" w:rsidRPr="001A557B" w:rsidRDefault="007360DD" w:rsidP="007360DD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76C5AD7C" w14:textId="189D712D" w:rsidR="007360DD" w:rsidRDefault="007360DD" w:rsidP="003E299E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83D602D" w14:textId="27CBF534" w:rsidR="007360DD" w:rsidRDefault="007360DD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7360D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Указ Президента РФ от 21.01.2020 N 21 (ред. от 20.11.2020) "О структуре федеральных органов исполнительной власти"</w:t>
      </w:r>
    </w:p>
    <w:p w14:paraId="5F7C10AE" w14:textId="77777777" w:rsidR="007360DD" w:rsidRPr="007360DD" w:rsidRDefault="007360DD" w:rsidP="007360D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9" w:anchor="utm_campaign=rss_curprof&amp;utm_source=rss_reader&amp;utm_medium=rss" w:history="1">
        <w:r w:rsidRPr="007360DD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7EB79549" w14:textId="09493A2E" w:rsidR="005902AA" w:rsidRPr="006068F4" w:rsidRDefault="00265C34" w:rsidP="005902AA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925804C">
          <v:rect id="_x0000_i1027" style="width:484.45pt;height:1.2pt" o:hralign="center" o:hrstd="t" o:hr="t" fillcolor="#a0a0a0" stroked="f"/>
        </w:pict>
      </w:r>
    </w:p>
    <w:p w14:paraId="5924B79E" w14:textId="7884A4AB" w:rsidR="002F2E25" w:rsidRPr="006068F4" w:rsidRDefault="002F2E25" w:rsidP="002F2E25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ФИНАНСЫ</w:t>
      </w:r>
      <w:r w:rsidR="00594B5F">
        <w:rPr>
          <w:rFonts w:ascii="Arial Nova" w:hAnsi="Arial Nova"/>
          <w:b/>
          <w:bCs/>
          <w:color w:val="C00000"/>
          <w:spacing w:val="10"/>
          <w:sz w:val="32"/>
          <w:szCs w:val="24"/>
        </w:rPr>
        <w:t>, НАЛОГИ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70A51006" w14:textId="77777777" w:rsidR="002F2E25" w:rsidRPr="006068F4" w:rsidRDefault="00265C34" w:rsidP="002F2E25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D6BAF60">
          <v:rect id="_x0000_i1030" style="width:484.45pt;height:1.2pt" o:hralign="center" o:hrstd="t" o:hr="t" fillcolor="#a0a0a0" stroked="f"/>
        </w:pict>
      </w:r>
    </w:p>
    <w:p w14:paraId="3D588213" w14:textId="77777777" w:rsidR="002F2E25" w:rsidRDefault="002F2E25" w:rsidP="002F2E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2F2E25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Правительство направило ещё 80 млрд рублей на поддержание стабильности региональных бюджетов</w:t>
      </w:r>
    </w:p>
    <w:p w14:paraId="41E6E78B" w14:textId="77777777" w:rsidR="002F2E25" w:rsidRDefault="002F2E25" w:rsidP="002F2E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491A46AB" w14:textId="77777777" w:rsidR="002F2E25" w:rsidRDefault="002F2E25" w:rsidP="002F2E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2F2E25">
        <w:rPr>
          <w:rFonts w:ascii="Arial Nova" w:hAnsi="Arial Nova" w:cstheme="minorHAnsi"/>
          <w:color w:val="44546A" w:themeColor="text2"/>
          <w:sz w:val="26"/>
          <w:szCs w:val="26"/>
        </w:rPr>
        <w:t>Российские регионы получат средства на поддержку стабильности бюджетных систем. Речь идёт о выделении 80 млрд рублей. Их распределят по 39 регионам, у которых из-за пандемии сократились поступления в доходную часть бюджета.</w:t>
      </w:r>
    </w:p>
    <w:p w14:paraId="322EA886" w14:textId="504463EC" w:rsidR="002F2E25" w:rsidRDefault="002F2E25" w:rsidP="002F2E25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2F2E25">
        <w:rPr>
          <w:rFonts w:ascii="Arial Nova" w:hAnsi="Arial Nova" w:cstheme="minorHAnsi"/>
          <w:color w:val="44546A" w:themeColor="text2"/>
          <w:sz w:val="26"/>
          <w:szCs w:val="26"/>
        </w:rPr>
        <w:t>Республика Татарстан 8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2F2E25">
        <w:rPr>
          <w:rFonts w:ascii="Arial Nova" w:hAnsi="Arial Nova" w:cstheme="minorHAnsi"/>
          <w:color w:val="44546A" w:themeColor="text2"/>
          <w:sz w:val="26"/>
          <w:szCs w:val="26"/>
        </w:rPr>
        <w:t>725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2F2E25">
        <w:rPr>
          <w:rFonts w:ascii="Arial Nova" w:hAnsi="Arial Nova" w:cstheme="minorHAnsi"/>
          <w:color w:val="44546A" w:themeColor="text2"/>
          <w:sz w:val="26"/>
          <w:szCs w:val="26"/>
        </w:rPr>
        <w:t>739,1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тыс. руб. </w:t>
      </w:r>
    </w:p>
    <w:p w14:paraId="2E69DFEB" w14:textId="77777777" w:rsidR="002F2E25" w:rsidRPr="002F2E25" w:rsidRDefault="00265C34" w:rsidP="002F2E25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0" w:history="1">
        <w:r w:rsidR="002F2E25" w:rsidRPr="002F2E25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43970A01" w14:textId="77777777" w:rsidR="00E32992" w:rsidRPr="001A557B" w:rsidRDefault="00E32992" w:rsidP="00E32992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288E0FAF" w14:textId="0714C43C" w:rsidR="002F2E25" w:rsidRPr="00594B5F" w:rsidRDefault="00594B5F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594B5F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Подписан закон, увеличивающий до 15 процентов налог на доходы физлиц свыше пяти миллионов рублей за налоговый период</w:t>
      </w:r>
    </w:p>
    <w:p w14:paraId="71442EFC" w14:textId="082D1E6E" w:rsidR="00D0695D" w:rsidRDefault="00D0695D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45F513F0" w14:textId="6C4D7FB2" w:rsidR="00594B5F" w:rsidRDefault="00594B5F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>Федеральным законом увеличивается до 15 процентов ставка налога на доходы физических лиц в отношении доходов, превышающих 5 миллионов рублей за налоговый период.</w:t>
      </w:r>
    </w:p>
    <w:p w14:paraId="58BFEBC8" w14:textId="77777777" w:rsidR="00707DA2" w:rsidRDefault="00707DA2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07DA2">
        <w:rPr>
          <w:rFonts w:ascii="Arial Nova" w:hAnsi="Arial Nova" w:cstheme="minorHAnsi"/>
          <w:color w:val="44546A" w:themeColor="text2"/>
          <w:sz w:val="26"/>
          <w:szCs w:val="26"/>
        </w:rPr>
        <w:t>Законом предусматривается специальный порядок применения налоговых ставок по НДФЛ в зависимости от величины и вида дохода, а также вводится понятие "основная налоговая база", "совокупность налоговых баз", устанавливаются перечни отдельных видов доходов, совокупность налоговых баз по которым облагается различными ставками НДФЛ.</w:t>
      </w:r>
    </w:p>
    <w:p w14:paraId="14D3D509" w14:textId="78034FB7" w:rsidR="00594B5F" w:rsidRDefault="00265C3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1" w:history="1">
        <w:r w:rsidR="00594B5F" w:rsidRPr="00594B5F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11E28511" w14:textId="77777777" w:rsidR="00707DA2" w:rsidRPr="00707DA2" w:rsidRDefault="00265C34" w:rsidP="00707DA2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2" w:anchor="utm_campaign=rss_hotdocs&amp;utm_source=rss_reader&amp;utm_medium=rss" w:history="1">
        <w:r w:rsidR="00707DA2" w:rsidRPr="00707DA2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79F84F41" w14:textId="46057AB5" w:rsidR="00844339" w:rsidRPr="001A557B" w:rsidRDefault="00844339" w:rsidP="00844339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1FA52152" w14:textId="7D49B917" w:rsidR="00844339" w:rsidRDefault="00844339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84433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Подписан закон, вносящий многочисленные изменения в НК РФ</w:t>
      </w:r>
      <w:r w:rsidR="0070132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(</w:t>
      </w:r>
      <w:r w:rsidRPr="0070132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Федеральный закон от 23.11.2020 N 374-ФЗ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 w:rsidR="0070132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)</w:t>
      </w:r>
    </w:p>
    <w:p w14:paraId="104EB306" w14:textId="77777777" w:rsidR="0070132A" w:rsidRPr="0070132A" w:rsidRDefault="0070132A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1CFC0A9A" w14:textId="77777777" w:rsidR="00844339" w:rsidRPr="00844339" w:rsidRDefault="00844339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844339">
        <w:rPr>
          <w:rFonts w:ascii="Arial Nova" w:hAnsi="Arial Nova" w:cstheme="minorHAnsi"/>
          <w:color w:val="44546A" w:themeColor="text2"/>
          <w:sz w:val="26"/>
          <w:szCs w:val="26"/>
        </w:rPr>
        <w:t>Законом предусматриваются меры по совершенствованию налогового администрирования, а также уточняются отдельные положения, затрагивающие вопросы уплаты НДС, акцизов, НДФЛ, налога на прибыль организаций, НДПИ, госпошлины, земельного и транспортного налогов, налога на имущество физических лиц и страховых взносов.</w:t>
      </w:r>
    </w:p>
    <w:p w14:paraId="484F99FE" w14:textId="77777777" w:rsidR="00DD2E32" w:rsidRDefault="00844339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hyperlink r:id="rId13" w:anchor="utm_campaign=rss_hotdocs&amp;utm_source=rss_reader&amp;utm_medium=rss" w:history="1">
        <w:r w:rsidRPr="00844339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F556F76" w14:textId="77777777" w:rsidR="00DD2E32" w:rsidRDefault="00DD2E32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D717635" w14:textId="77777777" w:rsidR="00DD2E32" w:rsidRPr="001A557B" w:rsidRDefault="00DD2E32" w:rsidP="00DD2E32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4A588A23" w14:textId="77777777" w:rsidR="00DD2E32" w:rsidRPr="00DD2E32" w:rsidRDefault="00DD2E32" w:rsidP="00DD2E3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DD2E3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В КоАП РФ закрепят возможность снижать минимальные региональные штрафы - проект </w:t>
      </w:r>
      <w:proofErr w:type="spellStart"/>
      <w:r w:rsidRPr="00DD2E3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прошел</w:t>
      </w:r>
      <w:proofErr w:type="spellEnd"/>
      <w:r w:rsidRPr="00DD2E3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первое чтение</w:t>
      </w:r>
    </w:p>
    <w:p w14:paraId="569F293E" w14:textId="77777777" w:rsidR="00DD2E32" w:rsidRDefault="00DD2E32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2E8E7C4C" w14:textId="77777777" w:rsidR="00DD2E32" w:rsidRPr="00DD2E32" w:rsidRDefault="00DD2E32" w:rsidP="00DD2E3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DD2E32">
        <w:rPr>
          <w:rFonts w:ascii="Arial Nova" w:hAnsi="Arial Nova" w:cstheme="minorHAnsi"/>
          <w:color w:val="44546A" w:themeColor="text2"/>
          <w:sz w:val="26"/>
          <w:szCs w:val="26"/>
        </w:rPr>
        <w:t>Планируют предусмотреть возможность назначать гражданам, должностным лицам и организациям штраф в размере ниже минимальных сумм, установленных региональными законами об административных правонарушениях.</w:t>
      </w:r>
    </w:p>
    <w:p w14:paraId="2C9D02BB" w14:textId="77777777" w:rsidR="00DD2E32" w:rsidRDefault="00DD2E32" w:rsidP="00DD2E32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0582780" w14:textId="4268C7D2" w:rsidR="00844339" w:rsidRPr="00594B5F" w:rsidRDefault="00DD2E32" w:rsidP="0084433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4" w:anchor="utm_campaign=rss_nw&amp;utm_source=rss_reader&amp;utm_medium=rss" w:history="1">
        <w:r w:rsidRPr="00DD2E32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  <w:r w:rsidR="00844339" w:rsidRPr="00844339">
        <w:rPr>
          <w:rStyle w:val="a3"/>
          <w:rFonts w:ascii="Arial Nova" w:hAnsi="Arial Nova"/>
          <w:sz w:val="20"/>
          <w:szCs w:val="20"/>
        </w:rPr>
        <w:br/>
      </w:r>
    </w:p>
    <w:p w14:paraId="6CB555E9" w14:textId="1745F13B" w:rsidR="0026461D" w:rsidRPr="006068F4" w:rsidRDefault="00265C34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DB2BACF">
          <v:rect id="_x0000_i1031" style="width:484.45pt;height:1.2pt" o:hralign="center" o:hrstd="t" o:hr="t" fillcolor="#a0a0a0" stroked="f"/>
        </w:pict>
      </w:r>
    </w:p>
    <w:p w14:paraId="2600ADFB" w14:textId="0F20C475" w:rsidR="00531BCB" w:rsidRPr="006068F4" w:rsidRDefault="004C36CE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«МАЛОЕ И СРЕДНЕЕ ПРЕДПРИНИМАТЕЛЬСТВО»</w:t>
      </w:r>
    </w:p>
    <w:p w14:paraId="6524E497" w14:textId="77777777" w:rsidR="0026461D" w:rsidRPr="006068F4" w:rsidRDefault="00265C34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7E4CD8C4">
          <v:rect id="_x0000_i1032" style="width:484.45pt;height:1.2pt" o:hralign="center" o:hrstd="t" o:hr="t" fillcolor="#a0a0a0" stroked="f"/>
        </w:pict>
      </w:r>
    </w:p>
    <w:p w14:paraId="653822A3" w14:textId="77777777" w:rsidR="00594B5F" w:rsidRPr="00594B5F" w:rsidRDefault="00265C3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hyperlink r:id="rId15" w:history="1">
        <w:r w:rsidR="00594B5F" w:rsidRPr="00594B5F">
          <w:rPr>
            <w:rFonts w:ascii="Arial Nova" w:hAnsi="Arial Nova" w:cstheme="minorHAnsi"/>
            <w:b/>
            <w:bCs/>
            <w:color w:val="44546A" w:themeColor="text2"/>
            <w:sz w:val="28"/>
            <w:szCs w:val="28"/>
          </w:rPr>
          <w:t>&lt;Письмо&gt; ФНС России от 20.11.2020 N CД-4-3/19053@ "О направлении разъяснений в связи с отменой ЕНВД"</w:t>
        </w:r>
      </w:hyperlink>
    </w:p>
    <w:p w14:paraId="4AF6C93D" w14:textId="77777777" w:rsidR="00594B5F" w:rsidRDefault="00594B5F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3D54737F" w14:textId="69448183" w:rsidR="00594B5F" w:rsidRPr="00594B5F" w:rsidRDefault="00594B5F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 xml:space="preserve">В связи с отменой ЕНВД даны разъяснения о переходе на другой режим налогообложения, снятии с </w:t>
      </w:r>
      <w:proofErr w:type="spellStart"/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>учета</w:t>
      </w:r>
      <w:proofErr w:type="spellEnd"/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 xml:space="preserve">, особенностях налогового </w:t>
      </w:r>
      <w:proofErr w:type="spellStart"/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>учета</w:t>
      </w:r>
      <w:proofErr w:type="spellEnd"/>
      <w:r w:rsidRPr="00594B5F">
        <w:rPr>
          <w:rFonts w:ascii="Arial Nova" w:hAnsi="Arial Nova" w:cstheme="minorHAnsi"/>
          <w:color w:val="44546A" w:themeColor="text2"/>
          <w:sz w:val="26"/>
          <w:szCs w:val="26"/>
        </w:rPr>
        <w:t xml:space="preserve"> и прочее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>.</w:t>
      </w:r>
    </w:p>
    <w:p w14:paraId="2441A35B" w14:textId="77777777" w:rsidR="00594B5F" w:rsidRDefault="00594B5F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1A5A424D" w14:textId="24CE9548" w:rsidR="00594B5F" w:rsidRPr="00594B5F" w:rsidRDefault="00265C3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6" w:anchor="utm_campaign=rss_hotdocs&amp;utm_source=rss_reader&amp;utm_medium=rss" w:history="1">
        <w:r w:rsidR="00594B5F" w:rsidRPr="00594B5F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7196611" w14:textId="77777777" w:rsidR="007B6E24" w:rsidRDefault="007B6E2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</w:rPr>
      </w:pPr>
    </w:p>
    <w:p w14:paraId="23370F96" w14:textId="77777777" w:rsidR="007B6E24" w:rsidRDefault="007B6E2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</w:rPr>
      </w:pPr>
    </w:p>
    <w:p w14:paraId="326FDCA8" w14:textId="77777777" w:rsidR="007B6E24" w:rsidRDefault="007B6E24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</w:rPr>
      </w:pPr>
    </w:p>
    <w:p w14:paraId="621362BA" w14:textId="125DC589" w:rsidR="00594B5F" w:rsidRPr="001A557B" w:rsidRDefault="00594B5F" w:rsidP="00594B5F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4AB80830" w14:textId="1FF7F735" w:rsidR="006B0383" w:rsidRPr="00E32992" w:rsidRDefault="00E32992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E3299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В законодательство внесены изменения, касающиеся патентной системы налогообложения предпринимательской деятельности</w:t>
      </w:r>
    </w:p>
    <w:p w14:paraId="5648E63F" w14:textId="3F7F09A4" w:rsidR="00E32992" w:rsidRDefault="00E32992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cstheme="minorHAnsi"/>
          <w:b/>
          <w:bCs/>
          <w:color w:val="44546A" w:themeColor="text2"/>
          <w:sz w:val="28"/>
          <w:szCs w:val="28"/>
        </w:rPr>
      </w:pPr>
    </w:p>
    <w:p w14:paraId="114D4CFA" w14:textId="480F9005" w:rsidR="00E32992" w:rsidRPr="00E32992" w:rsidRDefault="00E32992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Президент подписал Федеральный закон «О внесении изменений в главы 26 и 26 части второй Налогового кодекса Российской Федерации и статью 2 Федерального закона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«О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применении контрольно</w:t>
      </w: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softHyphen/>
        <w:t xml:space="preserve">-кассовой техники при осуществлении </w:t>
      </w:r>
      <w:proofErr w:type="spellStart"/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расчетов</w:t>
      </w:r>
      <w:proofErr w:type="spellEnd"/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 xml:space="preserve"> в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Российской Федерации».</w:t>
      </w:r>
    </w:p>
    <w:p w14:paraId="476FB494" w14:textId="64471940" w:rsidR="00E32992" w:rsidRPr="00E32992" w:rsidRDefault="00E32992" w:rsidP="00E3299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Федеральным законом субъектам Российской Федерации предоставляется право устанавливать виды предпринимательской деятельности для применения патентной системы налогообложения и</w:t>
      </w:r>
      <w:r>
        <w:rPr>
          <w:rFonts w:ascii="Arial Nova" w:hAnsi="Arial Nova" w:cstheme="minorHAnsi"/>
          <w:color w:val="44546A" w:themeColor="text2"/>
          <w:sz w:val="26"/>
          <w:szCs w:val="26"/>
        </w:rPr>
        <w:t xml:space="preserve"> </w:t>
      </w:r>
      <w:r w:rsidRPr="00E32992">
        <w:rPr>
          <w:rFonts w:ascii="Arial Nova" w:hAnsi="Arial Nova" w:cstheme="minorHAnsi"/>
          <w:color w:val="44546A" w:themeColor="text2"/>
          <w:sz w:val="26"/>
          <w:szCs w:val="26"/>
        </w:rPr>
        <w:t>устанавливать размер потенциально возможного к получению индивидуальным предпринимателем годового дохода по видам предпринимательской деятельности.</w:t>
      </w:r>
    </w:p>
    <w:p w14:paraId="1E3A845B" w14:textId="6DA40364" w:rsidR="00D0695D" w:rsidRDefault="00265C34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17" w:history="1">
        <w:r w:rsidR="00E32992" w:rsidRPr="00E32992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492C8C4F" w14:textId="77777777" w:rsidR="00D0695D" w:rsidRDefault="00D0695D" w:rsidP="00940A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BA646E6" w14:textId="77777777" w:rsidR="00D8295C" w:rsidRPr="006068F4" w:rsidRDefault="00265C34" w:rsidP="00D8295C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14AA3943">
          <v:rect id="_x0000_i1033" style="width:484.45pt;height:1.2pt" o:hralign="center" o:hrstd="t" o:hr="t" fillcolor="#a0a0a0" stroked="f"/>
        </w:pict>
      </w:r>
    </w:p>
    <w:p w14:paraId="14FADC78" w14:textId="7962A54A" w:rsidR="00D8295C" w:rsidRPr="006068F4" w:rsidRDefault="00D8295C" w:rsidP="00D8295C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ИНВЕСТИЦИОННАЯ ДЕЯТЕЛЬНОСТЬ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76E8A52F" w14:textId="77777777" w:rsidR="00D8295C" w:rsidRPr="006068F4" w:rsidRDefault="00265C34" w:rsidP="00D8295C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16382A0">
          <v:rect id="_x0000_i1034" style="width:484.45pt;height:1.2pt" o:hralign="center" o:hrstd="t" o:hr="t" fillcolor="#a0a0a0" stroked="f"/>
        </w:pict>
      </w:r>
    </w:p>
    <w:p w14:paraId="6AF95FFF" w14:textId="0003E64A" w:rsidR="00D0695D" w:rsidRPr="006C20CA" w:rsidRDefault="006C20CA" w:rsidP="006C20C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6C20C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За инвестиции в экономику РФ иностранцам хотят выдавать вид на жительство в </w:t>
      </w:r>
      <w:proofErr w:type="spellStart"/>
      <w:r w:rsidRPr="006C20C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упрощенном</w:t>
      </w:r>
      <w:proofErr w:type="spellEnd"/>
      <w:r w:rsidRPr="006C20C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порядке</w:t>
      </w:r>
    </w:p>
    <w:p w14:paraId="1BC84584" w14:textId="77777777" w:rsidR="006C20CA" w:rsidRDefault="006C20CA" w:rsidP="006C20C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0837E241" w14:textId="7D43595D" w:rsidR="006C20CA" w:rsidRPr="006C20CA" w:rsidRDefault="006C20CA" w:rsidP="006C20C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6C20CA">
        <w:rPr>
          <w:rFonts w:ascii="Arial Nova" w:hAnsi="Arial Nova" w:cstheme="minorHAnsi"/>
          <w:color w:val="44546A" w:themeColor="text2"/>
          <w:sz w:val="26"/>
          <w:szCs w:val="26"/>
        </w:rPr>
        <w:t>Вид на жительство (ВНЖ) без получения разрешения на временное проживание собираются выдавать иностранным инвесторам и членам их семей.</w:t>
      </w:r>
    </w:p>
    <w:p w14:paraId="18865BC8" w14:textId="757BC95E" w:rsidR="006C20CA" w:rsidRDefault="006C20CA" w:rsidP="00755D6B">
      <w:pPr>
        <w:jc w:val="center"/>
        <w:rPr>
          <w:rFonts w:eastAsia="Times New Roman"/>
        </w:rPr>
      </w:pPr>
    </w:p>
    <w:p w14:paraId="101C25E5" w14:textId="48230D3C" w:rsidR="00D0695D" w:rsidRDefault="006C20CA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18" w:anchor="utm_campaign=rss_nw&amp;utm_source=rss_reader&amp;utm_medium=rss" w:history="1">
        <w:r w:rsidRPr="006C20CA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1587D3AE" w14:textId="77777777" w:rsidR="00962CC3" w:rsidRPr="006068F4" w:rsidRDefault="00265C34" w:rsidP="00962CC3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3C49FA7">
          <v:rect id="_x0000_i1035" style="width:484.45pt;height:1.2pt" o:hralign="center" o:hrstd="t" o:hr="t" fillcolor="#a0a0a0" stroked="f"/>
        </w:pict>
      </w:r>
    </w:p>
    <w:p w14:paraId="16D07149" w14:textId="5BD732E5" w:rsidR="00962CC3" w:rsidRPr="006068F4" w:rsidRDefault="00962CC3" w:rsidP="00962CC3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СОЦИАЛЬНАЯ ПОЛИТИКА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5596C467" w14:textId="77777777" w:rsidR="00962CC3" w:rsidRPr="006068F4" w:rsidRDefault="00265C34" w:rsidP="00962CC3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92D9A5D">
          <v:rect id="_x0000_i1036" style="width:484.45pt;height:1.2pt" o:hralign="center" o:hrstd="t" o:hr="t" fillcolor="#a0a0a0" stroked="f"/>
        </w:pict>
      </w:r>
    </w:p>
    <w:p w14:paraId="7DA77984" w14:textId="1CB9A582" w:rsidR="00D0695D" w:rsidRPr="00962CC3" w:rsidRDefault="00962CC3" w:rsidP="00962C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962CC3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В законодательство внесены изменения в части исключения указаний на минимальный размер оплаты труда</w:t>
      </w:r>
    </w:p>
    <w:p w14:paraId="650BD578" w14:textId="4B623912" w:rsidR="00D0695D" w:rsidRDefault="00D0695D" w:rsidP="00755D6B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6E136672" w14:textId="77777777" w:rsidR="00962CC3" w:rsidRPr="00962CC3" w:rsidRDefault="00962CC3" w:rsidP="00962C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962CC3">
        <w:rPr>
          <w:rFonts w:ascii="Arial Nova" w:hAnsi="Arial Nova" w:cstheme="minorHAnsi"/>
          <w:color w:val="44546A" w:themeColor="text2"/>
          <w:sz w:val="26"/>
          <w:szCs w:val="26"/>
        </w:rPr>
        <w:t>Президент подписал Федеральный закон «О внесении изменений в отдельные законодательные акты Российской Федерации в части исключения указаний на минимальный размер оплаты труда».</w:t>
      </w:r>
    </w:p>
    <w:p w14:paraId="23275DBD" w14:textId="77777777" w:rsidR="00962CC3" w:rsidRPr="00962CC3" w:rsidRDefault="00962CC3" w:rsidP="00962C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962CC3">
        <w:rPr>
          <w:rFonts w:ascii="Arial Nova" w:hAnsi="Arial Nova" w:cstheme="minorHAnsi"/>
          <w:color w:val="44546A" w:themeColor="text2"/>
          <w:sz w:val="26"/>
          <w:szCs w:val="26"/>
        </w:rPr>
        <w:t>Федеральным законом вносятся изменения в ряд законодательных актов Российской Федерации в целях приведения их положений в соответствие со статьёй 3 Федерального закона «О минимальном размере оплаты труда», предусматривающей, что минимальный размер оплаты труда применяется для регулирования оплаты труда и определения размеров пособий по временной нетрудоспособности, по беременности и родам, а также для иных целей обязательного социального страхования.</w:t>
      </w:r>
    </w:p>
    <w:p w14:paraId="3843E4F1" w14:textId="77777777" w:rsidR="00962CC3" w:rsidRPr="00962CC3" w:rsidRDefault="00962CC3" w:rsidP="00962CC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962CC3">
        <w:rPr>
          <w:rFonts w:ascii="Arial Nova" w:hAnsi="Arial Nova" w:cstheme="minorHAnsi"/>
          <w:color w:val="44546A" w:themeColor="text2"/>
          <w:sz w:val="26"/>
          <w:szCs w:val="26"/>
        </w:rPr>
        <w:t>В связи с этим Федеральным законом указания на минимальный размер оплаты труда исключаются из федеральных законов «О сельскохозяйственной кооперации», «О государственных и муниципальных унитарных предприятиях», «Устав железнодорожного транспорта Российской Федерации» и «Об особенностях управления и распоряжения имуществом железнодорожного транспорта», а также из Гражданского процессуального кодекса Российской Федерации.</w:t>
      </w:r>
    </w:p>
    <w:p w14:paraId="5F0CA7F6" w14:textId="77777777" w:rsidR="00962CC3" w:rsidRDefault="00962CC3" w:rsidP="00962CC3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09DB4B13" w14:textId="03BFA505" w:rsidR="00D0695D" w:rsidRDefault="00265C34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19" w:history="1">
        <w:r w:rsidR="00962CC3" w:rsidRPr="00962CC3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6A101B1E" w14:textId="12094CFD" w:rsidR="00755D6B" w:rsidRPr="006068F4" w:rsidRDefault="00265C34" w:rsidP="00755D6B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714B19F5">
          <v:rect id="_x0000_i1037" style="width:484.45pt;height:1.2pt" o:hralign="center" o:hrstd="t" o:hr="t" fillcolor="#a0a0a0" stroked="f"/>
        </w:pict>
      </w:r>
    </w:p>
    <w:p w14:paraId="06ED4C15" w14:textId="20C00C84" w:rsidR="00755D6B" w:rsidRPr="006068F4" w:rsidRDefault="00755D6B" w:rsidP="00755D6B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ОБРАЗОВАНИЕ</w:t>
      </w:r>
      <w:r w:rsidR="001744F9">
        <w:rPr>
          <w:rFonts w:ascii="Arial Nova" w:hAnsi="Arial Nova"/>
          <w:b/>
          <w:bCs/>
          <w:color w:val="C00000"/>
          <w:spacing w:val="10"/>
          <w:sz w:val="32"/>
          <w:szCs w:val="24"/>
        </w:rPr>
        <w:t>, ПРОСВЕЩЕНИЕ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588C709C" w14:textId="77777777" w:rsidR="00755D6B" w:rsidRPr="006068F4" w:rsidRDefault="00265C34" w:rsidP="00755D6B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92FCE74">
          <v:rect id="_x0000_i1052" style="width:484.45pt;height:1.2pt" o:hralign="center" o:hrstd="t" o:hr="t" fillcolor="#a0a0a0" stroked="f"/>
        </w:pict>
      </w:r>
    </w:p>
    <w:p w14:paraId="4EDB6774" w14:textId="6FD54671" w:rsidR="004B034D" w:rsidRPr="001744F9" w:rsidRDefault="001744F9" w:rsidP="001744F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&lt;Письмо&gt; </w:t>
      </w:r>
      <w:proofErr w:type="spellStart"/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Минпросвещения</w:t>
      </w:r>
      <w:proofErr w:type="spellEnd"/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России от 16.11.2020 N ГД-2072/</w:t>
      </w:r>
      <w:proofErr w:type="gramStart"/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03</w:t>
      </w:r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"</w:t>
      </w:r>
      <w:proofErr w:type="gramEnd"/>
      <w:r w:rsidRPr="001744F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О направлении рекомендаций"</w:t>
      </w:r>
    </w:p>
    <w:p w14:paraId="7B18F397" w14:textId="77777777" w:rsidR="001744F9" w:rsidRDefault="001744F9" w:rsidP="001744F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21E0E9F0" w14:textId="7FBC6FC6" w:rsidR="001744F9" w:rsidRPr="001744F9" w:rsidRDefault="001744F9" w:rsidP="001744F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1744F9">
        <w:rPr>
          <w:rFonts w:ascii="Arial Nova" w:hAnsi="Arial Nova" w:cstheme="minorHAnsi"/>
          <w:color w:val="44546A" w:themeColor="text2"/>
          <w:sz w:val="26"/>
          <w:szCs w:val="26"/>
        </w:rPr>
        <w:t xml:space="preserve">Как лучше организовать обучение в школе с применением дистанционных технологий - рекомендации </w:t>
      </w:r>
      <w:proofErr w:type="spellStart"/>
      <w:r w:rsidRPr="001744F9">
        <w:rPr>
          <w:rFonts w:ascii="Arial Nova" w:hAnsi="Arial Nova" w:cstheme="minorHAnsi"/>
          <w:color w:val="44546A" w:themeColor="text2"/>
          <w:sz w:val="26"/>
          <w:szCs w:val="26"/>
        </w:rPr>
        <w:t>Минпросвещения</w:t>
      </w:r>
      <w:proofErr w:type="spellEnd"/>
      <w:r w:rsidRPr="001744F9">
        <w:rPr>
          <w:rFonts w:ascii="Arial Nova" w:hAnsi="Arial Nova" w:cstheme="minorHAnsi"/>
          <w:color w:val="44546A" w:themeColor="text2"/>
          <w:sz w:val="26"/>
          <w:szCs w:val="26"/>
        </w:rPr>
        <w:t xml:space="preserve"> России Рекомендации составлены на основе опыта регионов по организации обучения с применением дистанционных образовательных технологий</w:t>
      </w:r>
      <w:r w:rsidRPr="001744F9">
        <w:rPr>
          <w:rFonts w:ascii="Arial Nova" w:hAnsi="Arial Nova" w:cstheme="minorHAnsi"/>
          <w:color w:val="44546A" w:themeColor="text2"/>
          <w:sz w:val="26"/>
          <w:szCs w:val="26"/>
        </w:rPr>
        <w:t>.</w:t>
      </w:r>
    </w:p>
    <w:p w14:paraId="1AE5B1F9" w14:textId="1ED6255B" w:rsidR="001744F9" w:rsidRDefault="001744F9" w:rsidP="001744F9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eastAsia="Times New Roman"/>
        </w:rPr>
      </w:pPr>
      <w:hyperlink r:id="rId20" w:anchor="utm_campaign=rss_fd&amp;utm_source=rss_reader&amp;utm_medium=rss" w:history="1">
        <w:r w:rsidRPr="001744F9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98C630D" w14:textId="77777777" w:rsidR="00691374" w:rsidRPr="001A557B" w:rsidRDefault="00691374" w:rsidP="00691374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413C4640" w14:textId="4DA30C28" w:rsidR="001744F9" w:rsidRPr="00691374" w:rsidRDefault="00691374" w:rsidP="0069137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Приказ Министерства науки и высшего образования Российской Федерации от 22.10.2020 № 1323 "О внесении изменения в показатели эффективности деятельности федеральных бюджетных и автономных образовательных учреждений высшего образования, подведомственных Министерству науки и высшего образования Российской Федерации, и работы их руководителей, по результатам достижения которых устанавливаются выплаты стимулирующего характера руководителям таких учреждений, </w:t>
      </w:r>
      <w:proofErr w:type="spellStart"/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утвержденные</w:t>
      </w:r>
      <w:proofErr w:type="spellEnd"/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приказом Министерства науки и высшего образования Российской Федерации от 24 марта 2020 г. № 475"</w:t>
      </w:r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(Зарегистрирован 23.11.2020 № 61062)</w:t>
      </w:r>
    </w:p>
    <w:p w14:paraId="008B3FF8" w14:textId="6A2A6BB5" w:rsidR="00691374" w:rsidRDefault="00691374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21" w:history="1">
        <w:r w:rsidRPr="00691374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749D4618" w14:textId="77777777" w:rsidR="001F0152" w:rsidRPr="006068F4" w:rsidRDefault="00265C34" w:rsidP="001F0152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CDB749B">
          <v:rect id="_x0000_i1039" style="width:484.45pt;height:1.2pt" o:hralign="center" o:hrstd="t" o:hr="t" fillcolor="#a0a0a0" stroked="f"/>
        </w:pict>
      </w:r>
    </w:p>
    <w:p w14:paraId="509705CC" w14:textId="0B92421B" w:rsidR="001F0152" w:rsidRPr="006068F4" w:rsidRDefault="001F0152" w:rsidP="001F0152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ЗДРАВООХРАНЕНИЕ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CC63F58" w14:textId="77777777" w:rsidR="001F0152" w:rsidRPr="006068F4" w:rsidRDefault="00265C34" w:rsidP="001F0152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A150CEA">
          <v:rect id="_x0000_i1040" style="width:484.45pt;height:1.2pt" o:hralign="center" o:hrstd="t" o:hr="t" fillcolor="#a0a0a0" stroked="f"/>
        </w:pict>
      </w:r>
    </w:p>
    <w:p w14:paraId="6782ECB5" w14:textId="38F84545" w:rsidR="001F0152" w:rsidRDefault="001F0152" w:rsidP="001F015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1F015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&lt;Письмо&gt; Минздрава России от 02.11.2020 N 16-2/И/2-</w:t>
      </w:r>
      <w:r w:rsidR="005329E8" w:rsidRPr="001F015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16645 «</w:t>
      </w:r>
      <w:r w:rsidRPr="001F0152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Об особенностях реализации образовательных программ среднего и высшего медицинского образования в условиях борьбы с распространением новой коронавирусной инфекции COVID-19"</w:t>
      </w:r>
    </w:p>
    <w:p w14:paraId="35A0F328" w14:textId="24BFD6A3" w:rsidR="001F0152" w:rsidRPr="001F0152" w:rsidRDefault="001F0152" w:rsidP="001F0152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1F0152">
        <w:rPr>
          <w:rFonts w:ascii="Arial Nova" w:hAnsi="Arial Nova" w:cstheme="minorHAnsi"/>
          <w:color w:val="44546A" w:themeColor="text2"/>
          <w:sz w:val="26"/>
          <w:szCs w:val="26"/>
        </w:rPr>
        <w:t>С 1 ноября 2020 г. совершеннолетние обучающиеся медицинских образовательных организаций могут направляться в клиники для оказания помощи в борьбе с распространением COVID-19.</w:t>
      </w:r>
    </w:p>
    <w:p w14:paraId="6C6C375D" w14:textId="558716D1" w:rsidR="00D0695D" w:rsidRPr="001F0152" w:rsidRDefault="00265C34" w:rsidP="001F0152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22" w:anchor="utm_campaign=rss_fd&amp;utm_source=rss_reader&amp;utm_medium=rss" w:history="1">
        <w:r w:rsidR="001F0152" w:rsidRPr="001F0152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0CD435F" w14:textId="2B0DE372" w:rsidR="0026461D" w:rsidRPr="006068F4" w:rsidRDefault="00265C34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01FA77A9">
          <v:rect id="_x0000_i1041" style="width:484.45pt;height:1.2pt" o:hralign="center" o:hrstd="t" o:hr="t" fillcolor="#a0a0a0" stroked="f"/>
        </w:pict>
      </w:r>
    </w:p>
    <w:p w14:paraId="717CB5BA" w14:textId="510B538E" w:rsidR="00CE3B58" w:rsidRPr="006068F4" w:rsidRDefault="00F93E0F" w:rsidP="00ED72F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 w:rsidR="00712868"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ИНФОРМАЦИОННЫЕ ТЕХНОЛОГИИ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B12032F" w14:textId="77777777" w:rsidR="0026461D" w:rsidRPr="006068F4" w:rsidRDefault="00265C34" w:rsidP="0026461D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235D3DA1">
          <v:rect id="_x0000_i1042" style="width:484.45pt;height:1.2pt" o:hralign="center" o:hrstd="t" o:hr="t" fillcolor="#a0a0a0" stroked="f"/>
        </w:pict>
      </w:r>
    </w:p>
    <w:p w14:paraId="23142470" w14:textId="77777777" w:rsidR="00B73BEA" w:rsidRDefault="00B73BEA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B73BE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Установлены требования к российским программам для предустановки на технически сложные товары</w:t>
      </w:r>
    </w:p>
    <w:p w14:paraId="01DCC731" w14:textId="77777777" w:rsidR="00B73BEA" w:rsidRDefault="00B73BEA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54FE9836" w14:textId="77777777" w:rsidR="00B73BEA" w:rsidRPr="00B73BEA" w:rsidRDefault="00B73BEA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>Правительство РФ издало </w:t>
      </w:r>
      <w:hyperlink r:id="rId23" w:history="1">
        <w:r w:rsidRPr="00B73BEA">
          <w:rPr>
            <w:rFonts w:ascii="Arial Nova" w:hAnsi="Arial Nova" w:cstheme="minorHAnsi"/>
            <w:color w:val="44546A" w:themeColor="text2"/>
            <w:sz w:val="26"/>
            <w:szCs w:val="26"/>
          </w:rPr>
          <w:t>постановление от 18 ноября 2020 г. № 1867</w:t>
        </w:r>
      </w:hyperlink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 xml:space="preserve"> об утверждении правил ведения перечня указанных российских программ, которые подлежат предварительной установке на технически сложные товары, перечень которых также </w:t>
      </w:r>
      <w:proofErr w:type="spellStart"/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>утвержден</w:t>
      </w:r>
      <w:proofErr w:type="spellEnd"/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 xml:space="preserve"> этим же постановлением. В него вошли смартфоны, планшетные компьютеры, стационарные и портативные компьютеры, системные блоки, имеющие операционную систему и телевизоры с цифровым блоком управления. </w:t>
      </w:r>
    </w:p>
    <w:p w14:paraId="462232F9" w14:textId="77777777" w:rsidR="00B73BEA" w:rsidRPr="00B73BEA" w:rsidRDefault="00B73BEA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proofErr w:type="spellStart"/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>Минцифры</w:t>
      </w:r>
      <w:proofErr w:type="spellEnd"/>
      <w:r w:rsidRPr="00B73BEA">
        <w:rPr>
          <w:rFonts w:ascii="Arial Nova" w:hAnsi="Arial Nova" w:cstheme="minorHAnsi"/>
          <w:color w:val="44546A" w:themeColor="text2"/>
          <w:sz w:val="26"/>
          <w:szCs w:val="26"/>
        </w:rPr>
        <w:t xml:space="preserve"> России поручено до 15 декабря сформировать рейтинг российских программ и направить в Правительство РФ для включения в отдельный перечень.</w:t>
      </w:r>
    </w:p>
    <w:p w14:paraId="786B64EF" w14:textId="77777777" w:rsidR="00B73BEA" w:rsidRDefault="00B73BEA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1B7AB8CC" w14:textId="081067D1" w:rsidR="00B73BEA" w:rsidRPr="00B73BEA" w:rsidRDefault="00265C34" w:rsidP="00B73BEA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24" w:history="1">
        <w:r w:rsidR="00B73BEA" w:rsidRPr="00B73BEA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6A2D297" w14:textId="77777777" w:rsidR="00B701B1" w:rsidRPr="001A557B" w:rsidRDefault="00B701B1" w:rsidP="00B701B1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color w:val="A6A6A6" w:themeColor="background1" w:themeShade="A6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7C69DF8B" w14:textId="1105A06A" w:rsidR="00B701B1" w:rsidRDefault="00691374" w:rsidP="0069137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69137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Постановление Правительства Российской Федерации от 19.11.2020 № 1888 "Об утверждении Положения о принятии Министерством экономического развития Российской Федерации решения о приостановлении или прекращении статуса субъекта экспериментального правового режима в сфере цифровых инноваций в экспериментальном правовом режиме в сфере цифровых инноваций и об уведомлении субъекта экспериментального правового режима в сфере цифровых инноваций о принятии такого решения"</w:t>
      </w:r>
    </w:p>
    <w:p w14:paraId="1FE7BA7B" w14:textId="6AC76676" w:rsidR="00691374" w:rsidRPr="00691374" w:rsidRDefault="00691374" w:rsidP="0069137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25" w:history="1">
        <w:r w:rsidRPr="00691374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C533658" w14:textId="7872F61D" w:rsidR="00B73BEA" w:rsidRDefault="007B6E24" w:rsidP="007B6E24">
      <w:pPr>
        <w:pStyle w:val="a4"/>
        <w:widowControl w:val="0"/>
        <w:spacing w:before="0" w:beforeAutospacing="0" w:after="0" w:afterAutospacing="0" w:line="276" w:lineRule="auto"/>
        <w:jc w:val="center"/>
        <w:rPr>
          <w:rStyle w:val="a3"/>
          <w:rFonts w:ascii="Arial Nova" w:hAnsi="Arial Nova"/>
          <w:sz w:val="20"/>
          <w:szCs w:val="20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31778C09" w14:textId="41FA279D" w:rsidR="007B6E24" w:rsidRDefault="007B6E24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7B6E2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Распоряжение Правительства РФ от 16.11.2020 N 3003-р &lt;Об утверждении плана мероприятий ("дорожной карты") по созданию государственной информационной системы </w:t>
      </w:r>
      <w:proofErr w:type="spellStart"/>
      <w:r w:rsidRPr="007B6E2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учета</w:t>
      </w:r>
      <w:proofErr w:type="spellEnd"/>
      <w:r w:rsidRPr="007B6E24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арестованного, конфискованного и иного изъятого и подлежащего обращению в собственность государства имущества&gt;</w:t>
      </w:r>
    </w:p>
    <w:p w14:paraId="5DD59671" w14:textId="68B98ABA" w:rsidR="007B6E24" w:rsidRPr="007B6E24" w:rsidRDefault="007B6E24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sz w:val="20"/>
          <w:szCs w:val="20"/>
        </w:rPr>
      </w:pPr>
      <w:hyperlink r:id="rId26" w:history="1">
        <w:r w:rsidRPr="007B6E24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4BD9DCE" w14:textId="77777777" w:rsidR="00B73BEA" w:rsidRDefault="00B73BEA" w:rsidP="00B701B1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2576EEEF" w14:textId="77777777" w:rsidR="00B73BEA" w:rsidRDefault="00B73BEA" w:rsidP="00753C1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1A250E2F" w14:textId="7A36DADB" w:rsidR="00753C19" w:rsidRPr="006068F4" w:rsidRDefault="00265C34" w:rsidP="00753C19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D8FB858">
          <v:rect id="_x0000_i1045" style="width:484.45pt;height:1.2pt" o:hralign="center" o:hrstd="t" o:hr="t" fillcolor="#a0a0a0" stroked="f"/>
        </w:pict>
      </w:r>
    </w:p>
    <w:p w14:paraId="1A9DDE98" w14:textId="7B1A79CB" w:rsidR="00753C19" w:rsidRPr="006068F4" w:rsidRDefault="00753C19" w:rsidP="00753C1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СТРОИТЕЛЬСТВО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2B59C50" w14:textId="77777777" w:rsidR="007B6E24" w:rsidRPr="006068F4" w:rsidRDefault="007B6E24" w:rsidP="007B6E24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EA2481F">
          <v:rect id="_x0000_i1062" style="width:484.45pt;height:1.2pt" o:hralign="center" o:hrstd="t" o:hr="t" fillcolor="#a0a0a0" stroked="f"/>
        </w:pict>
      </w:r>
    </w:p>
    <w:p w14:paraId="4439FA40" w14:textId="77777777" w:rsidR="0003063D" w:rsidRPr="0003063D" w:rsidRDefault="0003063D" w:rsidP="0003063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03063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Ввод в эксплуатацию зданий и сооружений в Республике Татарстан в январе-октябре 2020 года</w:t>
      </w:r>
    </w:p>
    <w:p w14:paraId="2E7A6C12" w14:textId="77777777" w:rsidR="0003063D" w:rsidRDefault="0003063D" w:rsidP="0003063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7F424449" w14:textId="328A50F1" w:rsidR="0003063D" w:rsidRDefault="0003063D" w:rsidP="0003063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 xml:space="preserve">В январе-октябре 2020 </w:t>
      </w:r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>года предприятиями</w:t>
      </w:r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 xml:space="preserve"> и организациями всех форм собственности, а также населением за счет собственных и </w:t>
      </w:r>
      <w:proofErr w:type="spellStart"/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>привлеченных</w:t>
      </w:r>
      <w:proofErr w:type="spellEnd"/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 xml:space="preserve"> средств введены в действие жилые дома общей площадью 2250,51) тыс. кв. метров, что составило 119,</w:t>
      </w:r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>32) %</w:t>
      </w:r>
      <w:r w:rsidRPr="0003063D">
        <w:rPr>
          <w:rFonts w:ascii="Arial Nova" w:hAnsi="Arial Nova" w:cstheme="minorHAnsi"/>
          <w:color w:val="44546A" w:themeColor="text2"/>
          <w:sz w:val="26"/>
          <w:szCs w:val="26"/>
        </w:rPr>
        <w:t xml:space="preserve"> к соответствующему периоду предыдущего года.</w:t>
      </w:r>
    </w:p>
    <w:p w14:paraId="7F4FF94D" w14:textId="77777777" w:rsidR="0072306A" w:rsidRPr="0003063D" w:rsidRDefault="0072306A" w:rsidP="0003063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77493AF6" w14:textId="77777777" w:rsidR="0003063D" w:rsidRPr="0003063D" w:rsidRDefault="0003063D" w:rsidP="0003063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27" w:history="1">
        <w:r w:rsidRPr="0003063D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B844599" w14:textId="0300B459" w:rsidR="00B73BEA" w:rsidRDefault="00B40210" w:rsidP="00B40210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6DF3D825" w14:textId="7A515907" w:rsidR="00B73BEA" w:rsidRPr="00B40210" w:rsidRDefault="00B40210" w:rsidP="00B4021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B40210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Проект о всероссийской реновации недвижимости приняли в первом чтении</w:t>
      </w:r>
    </w:p>
    <w:p w14:paraId="31AD8281" w14:textId="73E7396D" w:rsidR="00B73BEA" w:rsidRDefault="00B73BEA" w:rsidP="00C67ECE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0892ED22" w14:textId="69596DF6" w:rsidR="00B40210" w:rsidRPr="00B40210" w:rsidRDefault="00B40210" w:rsidP="00B40210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B40210">
        <w:rPr>
          <w:rFonts w:ascii="Arial Nova" w:hAnsi="Arial Nova" w:cstheme="minorHAnsi"/>
          <w:color w:val="44546A" w:themeColor="text2"/>
          <w:sz w:val="26"/>
          <w:szCs w:val="26"/>
        </w:rPr>
        <w:t>Предполагается, что регионы смогут разрабатывать адресные программы по сносу и реконструкции многоквартирных домов. Выполнять эти программы будут по правилам, похожим на те, которые применяют при реновации жилфонда в Москве.</w:t>
      </w:r>
    </w:p>
    <w:p w14:paraId="42C79BEA" w14:textId="77777777" w:rsidR="00B40210" w:rsidRDefault="00B40210" w:rsidP="00B40210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59552998" w14:textId="15D2605D" w:rsidR="00B40210" w:rsidRPr="00B40210" w:rsidRDefault="00B40210" w:rsidP="00B40210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28" w:anchor="utm_campaign=rss_nw&amp;utm_source=rss_reader&amp;utm_medium=rss" w:history="1">
        <w:r w:rsidRPr="00B40210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5D4AC1B4" w14:textId="17F5FA59" w:rsidR="002E5BB9" w:rsidRDefault="002E5BB9" w:rsidP="002E5BB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5291E7A5" w14:textId="4F76BEAE" w:rsidR="002E5BB9" w:rsidRDefault="002E5BB9" w:rsidP="002E5BB9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</w:p>
    <w:p w14:paraId="197DF826" w14:textId="7FF959FA" w:rsidR="002E5BB9" w:rsidRDefault="002E5BB9" w:rsidP="002E5BB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2E5BB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Проект Федерального закона N 1055441-7"О публично-правовой компании "Единый заказчик в сфере строительства" и о внесении изменений в отдельные законодательные акты Российской Федерации"(ред., </w:t>
      </w:r>
      <w:proofErr w:type="spellStart"/>
      <w:r w:rsidRPr="002E5BB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внесенная</w:t>
      </w:r>
      <w:proofErr w:type="spellEnd"/>
      <w:r w:rsidRPr="002E5BB9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в ГД ФС РФ, текст по состоянию на 13.11.2020)</w:t>
      </w:r>
    </w:p>
    <w:p w14:paraId="1BFDD624" w14:textId="740CE28A" w:rsidR="002E5BB9" w:rsidRDefault="002E5BB9" w:rsidP="002E5BB9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63E70D24" w14:textId="799D6207" w:rsidR="00B73BEA" w:rsidRDefault="002E5BB9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29" w:anchor="utm_campaign=rss_zw&amp;utm_source=rss_reader&amp;utm_medium=rss" w:history="1">
        <w:r w:rsidRPr="002E5BB9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26E4D841" w14:textId="41E406D6" w:rsidR="00C67ECE" w:rsidRPr="006068F4" w:rsidRDefault="00265C34" w:rsidP="00C67ECE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46197299">
          <v:rect id="_x0000_i1047" style="width:484.45pt;height:1.2pt" o:hralign="center" o:hrstd="t" o:hr="t" fillcolor="#a0a0a0" stroked="f"/>
        </w:pict>
      </w:r>
    </w:p>
    <w:p w14:paraId="3448FF6B" w14:textId="22158405" w:rsidR="00C67ECE" w:rsidRPr="006068F4" w:rsidRDefault="00C67ECE" w:rsidP="00C67ECE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ТРАНСПОРТ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6F7B827C" w14:textId="2185128C" w:rsidR="00C67ECE" w:rsidRDefault="00265C34" w:rsidP="00C67ECE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594E2B6D">
          <v:rect id="_x0000_i1048" style="width:484.45pt;height:1.2pt" o:hralign="center" o:hrstd="t" o:hr="t" fillcolor="#a0a0a0" stroked="f"/>
        </w:pict>
      </w:r>
    </w:p>
    <w:p w14:paraId="30A426F3" w14:textId="25C6B1E9" w:rsidR="0072306A" w:rsidRDefault="007360DD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 Light" w:hAnsi="Arial Nova Light"/>
          <w:color w:val="323E4F" w:themeColor="text2" w:themeShade="BF"/>
          <w:spacing w:val="10"/>
          <w:szCs w:val="18"/>
        </w:rPr>
      </w:pPr>
      <w:r w:rsidRPr="007360D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Приказ Министерства транспорта Российской Федерации от 01.06.2020 № 188 "Об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транспортом"</w:t>
      </w:r>
      <w:r w:rsidRPr="007360D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7360D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(Зарегистрирован 23.11.2020 № 61076)</w:t>
      </w:r>
    </w:p>
    <w:p w14:paraId="4A842BA5" w14:textId="142B638C" w:rsidR="0072306A" w:rsidRPr="006068F4" w:rsidRDefault="007360DD" w:rsidP="007B6E24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Fonts w:ascii="Arial Nova Light" w:hAnsi="Arial Nova Light"/>
          <w:color w:val="323E4F" w:themeColor="text2" w:themeShade="BF"/>
          <w:spacing w:val="10"/>
          <w:szCs w:val="18"/>
        </w:rPr>
      </w:pPr>
      <w:hyperlink r:id="rId30" w:history="1">
        <w:r w:rsidRPr="007360DD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02C5526C" w14:textId="77777777" w:rsidR="0072306A" w:rsidRPr="006068F4" w:rsidRDefault="0072306A" w:rsidP="0072306A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25F96F12">
          <v:rect id="_x0000_i1053" style="width:484.45pt;height:1.2pt" o:hralign="center" o:hrstd="t" o:hr="t" fillcolor="#a0a0a0" stroked="f"/>
        </w:pict>
      </w:r>
    </w:p>
    <w:p w14:paraId="66F79D6C" w14:textId="0A3800D8" w:rsidR="0072306A" w:rsidRPr="006068F4" w:rsidRDefault="0072306A" w:rsidP="0072306A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/>
          <w:b/>
          <w:bCs/>
          <w:color w:val="C00000"/>
          <w:spacing w:val="10"/>
          <w:sz w:val="32"/>
          <w:szCs w:val="24"/>
        </w:rPr>
      </w:pP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РАЗДЕЛ «</w:t>
      </w:r>
      <w:r>
        <w:rPr>
          <w:rFonts w:ascii="Arial Nova" w:hAnsi="Arial Nova"/>
          <w:b/>
          <w:bCs/>
          <w:color w:val="C00000"/>
          <w:spacing w:val="10"/>
          <w:sz w:val="32"/>
          <w:szCs w:val="24"/>
        </w:rPr>
        <w:t>СЕЛЬСКОЕ ХОЗЯЙСТВО</w:t>
      </w:r>
      <w:r w:rsidRPr="006068F4">
        <w:rPr>
          <w:rFonts w:ascii="Arial Nova" w:hAnsi="Arial Nova"/>
          <w:b/>
          <w:bCs/>
          <w:color w:val="C00000"/>
          <w:spacing w:val="10"/>
          <w:sz w:val="32"/>
          <w:szCs w:val="24"/>
        </w:rPr>
        <w:t>»</w:t>
      </w:r>
    </w:p>
    <w:p w14:paraId="445F2E2D" w14:textId="77777777" w:rsidR="0072306A" w:rsidRPr="006068F4" w:rsidRDefault="0072306A" w:rsidP="0072306A">
      <w:pPr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>
        <w:rPr>
          <w:rFonts w:ascii="Arial Nova Light" w:hAnsi="Arial Nova Light"/>
          <w:color w:val="323E4F" w:themeColor="text2" w:themeShade="BF"/>
          <w:spacing w:val="10"/>
          <w:szCs w:val="18"/>
        </w:rPr>
        <w:pict w14:anchorId="6D26C0F4">
          <v:rect id="_x0000_i1054" style="width:484.45pt;height:1.2pt" o:hralign="center" o:hrstd="t" o:hr="t" fillcolor="#a0a0a0" stroked="f"/>
        </w:pict>
      </w:r>
    </w:p>
    <w:p w14:paraId="1C8B6908" w14:textId="7228749A" w:rsidR="0072306A" w:rsidRPr="0072306A" w:rsidRDefault="0072306A" w:rsidP="0072306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72306A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Президент продлил запрет ввозить в Россию санкционные товары</w:t>
      </w:r>
    </w:p>
    <w:p w14:paraId="150E1ED3" w14:textId="59C14743" w:rsidR="0072306A" w:rsidRPr="0072306A" w:rsidRDefault="0072306A" w:rsidP="0072306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</w:p>
    <w:p w14:paraId="66D7C189" w14:textId="358F4589" w:rsidR="0072306A" w:rsidRPr="0072306A" w:rsidRDefault="0072306A" w:rsidP="0072306A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color w:val="44546A" w:themeColor="text2"/>
          <w:sz w:val="26"/>
          <w:szCs w:val="26"/>
        </w:rPr>
      </w:pPr>
      <w:r w:rsidRPr="0072306A">
        <w:rPr>
          <w:rFonts w:ascii="Arial Nova" w:hAnsi="Arial Nova" w:cstheme="minorHAnsi"/>
          <w:color w:val="44546A" w:themeColor="text2"/>
          <w:sz w:val="26"/>
          <w:szCs w:val="26"/>
        </w:rPr>
        <w:t>Теперь запрет действует до конца 2021 года. Он касается импорта сельхозпродукции, сырья и продовольствия из США, стран ЕС и ряда других государств.</w:t>
      </w:r>
    </w:p>
    <w:p w14:paraId="41A29BD1" w14:textId="0E227EA9" w:rsidR="0072306A" w:rsidRPr="0072306A" w:rsidRDefault="0072306A" w:rsidP="0072306A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  <w:hyperlink r:id="rId31" w:anchor="utm_campaign=rss_nw&amp;utm_source=rss_reader&amp;utm_medium=rss" w:history="1">
        <w:r w:rsidRPr="0072306A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4298FCF4" w14:textId="77777777" w:rsidR="00973D1D" w:rsidRDefault="00973D1D" w:rsidP="00973D1D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</w:pPr>
    </w:p>
    <w:p w14:paraId="5C61C54D" w14:textId="022CF356" w:rsidR="0072306A" w:rsidRDefault="00973D1D" w:rsidP="00973D1D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7A6D9693" w14:textId="117FE3CA" w:rsidR="00973D1D" w:rsidRDefault="00973D1D" w:rsidP="00973D1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Приказ Министерства сельского хозяйства Российской Федерации от 31.07.2020 № </w:t>
      </w:r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437</w:t>
      </w:r>
      <w:r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</w:t>
      </w:r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«</w:t>
      </w:r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Об утверждении Порядка конкурсного отбора инвестиционных проектов на возмещение части прямых </w:t>
      </w:r>
      <w:proofErr w:type="spellStart"/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>понесенных</w:t>
      </w:r>
      <w:proofErr w:type="spellEnd"/>
      <w:r w:rsidRPr="00973D1D"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  <w:t xml:space="preserve"> затрат по реализуемым объектам, а также требований к объектам"</w:t>
      </w:r>
    </w:p>
    <w:p w14:paraId="0FCBAA2C" w14:textId="77777777" w:rsidR="00973D1D" w:rsidRDefault="00973D1D" w:rsidP="00973D1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rFonts w:ascii="Arial Nova" w:hAnsi="Arial Nova"/>
          <w:sz w:val="20"/>
          <w:szCs w:val="20"/>
        </w:rPr>
      </w:pPr>
    </w:p>
    <w:p w14:paraId="7252830A" w14:textId="474DD405" w:rsidR="00973D1D" w:rsidRPr="00973D1D" w:rsidRDefault="00973D1D" w:rsidP="00973D1D">
      <w:pPr>
        <w:pStyle w:val="a4"/>
        <w:widowControl w:val="0"/>
        <w:spacing w:before="0" w:beforeAutospacing="0" w:after="0" w:afterAutospacing="0" w:line="276" w:lineRule="auto"/>
        <w:ind w:firstLine="709"/>
        <w:jc w:val="right"/>
        <w:rPr>
          <w:rStyle w:val="a3"/>
          <w:sz w:val="20"/>
          <w:szCs w:val="20"/>
        </w:rPr>
      </w:pPr>
      <w:hyperlink r:id="rId32" w:history="1">
        <w:r w:rsidRPr="00973D1D">
          <w:rPr>
            <w:rStyle w:val="a3"/>
            <w:rFonts w:ascii="Arial Nova" w:hAnsi="Arial Nova"/>
            <w:sz w:val="20"/>
            <w:szCs w:val="20"/>
          </w:rPr>
          <w:t>Просмотреть статью...</w:t>
        </w:r>
      </w:hyperlink>
    </w:p>
    <w:p w14:paraId="3E235E52" w14:textId="6DE65397" w:rsidR="00973D1D" w:rsidRDefault="00973D1D" w:rsidP="00973D1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p w14:paraId="5A506740" w14:textId="77777777" w:rsidR="007B6E24" w:rsidRDefault="007B6E24" w:rsidP="007B6E24">
      <w:pPr>
        <w:pStyle w:val="a4"/>
        <w:widowControl w:val="0"/>
        <w:spacing w:before="0" w:beforeAutospacing="0" w:after="0" w:afterAutospacing="0" w:line="276" w:lineRule="auto"/>
        <w:jc w:val="center"/>
        <w:rPr>
          <w:rFonts w:ascii="Arial Nova Light" w:hAnsi="Arial Nova Light"/>
          <w:color w:val="323E4F" w:themeColor="text2" w:themeShade="BF"/>
          <w:spacing w:val="10"/>
          <w:szCs w:val="18"/>
        </w:rPr>
      </w:pPr>
      <w:r w:rsidRPr="001A557B">
        <w:rPr>
          <w:rFonts w:ascii="Arial Nova" w:hAnsi="Arial Nova" w:cstheme="minorHAnsi"/>
          <w:b/>
          <w:bCs/>
          <w:color w:val="A6A6A6" w:themeColor="background1" w:themeShade="A6"/>
          <w:sz w:val="32"/>
          <w:szCs w:val="32"/>
        </w:rPr>
        <w:t>*******</w:t>
      </w:r>
    </w:p>
    <w:p w14:paraId="3821C5F6" w14:textId="77777777" w:rsidR="00973D1D" w:rsidRPr="00973D1D" w:rsidRDefault="00973D1D" w:rsidP="00973D1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rFonts w:ascii="Arial Nova" w:hAnsi="Arial Nova" w:cstheme="minorHAnsi"/>
          <w:b/>
          <w:bCs/>
          <w:color w:val="44546A" w:themeColor="text2"/>
          <w:sz w:val="28"/>
          <w:szCs w:val="28"/>
        </w:rPr>
      </w:pPr>
    </w:p>
    <w:sectPr w:rsidR="00973D1D" w:rsidRPr="00973D1D" w:rsidSect="00EE5CE2">
      <w:headerReference w:type="default" r:id="rId33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21BF0" w14:textId="77777777" w:rsidR="00265C34" w:rsidRDefault="00265C34" w:rsidP="00AF3D0A">
      <w:pPr>
        <w:spacing w:after="0" w:line="240" w:lineRule="auto"/>
      </w:pPr>
      <w:r>
        <w:separator/>
      </w:r>
    </w:p>
  </w:endnote>
  <w:endnote w:type="continuationSeparator" w:id="0">
    <w:p w14:paraId="3835EDA9" w14:textId="77777777" w:rsidR="00265C34" w:rsidRDefault="00265C34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A1CD0" w14:textId="77777777" w:rsidR="00265C34" w:rsidRDefault="00265C34" w:rsidP="00AF3D0A">
      <w:pPr>
        <w:spacing w:after="0" w:line="240" w:lineRule="auto"/>
      </w:pPr>
      <w:r>
        <w:separator/>
      </w:r>
    </w:p>
  </w:footnote>
  <w:footnote w:type="continuationSeparator" w:id="0">
    <w:p w14:paraId="6678C044" w14:textId="77777777" w:rsidR="00265C34" w:rsidRDefault="00265C34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14:paraId="6BE5CF52" w14:textId="76C7E715" w:rsidR="00AF3D0A" w:rsidRPr="00AF3D0A" w:rsidRDefault="00AF3D0A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14:paraId="68402C7B" w14:textId="77777777" w:rsidR="00AF3D0A" w:rsidRDefault="00AF3D0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5A2D"/>
    <w:rsid w:val="000225D0"/>
    <w:rsid w:val="00023EBF"/>
    <w:rsid w:val="0003063D"/>
    <w:rsid w:val="0003352A"/>
    <w:rsid w:val="000405D3"/>
    <w:rsid w:val="0004304A"/>
    <w:rsid w:val="00047AB7"/>
    <w:rsid w:val="00055A26"/>
    <w:rsid w:val="000648DB"/>
    <w:rsid w:val="00082475"/>
    <w:rsid w:val="0008328E"/>
    <w:rsid w:val="00096D0C"/>
    <w:rsid w:val="000A0479"/>
    <w:rsid w:val="000A6441"/>
    <w:rsid w:val="000C3319"/>
    <w:rsid w:val="000C56AF"/>
    <w:rsid w:val="000C674B"/>
    <w:rsid w:val="000F799D"/>
    <w:rsid w:val="001017EB"/>
    <w:rsid w:val="0010380A"/>
    <w:rsid w:val="00106A81"/>
    <w:rsid w:val="001140C9"/>
    <w:rsid w:val="00124D30"/>
    <w:rsid w:val="001277F5"/>
    <w:rsid w:val="001422DC"/>
    <w:rsid w:val="00157C20"/>
    <w:rsid w:val="001656DC"/>
    <w:rsid w:val="00166614"/>
    <w:rsid w:val="001744F9"/>
    <w:rsid w:val="00174A8C"/>
    <w:rsid w:val="00180659"/>
    <w:rsid w:val="001833BD"/>
    <w:rsid w:val="00194CDC"/>
    <w:rsid w:val="0019656A"/>
    <w:rsid w:val="001A4205"/>
    <w:rsid w:val="001A557B"/>
    <w:rsid w:val="001A5987"/>
    <w:rsid w:val="001A72B9"/>
    <w:rsid w:val="001C244D"/>
    <w:rsid w:val="001C703C"/>
    <w:rsid w:val="001E3345"/>
    <w:rsid w:val="001F0152"/>
    <w:rsid w:val="00201537"/>
    <w:rsid w:val="002051D2"/>
    <w:rsid w:val="00211FBB"/>
    <w:rsid w:val="0021278D"/>
    <w:rsid w:val="00220706"/>
    <w:rsid w:val="0022677E"/>
    <w:rsid w:val="0023769B"/>
    <w:rsid w:val="00244A1E"/>
    <w:rsid w:val="00251872"/>
    <w:rsid w:val="00255291"/>
    <w:rsid w:val="0026461D"/>
    <w:rsid w:val="00265C34"/>
    <w:rsid w:val="00270461"/>
    <w:rsid w:val="002848B0"/>
    <w:rsid w:val="002876A8"/>
    <w:rsid w:val="00292AC1"/>
    <w:rsid w:val="00294CDC"/>
    <w:rsid w:val="00295CD0"/>
    <w:rsid w:val="00295CF9"/>
    <w:rsid w:val="0029718E"/>
    <w:rsid w:val="002A4237"/>
    <w:rsid w:val="002C14B1"/>
    <w:rsid w:val="002C29A5"/>
    <w:rsid w:val="002C321D"/>
    <w:rsid w:val="002D2F71"/>
    <w:rsid w:val="002D3A6B"/>
    <w:rsid w:val="002E52BD"/>
    <w:rsid w:val="002E5BB9"/>
    <w:rsid w:val="002F12C4"/>
    <w:rsid w:val="002F2845"/>
    <w:rsid w:val="002F2E25"/>
    <w:rsid w:val="00300936"/>
    <w:rsid w:val="00307778"/>
    <w:rsid w:val="00312670"/>
    <w:rsid w:val="00316E21"/>
    <w:rsid w:val="0031718D"/>
    <w:rsid w:val="00321C30"/>
    <w:rsid w:val="00321EA0"/>
    <w:rsid w:val="00326013"/>
    <w:rsid w:val="003275EC"/>
    <w:rsid w:val="00334EA0"/>
    <w:rsid w:val="00343539"/>
    <w:rsid w:val="0035386D"/>
    <w:rsid w:val="003657C9"/>
    <w:rsid w:val="00370C74"/>
    <w:rsid w:val="00386ED0"/>
    <w:rsid w:val="003A2499"/>
    <w:rsid w:val="003A263D"/>
    <w:rsid w:val="003A3690"/>
    <w:rsid w:val="003A7196"/>
    <w:rsid w:val="003B2456"/>
    <w:rsid w:val="003B395B"/>
    <w:rsid w:val="003B6616"/>
    <w:rsid w:val="003B6714"/>
    <w:rsid w:val="003C06B6"/>
    <w:rsid w:val="003C3E65"/>
    <w:rsid w:val="003C4379"/>
    <w:rsid w:val="003E299E"/>
    <w:rsid w:val="003E3C08"/>
    <w:rsid w:val="003E508B"/>
    <w:rsid w:val="003F02B4"/>
    <w:rsid w:val="00401336"/>
    <w:rsid w:val="00404BEF"/>
    <w:rsid w:val="004057A2"/>
    <w:rsid w:val="004062F8"/>
    <w:rsid w:val="00426E51"/>
    <w:rsid w:val="004278C6"/>
    <w:rsid w:val="00450353"/>
    <w:rsid w:val="004512DB"/>
    <w:rsid w:val="004824ED"/>
    <w:rsid w:val="00487DF8"/>
    <w:rsid w:val="00491F8B"/>
    <w:rsid w:val="00492411"/>
    <w:rsid w:val="004936A5"/>
    <w:rsid w:val="00497CCB"/>
    <w:rsid w:val="004A0E9E"/>
    <w:rsid w:val="004A1403"/>
    <w:rsid w:val="004A504E"/>
    <w:rsid w:val="004B034D"/>
    <w:rsid w:val="004B3AB6"/>
    <w:rsid w:val="004B77E7"/>
    <w:rsid w:val="004C36CE"/>
    <w:rsid w:val="004D4E31"/>
    <w:rsid w:val="004E18D3"/>
    <w:rsid w:val="004F0629"/>
    <w:rsid w:val="004F19B4"/>
    <w:rsid w:val="004F639D"/>
    <w:rsid w:val="004F77B6"/>
    <w:rsid w:val="005051F5"/>
    <w:rsid w:val="005078DF"/>
    <w:rsid w:val="0051675D"/>
    <w:rsid w:val="00531BCB"/>
    <w:rsid w:val="005329E8"/>
    <w:rsid w:val="005479E5"/>
    <w:rsid w:val="00554EA2"/>
    <w:rsid w:val="00570006"/>
    <w:rsid w:val="00570085"/>
    <w:rsid w:val="005722A8"/>
    <w:rsid w:val="00572610"/>
    <w:rsid w:val="005838D5"/>
    <w:rsid w:val="005902AA"/>
    <w:rsid w:val="00592616"/>
    <w:rsid w:val="00592741"/>
    <w:rsid w:val="00594B5F"/>
    <w:rsid w:val="00595CA5"/>
    <w:rsid w:val="005A6EE2"/>
    <w:rsid w:val="005B162B"/>
    <w:rsid w:val="005C1E13"/>
    <w:rsid w:val="005C21C5"/>
    <w:rsid w:val="005D3B6E"/>
    <w:rsid w:val="005D4B29"/>
    <w:rsid w:val="005E016F"/>
    <w:rsid w:val="005E53F0"/>
    <w:rsid w:val="005F2D2B"/>
    <w:rsid w:val="006068F4"/>
    <w:rsid w:val="006162FF"/>
    <w:rsid w:val="0061706C"/>
    <w:rsid w:val="006315B5"/>
    <w:rsid w:val="00646347"/>
    <w:rsid w:val="00646B06"/>
    <w:rsid w:val="0065200E"/>
    <w:rsid w:val="00656057"/>
    <w:rsid w:val="0066544D"/>
    <w:rsid w:val="00665E97"/>
    <w:rsid w:val="00672E99"/>
    <w:rsid w:val="006750BD"/>
    <w:rsid w:val="00680632"/>
    <w:rsid w:val="00691374"/>
    <w:rsid w:val="006A424B"/>
    <w:rsid w:val="006A4A1C"/>
    <w:rsid w:val="006B0383"/>
    <w:rsid w:val="006B1FC8"/>
    <w:rsid w:val="006B2781"/>
    <w:rsid w:val="006B5108"/>
    <w:rsid w:val="006C20CA"/>
    <w:rsid w:val="006E618E"/>
    <w:rsid w:val="0070132A"/>
    <w:rsid w:val="00701598"/>
    <w:rsid w:val="007053DB"/>
    <w:rsid w:val="00706FD4"/>
    <w:rsid w:val="00707DA2"/>
    <w:rsid w:val="00712032"/>
    <w:rsid w:val="00712868"/>
    <w:rsid w:val="00714ED6"/>
    <w:rsid w:val="00720521"/>
    <w:rsid w:val="00721720"/>
    <w:rsid w:val="0072306A"/>
    <w:rsid w:val="00730890"/>
    <w:rsid w:val="007360DD"/>
    <w:rsid w:val="007445A7"/>
    <w:rsid w:val="00753C19"/>
    <w:rsid w:val="00755D6B"/>
    <w:rsid w:val="007613F3"/>
    <w:rsid w:val="007804B3"/>
    <w:rsid w:val="00782B7C"/>
    <w:rsid w:val="00784629"/>
    <w:rsid w:val="00786CDB"/>
    <w:rsid w:val="00795FDF"/>
    <w:rsid w:val="007A44F9"/>
    <w:rsid w:val="007A5575"/>
    <w:rsid w:val="007B6E24"/>
    <w:rsid w:val="007B7786"/>
    <w:rsid w:val="007C0EE6"/>
    <w:rsid w:val="007C2522"/>
    <w:rsid w:val="007E1CC7"/>
    <w:rsid w:val="007E5B4F"/>
    <w:rsid w:val="007F5E79"/>
    <w:rsid w:val="007F67A0"/>
    <w:rsid w:val="008009B2"/>
    <w:rsid w:val="008028A6"/>
    <w:rsid w:val="00807D3E"/>
    <w:rsid w:val="00810D8E"/>
    <w:rsid w:val="00817B65"/>
    <w:rsid w:val="0083029F"/>
    <w:rsid w:val="008404AD"/>
    <w:rsid w:val="00844339"/>
    <w:rsid w:val="0084460E"/>
    <w:rsid w:val="00855A90"/>
    <w:rsid w:val="0086385F"/>
    <w:rsid w:val="008707F3"/>
    <w:rsid w:val="00871B1E"/>
    <w:rsid w:val="00872149"/>
    <w:rsid w:val="00872E3B"/>
    <w:rsid w:val="00886C05"/>
    <w:rsid w:val="00897319"/>
    <w:rsid w:val="008A4F7D"/>
    <w:rsid w:val="008A51A4"/>
    <w:rsid w:val="008B4CFC"/>
    <w:rsid w:val="008C3534"/>
    <w:rsid w:val="008D3ECF"/>
    <w:rsid w:val="008D73C7"/>
    <w:rsid w:val="008E0DE2"/>
    <w:rsid w:val="008F76A8"/>
    <w:rsid w:val="00901D22"/>
    <w:rsid w:val="00907792"/>
    <w:rsid w:val="00917D29"/>
    <w:rsid w:val="009210E0"/>
    <w:rsid w:val="00923F8B"/>
    <w:rsid w:val="0092777D"/>
    <w:rsid w:val="00931216"/>
    <w:rsid w:val="00933D81"/>
    <w:rsid w:val="009354CD"/>
    <w:rsid w:val="00940A2C"/>
    <w:rsid w:val="00940A3D"/>
    <w:rsid w:val="009524F1"/>
    <w:rsid w:val="00954841"/>
    <w:rsid w:val="00960D78"/>
    <w:rsid w:val="00962CC3"/>
    <w:rsid w:val="00965B58"/>
    <w:rsid w:val="00973C3F"/>
    <w:rsid w:val="00973D1D"/>
    <w:rsid w:val="0099368A"/>
    <w:rsid w:val="00994A2B"/>
    <w:rsid w:val="00995F27"/>
    <w:rsid w:val="009A2846"/>
    <w:rsid w:val="009A408A"/>
    <w:rsid w:val="009A5311"/>
    <w:rsid w:val="009A5DEC"/>
    <w:rsid w:val="009A7A57"/>
    <w:rsid w:val="009B107E"/>
    <w:rsid w:val="009B4AF3"/>
    <w:rsid w:val="009C21A3"/>
    <w:rsid w:val="009D40B4"/>
    <w:rsid w:val="009D4317"/>
    <w:rsid w:val="009E16C2"/>
    <w:rsid w:val="009E701D"/>
    <w:rsid w:val="009F242C"/>
    <w:rsid w:val="00A0316F"/>
    <w:rsid w:val="00A10C2E"/>
    <w:rsid w:val="00A143BE"/>
    <w:rsid w:val="00A178EF"/>
    <w:rsid w:val="00A22200"/>
    <w:rsid w:val="00A4643E"/>
    <w:rsid w:val="00A5406A"/>
    <w:rsid w:val="00A54F88"/>
    <w:rsid w:val="00A5566D"/>
    <w:rsid w:val="00A77631"/>
    <w:rsid w:val="00A77FAF"/>
    <w:rsid w:val="00A809E0"/>
    <w:rsid w:val="00A81881"/>
    <w:rsid w:val="00A83192"/>
    <w:rsid w:val="00A87AE2"/>
    <w:rsid w:val="00AA32D1"/>
    <w:rsid w:val="00AA666B"/>
    <w:rsid w:val="00AA77D5"/>
    <w:rsid w:val="00AB587D"/>
    <w:rsid w:val="00AC2D71"/>
    <w:rsid w:val="00AC354C"/>
    <w:rsid w:val="00AC7D5D"/>
    <w:rsid w:val="00AD0CB6"/>
    <w:rsid w:val="00AE0236"/>
    <w:rsid w:val="00AE4C6C"/>
    <w:rsid w:val="00AE5779"/>
    <w:rsid w:val="00AF3D0A"/>
    <w:rsid w:val="00AF3D2F"/>
    <w:rsid w:val="00AF748F"/>
    <w:rsid w:val="00B008E1"/>
    <w:rsid w:val="00B0353C"/>
    <w:rsid w:val="00B1026D"/>
    <w:rsid w:val="00B40210"/>
    <w:rsid w:val="00B47445"/>
    <w:rsid w:val="00B51621"/>
    <w:rsid w:val="00B5322A"/>
    <w:rsid w:val="00B56533"/>
    <w:rsid w:val="00B64A41"/>
    <w:rsid w:val="00B701B1"/>
    <w:rsid w:val="00B73BEA"/>
    <w:rsid w:val="00B76203"/>
    <w:rsid w:val="00B779C9"/>
    <w:rsid w:val="00B847A6"/>
    <w:rsid w:val="00B93FD8"/>
    <w:rsid w:val="00BA4E67"/>
    <w:rsid w:val="00BB3964"/>
    <w:rsid w:val="00BC03D0"/>
    <w:rsid w:val="00BC0C38"/>
    <w:rsid w:val="00BD3986"/>
    <w:rsid w:val="00BE3618"/>
    <w:rsid w:val="00BF2289"/>
    <w:rsid w:val="00BF73B8"/>
    <w:rsid w:val="00C0450F"/>
    <w:rsid w:val="00C056F6"/>
    <w:rsid w:val="00C14D34"/>
    <w:rsid w:val="00C16C8E"/>
    <w:rsid w:val="00C3280B"/>
    <w:rsid w:val="00C36990"/>
    <w:rsid w:val="00C44905"/>
    <w:rsid w:val="00C5314D"/>
    <w:rsid w:val="00C57AC3"/>
    <w:rsid w:val="00C67ECE"/>
    <w:rsid w:val="00C86392"/>
    <w:rsid w:val="00C97C24"/>
    <w:rsid w:val="00CB4832"/>
    <w:rsid w:val="00CB59B0"/>
    <w:rsid w:val="00CC1B2C"/>
    <w:rsid w:val="00CC5629"/>
    <w:rsid w:val="00CC66F9"/>
    <w:rsid w:val="00CD5ECE"/>
    <w:rsid w:val="00CD76EC"/>
    <w:rsid w:val="00CE3B58"/>
    <w:rsid w:val="00CF1EFD"/>
    <w:rsid w:val="00CF56CE"/>
    <w:rsid w:val="00CF5A29"/>
    <w:rsid w:val="00D0695D"/>
    <w:rsid w:val="00D06A99"/>
    <w:rsid w:val="00D14E7A"/>
    <w:rsid w:val="00D17900"/>
    <w:rsid w:val="00D20E93"/>
    <w:rsid w:val="00D24EF4"/>
    <w:rsid w:val="00D273E7"/>
    <w:rsid w:val="00D334F6"/>
    <w:rsid w:val="00D442BC"/>
    <w:rsid w:val="00D72428"/>
    <w:rsid w:val="00D82927"/>
    <w:rsid w:val="00D8295C"/>
    <w:rsid w:val="00D8401A"/>
    <w:rsid w:val="00D87401"/>
    <w:rsid w:val="00D87AB2"/>
    <w:rsid w:val="00DA2F6D"/>
    <w:rsid w:val="00DC1E37"/>
    <w:rsid w:val="00DD0ED8"/>
    <w:rsid w:val="00DD2E32"/>
    <w:rsid w:val="00DD704F"/>
    <w:rsid w:val="00DE5835"/>
    <w:rsid w:val="00DF26AA"/>
    <w:rsid w:val="00DF27C7"/>
    <w:rsid w:val="00DF4558"/>
    <w:rsid w:val="00E079CA"/>
    <w:rsid w:val="00E23375"/>
    <w:rsid w:val="00E248B8"/>
    <w:rsid w:val="00E271DD"/>
    <w:rsid w:val="00E32992"/>
    <w:rsid w:val="00E422EA"/>
    <w:rsid w:val="00E47755"/>
    <w:rsid w:val="00E54643"/>
    <w:rsid w:val="00E55ECE"/>
    <w:rsid w:val="00E7298F"/>
    <w:rsid w:val="00E76715"/>
    <w:rsid w:val="00E87B5C"/>
    <w:rsid w:val="00E90AEB"/>
    <w:rsid w:val="00EA0660"/>
    <w:rsid w:val="00EA0FCB"/>
    <w:rsid w:val="00EA75FA"/>
    <w:rsid w:val="00EB063A"/>
    <w:rsid w:val="00EB1AF7"/>
    <w:rsid w:val="00EB39F3"/>
    <w:rsid w:val="00EC6A8B"/>
    <w:rsid w:val="00ED1A7D"/>
    <w:rsid w:val="00ED4D2D"/>
    <w:rsid w:val="00ED72FA"/>
    <w:rsid w:val="00EE5CE2"/>
    <w:rsid w:val="00EF206A"/>
    <w:rsid w:val="00F05FFE"/>
    <w:rsid w:val="00F077D1"/>
    <w:rsid w:val="00F1666D"/>
    <w:rsid w:val="00F16EB0"/>
    <w:rsid w:val="00F26222"/>
    <w:rsid w:val="00F26E03"/>
    <w:rsid w:val="00F30DD4"/>
    <w:rsid w:val="00F4209C"/>
    <w:rsid w:val="00F424B2"/>
    <w:rsid w:val="00F44640"/>
    <w:rsid w:val="00F46E37"/>
    <w:rsid w:val="00F547D4"/>
    <w:rsid w:val="00F604FC"/>
    <w:rsid w:val="00F61729"/>
    <w:rsid w:val="00F627B7"/>
    <w:rsid w:val="00F64E92"/>
    <w:rsid w:val="00F67105"/>
    <w:rsid w:val="00F6738B"/>
    <w:rsid w:val="00F72ABC"/>
    <w:rsid w:val="00F7718D"/>
    <w:rsid w:val="00F93E0F"/>
    <w:rsid w:val="00FA1F4D"/>
    <w:rsid w:val="00FB5651"/>
    <w:rsid w:val="00FC4A02"/>
    <w:rsid w:val="00FC6FC1"/>
    <w:rsid w:val="00FD254E"/>
    <w:rsid w:val="00FD59CD"/>
    <w:rsid w:val="00FD62B1"/>
    <w:rsid w:val="00FD6876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law/hotdocs/65904.html" TargetMode="External"/><Relationship Id="rId18" Type="http://schemas.openxmlformats.org/officeDocument/2006/relationships/hyperlink" Target="http://www.consultant.ru/law/review/207780996.html" TargetMode="External"/><Relationship Id="rId26" Type="http://schemas.openxmlformats.org/officeDocument/2006/relationships/hyperlink" Target="http://publication.pravo.gov.ru/Document/View/0001202011200043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000120201123007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law/hotdocs/65902.html" TargetMode="External"/><Relationship Id="rId17" Type="http://schemas.openxmlformats.org/officeDocument/2006/relationships/hyperlink" Target="http://kremlin.ru/acts/news/64473" TargetMode="External"/><Relationship Id="rId25" Type="http://schemas.openxmlformats.org/officeDocument/2006/relationships/hyperlink" Target="http://publication.pravo.gov.ru/Document/View/0001202011230045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law/hotdocs/65907.html" TargetMode="External"/><Relationship Id="rId20" Type="http://schemas.openxmlformats.org/officeDocument/2006/relationships/hyperlink" Target="http://www.consultant.ru/law/review/207780929.html" TargetMode="External"/><Relationship Id="rId29" Type="http://schemas.openxmlformats.org/officeDocument/2006/relationships/hyperlink" Target="http://www.consultant.ru/law/review/20777449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acts/news/64464" TargetMode="External"/><Relationship Id="rId24" Type="http://schemas.openxmlformats.org/officeDocument/2006/relationships/hyperlink" Target="http://www.garant.ru/news/1423726/" TargetMode="External"/><Relationship Id="rId32" Type="http://schemas.openxmlformats.org/officeDocument/2006/relationships/hyperlink" Target="http://publication.pravo.gov.ru/Document/View/00012020112300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consultant.ru/obj/file/doc/fns_231120-19053.pdf" TargetMode="External"/><Relationship Id="rId23" Type="http://schemas.openxmlformats.org/officeDocument/2006/relationships/hyperlink" Target="http://www.garant.ru/hotlaw/federal/1423727/" TargetMode="External"/><Relationship Id="rId28" Type="http://schemas.openxmlformats.org/officeDocument/2006/relationships/hyperlink" Target="http://www.consultant.ru/law/review/207774087.html" TargetMode="External"/><Relationship Id="rId10" Type="http://schemas.openxmlformats.org/officeDocument/2006/relationships/hyperlink" Target="http://government.ru/news/40928/" TargetMode="External"/><Relationship Id="rId19" Type="http://schemas.openxmlformats.org/officeDocument/2006/relationships/hyperlink" Target="http://kremlin.ru/acts/news/64470" TargetMode="External"/><Relationship Id="rId31" Type="http://schemas.openxmlformats.org/officeDocument/2006/relationships/hyperlink" Target="http://www.consultant.ru/law/review/2077809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8361/" TargetMode="External"/><Relationship Id="rId14" Type="http://schemas.openxmlformats.org/officeDocument/2006/relationships/hyperlink" Target="http://www.consultant.ru/law/review/207780995.html" TargetMode="External"/><Relationship Id="rId22" Type="http://schemas.openxmlformats.org/officeDocument/2006/relationships/hyperlink" Target="http://www.consultant.ru/law/review/207774337.html" TargetMode="External"/><Relationship Id="rId27" Type="http://schemas.openxmlformats.org/officeDocument/2006/relationships/hyperlink" Target="https://tatstat.gks.ru/news/document/106169" TargetMode="External"/><Relationship Id="rId30" Type="http://schemas.openxmlformats.org/officeDocument/2006/relationships/hyperlink" Target="http://publication.pravo.gov.ru/Document/View/0001202011240025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law/review/2077809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AE0B-3774-4138-995E-4CF06B1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Альберт Гарипов</cp:lastModifiedBy>
  <cp:revision>693</cp:revision>
  <dcterms:created xsi:type="dcterms:W3CDTF">2019-10-08T07:42:00Z</dcterms:created>
  <dcterms:modified xsi:type="dcterms:W3CDTF">2020-11-24T15:03:00Z</dcterms:modified>
</cp:coreProperties>
</file>