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792" w:rsidRPr="000E147D" w:rsidRDefault="00907792" w:rsidP="00C94E3C">
      <w:pPr>
        <w:shd w:val="clear" w:color="auto" w:fill="FFFFFF" w:themeFill="background1"/>
        <w:spacing w:after="0" w:line="240" w:lineRule="auto"/>
        <w:jc w:val="center"/>
        <w:rPr>
          <w:rFonts w:cstheme="minorHAnsi"/>
          <w:b/>
          <w:bCs/>
          <w:color w:val="1F3864" w:themeColor="accent1" w:themeShade="80"/>
          <w:sz w:val="56"/>
          <w:szCs w:val="48"/>
        </w:rPr>
      </w:pPr>
      <w:r w:rsidRPr="000E147D">
        <w:rPr>
          <w:rFonts w:cstheme="minorHAnsi"/>
          <w:b/>
          <w:bCs/>
          <w:color w:val="1F3864" w:themeColor="accent1" w:themeShade="80"/>
          <w:sz w:val="56"/>
          <w:szCs w:val="48"/>
        </w:rPr>
        <w:t xml:space="preserve">ИНФОРМАЦИОННЫЙ ДАЙДЖЕСТ </w:t>
      </w:r>
    </w:p>
    <w:p w:rsidR="00DC1E37" w:rsidRDefault="00321C30" w:rsidP="00C94E3C">
      <w:pPr>
        <w:shd w:val="clear" w:color="auto" w:fill="FFFFFF" w:themeFill="background1"/>
        <w:spacing w:after="0" w:line="240" w:lineRule="auto"/>
        <w:jc w:val="center"/>
        <w:rPr>
          <w:rFonts w:cstheme="minorHAnsi"/>
          <w:b/>
          <w:bCs/>
          <w:color w:val="1F3864" w:themeColor="accent1" w:themeShade="80"/>
          <w:sz w:val="40"/>
          <w:szCs w:val="32"/>
        </w:rPr>
      </w:pPr>
      <w:r w:rsidRPr="000E147D">
        <w:rPr>
          <w:rFonts w:cstheme="minorHAnsi"/>
          <w:b/>
          <w:bCs/>
          <w:color w:val="1F3864" w:themeColor="accent1" w:themeShade="80"/>
          <w:sz w:val="40"/>
          <w:szCs w:val="32"/>
        </w:rPr>
        <w:t>(</w:t>
      </w:r>
      <w:r w:rsidR="002F2845" w:rsidRPr="000E147D">
        <w:rPr>
          <w:rFonts w:cstheme="minorHAnsi"/>
          <w:b/>
          <w:bCs/>
          <w:color w:val="1F3864" w:themeColor="accent1" w:themeShade="80"/>
          <w:sz w:val="40"/>
          <w:szCs w:val="32"/>
        </w:rPr>
        <w:t xml:space="preserve">на </w:t>
      </w:r>
      <w:r w:rsidR="000E147D" w:rsidRPr="000E147D">
        <w:rPr>
          <w:rFonts w:cstheme="minorHAnsi"/>
          <w:b/>
          <w:bCs/>
          <w:color w:val="1F3864" w:themeColor="accent1" w:themeShade="80"/>
          <w:sz w:val="40"/>
          <w:szCs w:val="32"/>
        </w:rPr>
        <w:t>20</w:t>
      </w:r>
      <w:r w:rsidRPr="000E147D">
        <w:rPr>
          <w:rFonts w:cstheme="minorHAnsi"/>
          <w:b/>
          <w:bCs/>
          <w:color w:val="1F3864" w:themeColor="accent1" w:themeShade="80"/>
          <w:sz w:val="40"/>
          <w:szCs w:val="32"/>
        </w:rPr>
        <w:t>.</w:t>
      </w:r>
      <w:r w:rsidR="00D51B96" w:rsidRPr="000E147D">
        <w:rPr>
          <w:rFonts w:cstheme="minorHAnsi"/>
          <w:b/>
          <w:bCs/>
          <w:color w:val="1F3864" w:themeColor="accent1" w:themeShade="80"/>
          <w:sz w:val="40"/>
          <w:szCs w:val="32"/>
        </w:rPr>
        <w:t>01</w:t>
      </w:r>
      <w:r w:rsidRPr="000E147D">
        <w:rPr>
          <w:rFonts w:cstheme="minorHAnsi"/>
          <w:b/>
          <w:bCs/>
          <w:color w:val="1F3864" w:themeColor="accent1" w:themeShade="80"/>
          <w:sz w:val="40"/>
          <w:szCs w:val="32"/>
        </w:rPr>
        <w:t>.202</w:t>
      </w:r>
      <w:r w:rsidR="00D51B96" w:rsidRPr="000E147D">
        <w:rPr>
          <w:rFonts w:cstheme="minorHAnsi"/>
          <w:b/>
          <w:bCs/>
          <w:color w:val="1F3864" w:themeColor="accent1" w:themeShade="80"/>
          <w:sz w:val="40"/>
          <w:szCs w:val="32"/>
        </w:rPr>
        <w:t>1</w:t>
      </w:r>
      <w:r w:rsidRPr="000E147D">
        <w:rPr>
          <w:rFonts w:cstheme="minorHAnsi"/>
          <w:b/>
          <w:bCs/>
          <w:color w:val="1F3864" w:themeColor="accent1" w:themeShade="80"/>
          <w:sz w:val="40"/>
          <w:szCs w:val="32"/>
        </w:rPr>
        <w:t>)</w:t>
      </w:r>
    </w:p>
    <w:p w:rsidR="00B75975" w:rsidRPr="00016AF0" w:rsidRDefault="00B75975" w:rsidP="00B75975">
      <w:pPr>
        <w:pStyle w:val="a4"/>
        <w:widowControl w:val="0"/>
        <w:spacing w:after="0"/>
        <w:jc w:val="both"/>
        <w:rPr>
          <w:rFonts w:cstheme="minorHAnsi"/>
          <w:color w:val="323E4F" w:themeColor="text2" w:themeShade="BF"/>
          <w:spacing w:val="10"/>
          <w:sz w:val="24"/>
          <w:szCs w:val="20"/>
        </w:rPr>
      </w:pPr>
      <w:r w:rsidRPr="00016AF0">
        <w:rPr>
          <w:rFonts w:cstheme="minorHAnsi"/>
          <w:color w:val="323E4F" w:themeColor="text2" w:themeShade="BF"/>
          <w:spacing w:val="10"/>
          <w:sz w:val="24"/>
          <w:szCs w:val="20"/>
        </w:rPr>
        <w:pict w14:anchorId="683E2558">
          <v:rect id="_x0000_i1116" style="width:484.45pt;height:1.2pt" o:hralign="center" o:hrstd="t" o:hr="t" fillcolor="#a0a0a0" stroked="f"/>
        </w:pict>
      </w:r>
    </w:p>
    <w:p w:rsidR="00B75975" w:rsidRPr="00016AF0" w:rsidRDefault="00B75975" w:rsidP="00B75975">
      <w:pPr>
        <w:pStyle w:val="a4"/>
        <w:widowControl w:val="0"/>
        <w:spacing w:before="0" w:beforeAutospacing="0" w:after="0" w:afterAutospacing="0"/>
        <w:jc w:val="center"/>
        <w:rPr>
          <w:rFonts w:ascii="Arial" w:hAnsi="Arial" w:cs="Arial"/>
          <w:b/>
          <w:bCs/>
          <w:color w:val="C00000"/>
          <w:spacing w:val="10"/>
          <w:sz w:val="40"/>
          <w:szCs w:val="32"/>
        </w:rPr>
      </w:pPr>
      <w:r w:rsidRPr="00016AF0">
        <w:rPr>
          <w:rFonts w:ascii="Arial" w:hAnsi="Arial" w:cs="Arial"/>
          <w:b/>
          <w:bCs/>
          <w:color w:val="C00000"/>
          <w:spacing w:val="10"/>
          <w:sz w:val="40"/>
          <w:szCs w:val="32"/>
        </w:rPr>
        <w:t>РАЗДЕЛ «</w:t>
      </w:r>
      <w:r>
        <w:rPr>
          <w:rFonts w:ascii="Arial" w:hAnsi="Arial" w:cs="Arial"/>
          <w:b/>
          <w:bCs/>
          <w:color w:val="C00000"/>
          <w:spacing w:val="10"/>
          <w:sz w:val="40"/>
          <w:szCs w:val="32"/>
        </w:rPr>
        <w:t>ГОСУДАРСТВЕННОЕ И МУНИЦИПАЛЬНОЕ УПРАВЛЕНИЕ</w:t>
      </w:r>
      <w:r w:rsidRPr="00016AF0">
        <w:rPr>
          <w:rFonts w:ascii="Arial" w:hAnsi="Arial" w:cs="Arial"/>
          <w:b/>
          <w:bCs/>
          <w:color w:val="C00000"/>
          <w:spacing w:val="10"/>
          <w:sz w:val="40"/>
          <w:szCs w:val="32"/>
        </w:rPr>
        <w:t>»</w:t>
      </w:r>
    </w:p>
    <w:p w:rsidR="00B75975" w:rsidRPr="00016AF0" w:rsidRDefault="00B75975" w:rsidP="00B75975">
      <w:pPr>
        <w:spacing w:line="240" w:lineRule="auto"/>
        <w:jc w:val="center"/>
        <w:rPr>
          <w:rFonts w:cstheme="minorHAnsi"/>
          <w:color w:val="323E4F" w:themeColor="text2" w:themeShade="BF"/>
          <w:spacing w:val="10"/>
          <w:sz w:val="24"/>
          <w:szCs w:val="20"/>
        </w:rPr>
      </w:pPr>
      <w:r w:rsidRPr="00016AF0">
        <w:rPr>
          <w:rFonts w:cstheme="minorHAnsi"/>
          <w:color w:val="323E4F" w:themeColor="text2" w:themeShade="BF"/>
          <w:spacing w:val="10"/>
          <w:sz w:val="24"/>
          <w:szCs w:val="20"/>
        </w:rPr>
        <w:pict w14:anchorId="332B9196">
          <v:rect id="_x0000_i1115" style="width:484.45pt;height:1.2pt" o:hralign="center" o:hrstd="t" o:hr="t" fillcolor="#a0a0a0" stroked="f"/>
        </w:pict>
      </w:r>
    </w:p>
    <w:p w:rsidR="00B75975" w:rsidRDefault="00B75975" w:rsidP="00B75975">
      <w:pPr>
        <w:pStyle w:val="a4"/>
        <w:widowControl w:val="0"/>
        <w:spacing w:after="0"/>
        <w:ind w:firstLine="709"/>
        <w:jc w:val="both"/>
        <w:rPr>
          <w:rFonts w:ascii="Arial" w:hAnsi="Arial" w:cs="Arial"/>
          <w:b/>
          <w:bCs/>
          <w:color w:val="1F3864" w:themeColor="accent1" w:themeShade="80"/>
          <w:sz w:val="36"/>
          <w:szCs w:val="36"/>
        </w:rPr>
      </w:pPr>
      <w:r w:rsidRPr="009D1FCC">
        <w:rPr>
          <w:rFonts w:ascii="Arial" w:hAnsi="Arial" w:cs="Arial"/>
          <w:b/>
          <w:bCs/>
          <w:color w:val="1F3864" w:themeColor="accent1" w:themeShade="80"/>
          <w:sz w:val="36"/>
          <w:szCs w:val="36"/>
        </w:rPr>
        <w:t xml:space="preserve">Утверждены ключевые показатели эффективности для институтов </w:t>
      </w:r>
      <w:proofErr w:type="spellStart"/>
      <w:r w:rsidRPr="009D1FCC">
        <w:rPr>
          <w:rFonts w:ascii="Arial" w:hAnsi="Arial" w:cs="Arial"/>
          <w:b/>
          <w:bCs/>
          <w:color w:val="1F3864" w:themeColor="accent1" w:themeShade="80"/>
          <w:sz w:val="36"/>
          <w:szCs w:val="36"/>
        </w:rPr>
        <w:t>развития</w:t>
      </w:r>
    </w:p>
    <w:p w:rsidR="00B75975" w:rsidRDefault="00B75975" w:rsidP="00B7597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roofErr w:type="spellEnd"/>
      <w:r w:rsidRPr="009D1FCC">
        <w:rPr>
          <w:rFonts w:ascii="Arial Nova Light" w:hAnsi="Arial Nova Light" w:cstheme="minorHAnsi"/>
          <w:color w:val="1F3864" w:themeColor="accent1" w:themeShade="80"/>
          <w:sz w:val="28"/>
          <w:szCs w:val="30"/>
        </w:rPr>
        <w:t xml:space="preserve">В Белом доме одобрили ключевые показатели эффективности (KPI) для ряда институтов развития. В их числе ДОМ.РФ, </w:t>
      </w:r>
      <w:proofErr w:type="spellStart"/>
      <w:r w:rsidRPr="009D1FCC">
        <w:rPr>
          <w:rFonts w:ascii="Arial Nova Light" w:hAnsi="Arial Nova Light" w:cstheme="minorHAnsi"/>
          <w:color w:val="1F3864" w:themeColor="accent1" w:themeShade="80"/>
          <w:sz w:val="28"/>
          <w:szCs w:val="30"/>
        </w:rPr>
        <w:t>Россельхозбанк</w:t>
      </w:r>
      <w:proofErr w:type="spellEnd"/>
      <w:r w:rsidRPr="009D1FCC">
        <w:rPr>
          <w:rFonts w:ascii="Arial Nova Light" w:hAnsi="Arial Nova Light" w:cstheme="minorHAnsi"/>
          <w:color w:val="1F3864" w:themeColor="accent1" w:themeShade="80"/>
          <w:sz w:val="28"/>
          <w:szCs w:val="30"/>
        </w:rPr>
        <w:t xml:space="preserve"> (РСХБ), Корпорация МСП, Российский экспортный центр (РЭЦ), "Сколково" и Государственная транспортная лизинговая компания (ГТЛК)</w:t>
      </w:r>
      <w:r>
        <w:rPr>
          <w:rFonts w:ascii="Arial Nova Light" w:hAnsi="Arial Nova Light" w:cstheme="minorHAnsi"/>
          <w:color w:val="1F3864" w:themeColor="accent1" w:themeShade="80"/>
          <w:sz w:val="28"/>
          <w:szCs w:val="30"/>
        </w:rPr>
        <w:t>.</w:t>
      </w:r>
    </w:p>
    <w:p w:rsidR="00B75975" w:rsidRDefault="00B75975" w:rsidP="00B7597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rsidR="00B75975" w:rsidRPr="009D1FCC" w:rsidRDefault="00B75975" w:rsidP="00B75975">
      <w:pPr>
        <w:shd w:val="clear" w:color="auto" w:fill="FFFFFF" w:themeFill="background1"/>
        <w:spacing w:after="0" w:line="240" w:lineRule="auto"/>
        <w:ind w:firstLine="709"/>
        <w:jc w:val="right"/>
        <w:rPr>
          <w:rStyle w:val="a3"/>
          <w:rFonts w:cs="Calibri"/>
          <w:lang w:eastAsia="ru-RU"/>
        </w:rPr>
      </w:pPr>
      <w:hyperlink r:id="rId8" w:history="1">
        <w:r w:rsidRPr="009D1FCC">
          <w:rPr>
            <w:rStyle w:val="a3"/>
            <w:rFonts w:ascii="Arial Nova Light" w:hAnsi="Arial Nova Light" w:cs="Calibri"/>
            <w:lang w:eastAsia="ru-RU"/>
          </w:rPr>
          <w:t>Просмотреть статью...</w:t>
        </w:r>
      </w:hyperlink>
    </w:p>
    <w:p w:rsidR="00CF3660" w:rsidRPr="00016AF0" w:rsidRDefault="000E5094" w:rsidP="00C94E3C">
      <w:pPr>
        <w:pStyle w:val="a4"/>
        <w:widowControl w:val="0"/>
        <w:spacing w:after="0"/>
        <w:jc w:val="both"/>
        <w:rPr>
          <w:rFonts w:cstheme="minorHAnsi"/>
          <w:color w:val="323E4F" w:themeColor="text2" w:themeShade="BF"/>
          <w:spacing w:val="10"/>
          <w:sz w:val="24"/>
          <w:szCs w:val="20"/>
        </w:rPr>
      </w:pPr>
      <w:r w:rsidRPr="00016AF0">
        <w:rPr>
          <w:rFonts w:cstheme="minorHAnsi"/>
          <w:color w:val="323E4F" w:themeColor="text2" w:themeShade="BF"/>
          <w:spacing w:val="10"/>
          <w:sz w:val="24"/>
          <w:szCs w:val="20"/>
        </w:rPr>
        <w:pict w14:anchorId="64D1B259">
          <v:rect id="_x0000_i1114" style="width:484.45pt;height:1.2pt" o:hralign="center" o:hrstd="t" o:hr="t" fillcolor="#a0a0a0" stroked="f"/>
        </w:pict>
      </w:r>
    </w:p>
    <w:p w:rsidR="00817301" w:rsidRPr="00016AF0" w:rsidRDefault="00817301" w:rsidP="00C94E3C">
      <w:pPr>
        <w:pStyle w:val="a4"/>
        <w:widowControl w:val="0"/>
        <w:spacing w:before="0" w:beforeAutospacing="0" w:after="0" w:afterAutospacing="0"/>
        <w:jc w:val="center"/>
        <w:rPr>
          <w:rFonts w:ascii="Arial" w:hAnsi="Arial" w:cs="Arial"/>
          <w:b/>
          <w:bCs/>
          <w:color w:val="C00000"/>
          <w:spacing w:val="10"/>
          <w:sz w:val="40"/>
          <w:szCs w:val="32"/>
        </w:rPr>
      </w:pPr>
      <w:r w:rsidRPr="00016AF0">
        <w:rPr>
          <w:rFonts w:ascii="Arial" w:hAnsi="Arial" w:cs="Arial"/>
          <w:b/>
          <w:bCs/>
          <w:color w:val="C00000"/>
          <w:spacing w:val="10"/>
          <w:sz w:val="40"/>
          <w:szCs w:val="32"/>
        </w:rPr>
        <w:t>РАЗДЕЛ «МАКРОЭКОНОМИКА»</w:t>
      </w:r>
    </w:p>
    <w:p w:rsidR="00817301" w:rsidRPr="00016AF0" w:rsidRDefault="000E5094" w:rsidP="00C94E3C">
      <w:pPr>
        <w:spacing w:line="240" w:lineRule="auto"/>
        <w:jc w:val="center"/>
        <w:rPr>
          <w:rFonts w:cstheme="minorHAnsi"/>
          <w:color w:val="323E4F" w:themeColor="text2" w:themeShade="BF"/>
          <w:spacing w:val="10"/>
          <w:sz w:val="24"/>
          <w:szCs w:val="20"/>
        </w:rPr>
      </w:pPr>
      <w:r w:rsidRPr="00016AF0">
        <w:rPr>
          <w:rFonts w:cstheme="minorHAnsi"/>
          <w:color w:val="323E4F" w:themeColor="text2" w:themeShade="BF"/>
          <w:spacing w:val="10"/>
          <w:sz w:val="24"/>
          <w:szCs w:val="20"/>
        </w:rPr>
        <w:pict w14:anchorId="37EC6430">
          <v:rect id="_x0000_i1026" style="width:484.45pt;height:1.2pt" o:hralign="center" o:hrstd="t" o:hr="t" fillcolor="#a0a0a0" stroked="f"/>
        </w:pict>
      </w:r>
    </w:p>
    <w:p w:rsidR="00B75975" w:rsidRDefault="00B75975" w:rsidP="00C94E3C">
      <w:pPr>
        <w:pStyle w:val="a4"/>
        <w:widowControl w:val="0"/>
        <w:spacing w:after="0"/>
        <w:ind w:firstLine="709"/>
        <w:jc w:val="both"/>
        <w:rPr>
          <w:rFonts w:ascii="Arial" w:hAnsi="Arial" w:cs="Arial"/>
          <w:b/>
          <w:bCs/>
          <w:color w:val="1F3864" w:themeColor="accent1" w:themeShade="80"/>
          <w:sz w:val="36"/>
          <w:szCs w:val="36"/>
        </w:rPr>
      </w:pPr>
      <w:r w:rsidRPr="00B75975">
        <w:rPr>
          <w:rFonts w:ascii="Arial" w:hAnsi="Arial" w:cs="Arial"/>
          <w:b/>
          <w:bCs/>
          <w:color w:val="1F3864" w:themeColor="accent1" w:themeShade="80"/>
          <w:sz w:val="36"/>
          <w:szCs w:val="36"/>
        </w:rPr>
        <w:t xml:space="preserve">Будущее в опасности // Эксперты ВЭФ пересчитали мировые </w:t>
      </w:r>
      <w:proofErr w:type="spellStart"/>
      <w:r w:rsidRPr="00B75975">
        <w:rPr>
          <w:rFonts w:ascii="Arial" w:hAnsi="Arial" w:cs="Arial"/>
          <w:b/>
          <w:bCs/>
          <w:color w:val="1F3864" w:themeColor="accent1" w:themeShade="80"/>
          <w:sz w:val="36"/>
          <w:szCs w:val="36"/>
        </w:rPr>
        <w:t>риски</w:t>
      </w:r>
    </w:p>
    <w:p w:rsidR="00B75975" w:rsidRDefault="00B75975" w:rsidP="00B7597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roofErr w:type="spellEnd"/>
      <w:r w:rsidRPr="00B75975">
        <w:rPr>
          <w:rFonts w:ascii="Arial Nova Light" w:hAnsi="Arial Nova Light" w:cstheme="minorHAnsi"/>
          <w:color w:val="1F3864" w:themeColor="accent1" w:themeShade="80"/>
          <w:sz w:val="28"/>
          <w:szCs w:val="30"/>
        </w:rPr>
        <w:t xml:space="preserve">После преодоления пандемии </w:t>
      </w:r>
      <w:r>
        <w:rPr>
          <w:rFonts w:ascii="Arial Nova Light" w:hAnsi="Arial Nova Light" w:cstheme="minorHAnsi"/>
          <w:color w:val="1F3864" w:themeColor="accent1" w:themeShade="80"/>
          <w:sz w:val="28"/>
          <w:szCs w:val="30"/>
        </w:rPr>
        <w:t>-</w:t>
      </w:r>
      <w:r w:rsidRPr="00B75975">
        <w:rPr>
          <w:rFonts w:ascii="Arial Nova Light" w:hAnsi="Arial Nova Light" w:cstheme="minorHAnsi"/>
          <w:color w:val="1F3864" w:themeColor="accent1" w:themeShade="80"/>
          <w:sz w:val="28"/>
          <w:szCs w:val="30"/>
        </w:rPr>
        <w:t xml:space="preserve"> в перспективе трех-пяти лет </w:t>
      </w:r>
      <w:r>
        <w:rPr>
          <w:rFonts w:ascii="Arial Nova Light" w:hAnsi="Arial Nova Light" w:cstheme="minorHAnsi"/>
          <w:color w:val="1F3864" w:themeColor="accent1" w:themeShade="80"/>
          <w:sz w:val="28"/>
          <w:szCs w:val="30"/>
        </w:rPr>
        <w:t>-</w:t>
      </w:r>
      <w:r w:rsidRPr="00B75975">
        <w:rPr>
          <w:rFonts w:ascii="Arial Nova Light" w:hAnsi="Arial Nova Light" w:cstheme="minorHAnsi"/>
          <w:color w:val="1F3864" w:themeColor="accent1" w:themeShade="80"/>
          <w:sz w:val="28"/>
          <w:szCs w:val="30"/>
        </w:rPr>
        <w:t xml:space="preserve"> мировая экономика может столкнуться со «схлопыванием» пузыря, образовавшегося сейчас на рынке активов из-за политики монетарного смягчения, с долговым кризисом и шоками на рынках сырья. Об этом говорится в докладе о глобальных рисках, подготовленном Всемирным экономическим форумом (ВЭФ) в Давосе. </w:t>
      </w:r>
    </w:p>
    <w:p w:rsidR="00B75975" w:rsidRDefault="00B75975" w:rsidP="00B7597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B75975">
        <w:rPr>
          <w:rFonts w:ascii="Arial Nova Light" w:hAnsi="Arial Nova Light" w:cstheme="minorHAnsi"/>
          <w:color w:val="1F3864" w:themeColor="accent1" w:themeShade="80"/>
          <w:sz w:val="28"/>
          <w:szCs w:val="30"/>
        </w:rPr>
        <w:t>В более отдаленной перспективе (</w:t>
      </w:r>
      <w:proofErr w:type="gramStart"/>
      <w:r w:rsidRPr="00B75975">
        <w:rPr>
          <w:rFonts w:ascii="Arial Nova Light" w:hAnsi="Arial Nova Light" w:cstheme="minorHAnsi"/>
          <w:color w:val="1F3864" w:themeColor="accent1" w:themeShade="80"/>
          <w:sz w:val="28"/>
          <w:szCs w:val="30"/>
        </w:rPr>
        <w:t>пяти-десяти</w:t>
      </w:r>
      <w:proofErr w:type="gramEnd"/>
      <w:r w:rsidRPr="00B75975">
        <w:rPr>
          <w:rFonts w:ascii="Arial Nova Light" w:hAnsi="Arial Nova Light" w:cstheme="minorHAnsi"/>
          <w:color w:val="1F3864" w:themeColor="accent1" w:themeShade="80"/>
          <w:sz w:val="28"/>
          <w:szCs w:val="30"/>
        </w:rPr>
        <w:t xml:space="preserve"> лет) главные риски, по мнению экспертов, будут связаны с геополитикой и негативными последствиями внедрения новых технологий.</w:t>
      </w:r>
    </w:p>
    <w:p w:rsidR="00B75975" w:rsidRDefault="00B75975" w:rsidP="00B7597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rsidR="00B75975" w:rsidRPr="00B75975" w:rsidRDefault="00B75975" w:rsidP="00B75975">
      <w:pPr>
        <w:shd w:val="clear" w:color="auto" w:fill="FFFFFF" w:themeFill="background1"/>
        <w:spacing w:after="0" w:line="240" w:lineRule="auto"/>
        <w:ind w:firstLine="709"/>
        <w:jc w:val="right"/>
        <w:rPr>
          <w:rStyle w:val="a3"/>
          <w:rFonts w:cs="Calibri"/>
          <w:lang w:eastAsia="ru-RU"/>
        </w:rPr>
      </w:pPr>
      <w:hyperlink r:id="rId9" w:history="1">
        <w:r w:rsidRPr="00B75975">
          <w:rPr>
            <w:rStyle w:val="a3"/>
            <w:rFonts w:ascii="Arial Nova Light" w:hAnsi="Arial Nova Light" w:cs="Calibri"/>
            <w:lang w:eastAsia="ru-RU"/>
          </w:rPr>
          <w:t>Просмотреть статью...</w:t>
        </w:r>
      </w:hyperlink>
    </w:p>
    <w:p w:rsidR="009D1FCC" w:rsidRDefault="009D1FCC" w:rsidP="009D1FCC">
      <w:pPr>
        <w:pStyle w:val="a4"/>
        <w:widowControl w:val="0"/>
        <w:spacing w:after="0"/>
        <w:jc w:val="both"/>
        <w:rPr>
          <w:rFonts w:ascii="Arial" w:hAnsi="Arial" w:cs="Arial"/>
          <w:b/>
          <w:bCs/>
          <w:color w:val="1F3864" w:themeColor="accent1" w:themeShade="80"/>
          <w:sz w:val="36"/>
          <w:szCs w:val="36"/>
        </w:rPr>
      </w:pPr>
      <w:r w:rsidRPr="00016AF0">
        <w:rPr>
          <w:rFonts w:cstheme="minorHAnsi"/>
          <w:color w:val="323E4F" w:themeColor="text2" w:themeShade="BF"/>
          <w:spacing w:val="10"/>
          <w:sz w:val="24"/>
          <w:szCs w:val="20"/>
        </w:rPr>
        <w:pict w14:anchorId="1082D88F">
          <v:rect id="_x0000_i1101" style="width:484.45pt;height:1.2pt" o:hralign="center" o:hrstd="t" o:hr="t" fillcolor="#a0a0a0" stroked="f"/>
        </w:pict>
      </w:r>
    </w:p>
    <w:p w:rsidR="00016AF0" w:rsidRDefault="00016AF0" w:rsidP="00C94E3C">
      <w:pPr>
        <w:pStyle w:val="a4"/>
        <w:widowControl w:val="0"/>
        <w:spacing w:after="0"/>
        <w:ind w:firstLine="709"/>
        <w:jc w:val="both"/>
        <w:rPr>
          <w:rFonts w:ascii="Arial" w:hAnsi="Arial" w:cs="Arial"/>
          <w:b/>
          <w:bCs/>
          <w:color w:val="1F3864" w:themeColor="accent1" w:themeShade="80"/>
          <w:sz w:val="36"/>
          <w:szCs w:val="36"/>
        </w:rPr>
      </w:pPr>
      <w:r w:rsidRPr="00016AF0">
        <w:rPr>
          <w:rFonts w:ascii="Arial" w:hAnsi="Arial" w:cs="Arial"/>
          <w:b/>
          <w:bCs/>
          <w:color w:val="1F3864" w:themeColor="accent1" w:themeShade="80"/>
          <w:sz w:val="36"/>
          <w:szCs w:val="36"/>
        </w:rPr>
        <w:t>Около 50 британских компаний переехали во Францию в связи с «</w:t>
      </w:r>
      <w:proofErr w:type="spellStart"/>
      <w:r w:rsidRPr="00016AF0">
        <w:rPr>
          <w:rFonts w:ascii="Arial" w:hAnsi="Arial" w:cs="Arial"/>
          <w:b/>
          <w:bCs/>
          <w:color w:val="1F3864" w:themeColor="accent1" w:themeShade="80"/>
          <w:sz w:val="36"/>
          <w:szCs w:val="36"/>
        </w:rPr>
        <w:t>Брекситом»</w:t>
      </w:r>
      <w:proofErr w:type="spellEnd"/>
    </w:p>
    <w:p w:rsidR="00C6168A" w:rsidRDefault="00016AF0" w:rsidP="00016AF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016AF0">
        <w:rPr>
          <w:rFonts w:ascii="Arial Nova Light" w:hAnsi="Arial Nova Light" w:cstheme="minorHAnsi"/>
          <w:color w:val="1F3864" w:themeColor="accent1" w:themeShade="80"/>
          <w:sz w:val="28"/>
          <w:szCs w:val="30"/>
        </w:rPr>
        <w:t xml:space="preserve">Глава Банка Франции Франсуа </w:t>
      </w:r>
      <w:proofErr w:type="spellStart"/>
      <w:r w:rsidRPr="00016AF0">
        <w:rPr>
          <w:rFonts w:ascii="Arial Nova Light" w:hAnsi="Arial Nova Light" w:cstheme="minorHAnsi"/>
          <w:color w:val="1F3864" w:themeColor="accent1" w:themeShade="80"/>
          <w:sz w:val="28"/>
          <w:szCs w:val="30"/>
        </w:rPr>
        <w:t>Виллеруа</w:t>
      </w:r>
      <w:proofErr w:type="spellEnd"/>
      <w:r w:rsidRPr="00016AF0">
        <w:rPr>
          <w:rFonts w:ascii="Arial Nova Light" w:hAnsi="Arial Nova Light" w:cstheme="minorHAnsi"/>
          <w:color w:val="1F3864" w:themeColor="accent1" w:themeShade="80"/>
          <w:sz w:val="28"/>
          <w:szCs w:val="30"/>
        </w:rPr>
        <w:t xml:space="preserve"> де Гало во время традиционной пресс-конференции в начале года заявил, что «</w:t>
      </w:r>
      <w:proofErr w:type="spellStart"/>
      <w:r w:rsidRPr="00016AF0">
        <w:rPr>
          <w:rFonts w:ascii="Arial Nova Light" w:hAnsi="Arial Nova Light" w:cstheme="minorHAnsi"/>
          <w:color w:val="1F3864" w:themeColor="accent1" w:themeShade="80"/>
          <w:sz w:val="28"/>
          <w:szCs w:val="30"/>
        </w:rPr>
        <w:t>Брексит</w:t>
      </w:r>
      <w:proofErr w:type="spellEnd"/>
      <w:r w:rsidRPr="00016AF0">
        <w:rPr>
          <w:rFonts w:ascii="Arial Nova Light" w:hAnsi="Arial Nova Light" w:cstheme="minorHAnsi"/>
          <w:color w:val="1F3864" w:themeColor="accent1" w:themeShade="80"/>
          <w:sz w:val="28"/>
          <w:szCs w:val="30"/>
        </w:rPr>
        <w:t xml:space="preserve">» уже помог французской экономике переманить часть британских компаний и их активы. </w:t>
      </w:r>
    </w:p>
    <w:p w:rsidR="00C6168A" w:rsidRDefault="00016AF0" w:rsidP="00016AF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016AF0">
        <w:rPr>
          <w:rFonts w:ascii="Arial Nova Light" w:hAnsi="Arial Nova Light" w:cstheme="minorHAnsi"/>
          <w:color w:val="1F3864" w:themeColor="accent1" w:themeShade="80"/>
          <w:sz w:val="28"/>
          <w:szCs w:val="30"/>
        </w:rPr>
        <w:t>«С 1 января Великобритания лишилась финансового паспорта. Мы активно готовились к этому, и сегодня, к счастью, обеспечена непрерывность финансовой деятельности,</w:t>
      </w:r>
      <w:r>
        <w:rPr>
          <w:rFonts w:ascii="Arial Nova Light" w:hAnsi="Arial Nova Light" w:cstheme="minorHAnsi"/>
          <w:color w:val="1F3864" w:themeColor="accent1" w:themeShade="80"/>
          <w:sz w:val="28"/>
          <w:szCs w:val="30"/>
        </w:rPr>
        <w:t xml:space="preserve"> -</w:t>
      </w:r>
      <w:r w:rsidRPr="00016AF0">
        <w:rPr>
          <w:rFonts w:ascii="Arial Nova Light" w:hAnsi="Arial Nova Light" w:cstheme="minorHAnsi"/>
          <w:color w:val="1F3864" w:themeColor="accent1" w:themeShade="80"/>
          <w:sz w:val="28"/>
          <w:szCs w:val="30"/>
        </w:rPr>
        <w:t xml:space="preserve"> заявил господин де Гало.</w:t>
      </w:r>
      <w:r>
        <w:rPr>
          <w:rFonts w:ascii="Arial Nova Light" w:hAnsi="Arial Nova Light" w:cstheme="minorHAnsi"/>
          <w:color w:val="1F3864" w:themeColor="accent1" w:themeShade="80"/>
          <w:sz w:val="28"/>
          <w:szCs w:val="30"/>
        </w:rPr>
        <w:t xml:space="preserve"> - </w:t>
      </w:r>
      <w:r w:rsidRPr="00016AF0">
        <w:rPr>
          <w:rFonts w:ascii="Arial Nova Light" w:hAnsi="Arial Nova Light" w:cstheme="minorHAnsi"/>
          <w:color w:val="1F3864" w:themeColor="accent1" w:themeShade="80"/>
          <w:sz w:val="28"/>
          <w:szCs w:val="30"/>
        </w:rPr>
        <w:t>Несмотря на пандемию, почти 2,5 тыс. рабочих мест уже были переведены, к концу 2020 года около 50 британских организаций, управляющих по крайней мере €170 млрд активов, переселились во Францию».</w:t>
      </w:r>
    </w:p>
    <w:p w:rsidR="00016AF0" w:rsidRPr="00016AF0" w:rsidRDefault="00016AF0" w:rsidP="00016AF0">
      <w:pPr>
        <w:shd w:val="clear" w:color="auto" w:fill="FFFFFF" w:themeFill="background1"/>
        <w:spacing w:after="0" w:line="240" w:lineRule="auto"/>
        <w:ind w:firstLine="709"/>
        <w:jc w:val="right"/>
        <w:rPr>
          <w:rStyle w:val="a3"/>
          <w:rFonts w:ascii="Arial Nova Light" w:hAnsi="Arial Nova Light" w:cs="Calibri"/>
          <w:lang w:eastAsia="ru-RU"/>
        </w:rPr>
      </w:pPr>
      <w:hyperlink r:id="rId10" w:history="1">
        <w:r w:rsidRPr="00016AF0">
          <w:rPr>
            <w:rStyle w:val="a3"/>
            <w:rFonts w:ascii="Arial Nova Light" w:hAnsi="Arial Nova Light" w:cs="Calibri"/>
            <w:lang w:eastAsia="ru-RU"/>
          </w:rPr>
          <w:t>Просмотреть статью...</w:t>
        </w:r>
      </w:hyperlink>
    </w:p>
    <w:p w:rsidR="007620C6" w:rsidRPr="00C6168A" w:rsidRDefault="000E5094" w:rsidP="00004D51">
      <w:pPr>
        <w:pStyle w:val="a4"/>
        <w:widowControl w:val="0"/>
        <w:spacing w:after="0"/>
        <w:jc w:val="both"/>
        <w:rPr>
          <w:rFonts w:ascii="Arial" w:hAnsi="Arial" w:cs="Arial"/>
          <w:b/>
          <w:bCs/>
          <w:color w:val="1F3864" w:themeColor="accent1" w:themeShade="80"/>
          <w:sz w:val="36"/>
          <w:szCs w:val="36"/>
        </w:rPr>
      </w:pPr>
      <w:r w:rsidRPr="00C6168A">
        <w:rPr>
          <w:rFonts w:cstheme="minorHAnsi"/>
          <w:color w:val="323E4F" w:themeColor="text2" w:themeShade="BF"/>
          <w:spacing w:val="10"/>
          <w:sz w:val="24"/>
          <w:szCs w:val="20"/>
        </w:rPr>
        <w:pict w14:anchorId="1E89A0F9">
          <v:rect id="_x0000_i1027" style="width:484.45pt;height:1.2pt" o:hralign="center" o:hrstd="t" o:hr="t" fillcolor="#a0a0a0" stroked="f"/>
        </w:pict>
      </w:r>
    </w:p>
    <w:p w:rsidR="00C6168A" w:rsidRDefault="00C6168A" w:rsidP="00C94E3C">
      <w:pPr>
        <w:pStyle w:val="a4"/>
        <w:widowControl w:val="0"/>
        <w:spacing w:after="0"/>
        <w:ind w:firstLine="709"/>
        <w:jc w:val="both"/>
        <w:rPr>
          <w:rFonts w:ascii="Arial" w:hAnsi="Arial" w:cs="Arial"/>
          <w:b/>
          <w:bCs/>
          <w:color w:val="1F3864" w:themeColor="accent1" w:themeShade="80"/>
          <w:sz w:val="36"/>
          <w:szCs w:val="36"/>
        </w:rPr>
      </w:pPr>
      <w:r w:rsidRPr="00C6168A">
        <w:rPr>
          <w:rFonts w:ascii="Arial" w:hAnsi="Arial" w:cs="Arial"/>
          <w:b/>
          <w:bCs/>
          <w:color w:val="1F3864" w:themeColor="accent1" w:themeShade="80"/>
          <w:sz w:val="36"/>
          <w:szCs w:val="36"/>
        </w:rPr>
        <w:t xml:space="preserve">Страны ЕАЭС одобрили концепцию единого финансового </w:t>
      </w:r>
      <w:proofErr w:type="spellStart"/>
      <w:r w:rsidRPr="00C6168A">
        <w:rPr>
          <w:rFonts w:ascii="Arial" w:hAnsi="Arial" w:cs="Arial"/>
          <w:b/>
          <w:bCs/>
          <w:color w:val="1F3864" w:themeColor="accent1" w:themeShade="80"/>
          <w:sz w:val="36"/>
          <w:szCs w:val="36"/>
        </w:rPr>
        <w:t>рынка</w:t>
      </w:r>
    </w:p>
    <w:p w:rsidR="00C6168A" w:rsidRDefault="00C6168A" w:rsidP="00C6168A">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roofErr w:type="spellEnd"/>
      <w:r w:rsidRPr="00C6168A">
        <w:rPr>
          <w:rFonts w:ascii="Arial Nova Light" w:hAnsi="Arial Nova Light" w:cstheme="minorHAnsi"/>
          <w:color w:val="1F3864" w:themeColor="accent1" w:themeShade="80"/>
          <w:sz w:val="28"/>
          <w:szCs w:val="30"/>
        </w:rPr>
        <w:t xml:space="preserve">Президент России Владимир Путин </w:t>
      </w:r>
      <w:r w:rsidRPr="00C6168A">
        <w:rPr>
          <w:rFonts w:ascii="Arial Nova Light" w:hAnsi="Arial Nova Light" w:cstheme="minorHAnsi"/>
          <w:color w:val="1F3864" w:themeColor="accent1" w:themeShade="80"/>
          <w:sz w:val="28"/>
          <w:szCs w:val="30"/>
        </w:rPr>
        <w:t>сообщил</w:t>
      </w:r>
      <w:r w:rsidRPr="00C6168A">
        <w:rPr>
          <w:rFonts w:ascii="Arial Nova Light" w:hAnsi="Arial Nova Light" w:cstheme="minorHAnsi"/>
          <w:color w:val="1F3864" w:themeColor="accent1" w:themeShade="80"/>
          <w:sz w:val="28"/>
          <w:szCs w:val="30"/>
        </w:rPr>
        <w:t>, что страны Евразийского экономического союза (Армения, Белоруссия, Казахстан, Киргизия и Россия) одобрили концепцию единого финансового рынка. Кроме того, страны</w:t>
      </w:r>
      <w:r>
        <w:rPr>
          <w:rFonts w:ascii="Arial Nova Light" w:hAnsi="Arial Nova Light" w:cstheme="minorHAnsi"/>
          <w:color w:val="1F3864" w:themeColor="accent1" w:themeShade="80"/>
          <w:sz w:val="28"/>
          <w:szCs w:val="30"/>
        </w:rPr>
        <w:t xml:space="preserve"> - </w:t>
      </w:r>
      <w:r w:rsidRPr="00C6168A">
        <w:rPr>
          <w:rFonts w:ascii="Arial Nova Light" w:hAnsi="Arial Nova Light" w:cstheme="minorHAnsi"/>
          <w:color w:val="1F3864" w:themeColor="accent1" w:themeShade="80"/>
          <w:sz w:val="28"/>
          <w:szCs w:val="30"/>
        </w:rPr>
        <w:t>члены ЕАЭС готовят концепцию развития единого энергорынка, добавил он.</w:t>
      </w:r>
    </w:p>
    <w:p w:rsidR="00C6168A" w:rsidRDefault="00C6168A" w:rsidP="00C6168A">
      <w:pPr>
        <w:shd w:val="clear" w:color="auto" w:fill="FFFFFF" w:themeFill="background1"/>
        <w:spacing w:after="0" w:line="240" w:lineRule="auto"/>
        <w:ind w:firstLine="709"/>
        <w:jc w:val="right"/>
        <w:rPr>
          <w:rStyle w:val="a3"/>
          <w:rFonts w:ascii="Arial Nova Light" w:hAnsi="Arial Nova Light" w:cs="Calibri"/>
          <w:lang w:eastAsia="ru-RU"/>
        </w:rPr>
      </w:pPr>
    </w:p>
    <w:p w:rsidR="00C6168A" w:rsidRPr="00C6168A" w:rsidRDefault="00C6168A" w:rsidP="00C6168A">
      <w:pPr>
        <w:shd w:val="clear" w:color="auto" w:fill="FFFFFF" w:themeFill="background1"/>
        <w:spacing w:after="0" w:line="240" w:lineRule="auto"/>
        <w:ind w:firstLine="709"/>
        <w:jc w:val="right"/>
        <w:rPr>
          <w:rStyle w:val="a3"/>
          <w:rFonts w:ascii="Arial Nova Light" w:hAnsi="Arial Nova Light" w:cs="Calibri"/>
          <w:lang w:eastAsia="ru-RU"/>
        </w:rPr>
      </w:pPr>
      <w:hyperlink r:id="rId11" w:history="1">
        <w:r w:rsidRPr="00C6168A">
          <w:rPr>
            <w:rStyle w:val="a3"/>
            <w:rFonts w:ascii="Arial Nova Light" w:hAnsi="Arial Nova Light" w:cs="Calibri"/>
            <w:lang w:eastAsia="ru-RU"/>
          </w:rPr>
          <w:t>Просмотреть статью...</w:t>
        </w:r>
      </w:hyperlink>
    </w:p>
    <w:p w:rsidR="004B3A4E" w:rsidRPr="00C6168A" w:rsidRDefault="000E5094" w:rsidP="004B3A4E">
      <w:pPr>
        <w:pStyle w:val="a4"/>
        <w:widowControl w:val="0"/>
        <w:spacing w:after="0"/>
        <w:jc w:val="both"/>
        <w:rPr>
          <w:rFonts w:ascii="Arial" w:hAnsi="Arial" w:cs="Arial"/>
          <w:b/>
          <w:bCs/>
          <w:color w:val="1F3864" w:themeColor="accent1" w:themeShade="80"/>
          <w:sz w:val="36"/>
          <w:szCs w:val="36"/>
        </w:rPr>
      </w:pPr>
      <w:r w:rsidRPr="00C6168A">
        <w:rPr>
          <w:rFonts w:cstheme="minorHAnsi"/>
          <w:color w:val="323E4F" w:themeColor="text2" w:themeShade="BF"/>
          <w:spacing w:val="10"/>
          <w:sz w:val="24"/>
          <w:szCs w:val="20"/>
        </w:rPr>
        <w:pict w14:anchorId="4706217D">
          <v:rect id="_x0000_i1028" style="width:484.45pt;height:1.2pt" o:hralign="center" o:hrstd="t" o:hr="t" fillcolor="#a0a0a0" stroked="f"/>
        </w:pict>
      </w:r>
    </w:p>
    <w:p w:rsidR="00616DEF" w:rsidRDefault="00616DEF" w:rsidP="00C94E3C">
      <w:pPr>
        <w:pStyle w:val="a4"/>
        <w:widowControl w:val="0"/>
        <w:spacing w:after="0"/>
        <w:ind w:firstLine="709"/>
        <w:jc w:val="both"/>
        <w:rPr>
          <w:rFonts w:ascii="Arial" w:hAnsi="Arial" w:cs="Arial"/>
          <w:b/>
          <w:bCs/>
          <w:color w:val="1F3864" w:themeColor="accent1" w:themeShade="80"/>
          <w:sz w:val="36"/>
          <w:szCs w:val="36"/>
        </w:rPr>
      </w:pPr>
      <w:r w:rsidRPr="00616DEF">
        <w:rPr>
          <w:rFonts w:ascii="Arial" w:hAnsi="Arial" w:cs="Arial"/>
          <w:b/>
          <w:bCs/>
          <w:color w:val="1F3864" w:themeColor="accent1" w:themeShade="80"/>
          <w:sz w:val="36"/>
          <w:szCs w:val="36"/>
        </w:rPr>
        <w:t>Российские компании выплатят дивиденды за 2020 год</w:t>
      </w:r>
    </w:p>
    <w:p w:rsidR="00616DEF" w:rsidRPr="00616DEF" w:rsidRDefault="00616DEF" w:rsidP="00616DEF">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616DEF">
        <w:rPr>
          <w:rFonts w:ascii="Arial Nova Light" w:hAnsi="Arial Nova Light" w:cstheme="minorHAnsi"/>
          <w:color w:val="1F3864" w:themeColor="accent1" w:themeShade="80"/>
          <w:sz w:val="28"/>
          <w:szCs w:val="30"/>
        </w:rPr>
        <w:t>Почти все крупные компании в России выплатят своим акционерам дивиденды за 2020 год, хотя он стал самым тяжелым для экономики за десять лет, пишет "Российская газета".</w:t>
      </w:r>
    </w:p>
    <w:p w:rsidR="00616DEF" w:rsidRDefault="00616DEF" w:rsidP="00616DEF">
      <w:pPr>
        <w:shd w:val="clear" w:color="auto" w:fill="FFFFFF" w:themeFill="background1"/>
        <w:spacing w:after="0" w:line="240" w:lineRule="auto"/>
        <w:ind w:firstLine="709"/>
        <w:jc w:val="right"/>
        <w:rPr>
          <w:rStyle w:val="a3"/>
          <w:rFonts w:ascii="Arial Nova Light" w:hAnsi="Arial Nova Light" w:cs="Calibri"/>
          <w:lang w:eastAsia="ru-RU"/>
        </w:rPr>
      </w:pPr>
    </w:p>
    <w:p w:rsidR="00616DEF" w:rsidRPr="00616DEF" w:rsidRDefault="00616DEF" w:rsidP="00616DEF">
      <w:pPr>
        <w:shd w:val="clear" w:color="auto" w:fill="FFFFFF" w:themeFill="background1"/>
        <w:spacing w:after="0" w:line="240" w:lineRule="auto"/>
        <w:ind w:firstLine="709"/>
        <w:jc w:val="right"/>
        <w:rPr>
          <w:rStyle w:val="a3"/>
          <w:rFonts w:ascii="Arial Nova Light" w:hAnsi="Arial Nova Light" w:cs="Calibri"/>
          <w:lang w:eastAsia="ru-RU"/>
        </w:rPr>
      </w:pPr>
      <w:hyperlink r:id="rId12" w:history="1">
        <w:r w:rsidRPr="00616DEF">
          <w:rPr>
            <w:rStyle w:val="a3"/>
            <w:rFonts w:ascii="Arial Nova Light" w:hAnsi="Arial Nova Light" w:cs="Calibri"/>
            <w:lang w:eastAsia="ru-RU"/>
          </w:rPr>
          <w:t>Просмотреть статью...</w:t>
        </w:r>
      </w:hyperlink>
    </w:p>
    <w:p w:rsidR="00616DEF" w:rsidRDefault="002E646E" w:rsidP="002E646E">
      <w:pPr>
        <w:pStyle w:val="a4"/>
        <w:widowControl w:val="0"/>
        <w:spacing w:after="0"/>
        <w:jc w:val="both"/>
        <w:rPr>
          <w:rFonts w:ascii="Arial" w:hAnsi="Arial" w:cs="Arial"/>
          <w:b/>
          <w:bCs/>
          <w:color w:val="1F3864" w:themeColor="accent1" w:themeShade="80"/>
          <w:sz w:val="36"/>
          <w:szCs w:val="36"/>
        </w:rPr>
      </w:pPr>
      <w:r w:rsidRPr="00C6168A">
        <w:rPr>
          <w:rFonts w:cstheme="minorHAnsi"/>
          <w:color w:val="323E4F" w:themeColor="text2" w:themeShade="BF"/>
          <w:spacing w:val="10"/>
          <w:sz w:val="24"/>
          <w:szCs w:val="20"/>
        </w:rPr>
        <w:pict w14:anchorId="5AC2743B">
          <v:rect id="_x0000_i1127" style="width:484.45pt;height:1.2pt" o:hralign="center" o:hrstd="t" o:hr="t" fillcolor="#a0a0a0" stroked="f"/>
        </w:pict>
      </w:r>
    </w:p>
    <w:p w:rsidR="008D4787" w:rsidRDefault="008D4787" w:rsidP="00C94E3C">
      <w:pPr>
        <w:pStyle w:val="a4"/>
        <w:widowControl w:val="0"/>
        <w:spacing w:after="0"/>
        <w:ind w:firstLine="709"/>
        <w:jc w:val="both"/>
        <w:rPr>
          <w:rFonts w:ascii="Arial" w:hAnsi="Arial" w:cs="Arial"/>
          <w:b/>
          <w:bCs/>
          <w:color w:val="1F3864" w:themeColor="accent1" w:themeShade="80"/>
          <w:sz w:val="36"/>
          <w:szCs w:val="36"/>
        </w:rPr>
      </w:pPr>
      <w:r w:rsidRPr="008D4787">
        <w:rPr>
          <w:rFonts w:ascii="Arial" w:hAnsi="Arial" w:cs="Arial"/>
          <w:b/>
          <w:bCs/>
          <w:color w:val="1F3864" w:themeColor="accent1" w:themeShade="80"/>
          <w:sz w:val="36"/>
          <w:szCs w:val="36"/>
        </w:rPr>
        <w:t xml:space="preserve">Россияне начали скупать коммерческие </w:t>
      </w:r>
      <w:proofErr w:type="spellStart"/>
      <w:r w:rsidRPr="008D4787">
        <w:rPr>
          <w:rFonts w:ascii="Arial" w:hAnsi="Arial" w:cs="Arial"/>
          <w:b/>
          <w:bCs/>
          <w:color w:val="1F3864" w:themeColor="accent1" w:themeShade="80"/>
          <w:sz w:val="36"/>
          <w:szCs w:val="36"/>
        </w:rPr>
        <w:t>площади</w:t>
      </w:r>
    </w:p>
    <w:p w:rsidR="008D4787" w:rsidRPr="008D4787" w:rsidRDefault="008D4787" w:rsidP="008D4787">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roofErr w:type="spellEnd"/>
      <w:r w:rsidRPr="008D4787">
        <w:rPr>
          <w:rFonts w:ascii="Arial Nova Light" w:hAnsi="Arial Nova Light" w:cstheme="minorHAnsi"/>
          <w:color w:val="1F3864" w:themeColor="accent1" w:themeShade="80"/>
          <w:sz w:val="28"/>
          <w:szCs w:val="30"/>
        </w:rPr>
        <w:t>В 2020 году спрос на небольшие торговые помещения (60-90 кв. м) на первых этажах домов в России вырос на 25-30%, на маленькие офисы (30-50 кв. м) - на 10-15%, рассказал "Известиям" руководитель направления коммерческой недвижимости федеральной компании "Этажи" Антон Лескин. При этом среди покупателей помещений стрит-ритейла стало больше обычных людей - сегодня их доля составляет 80%, указал он.</w:t>
      </w:r>
    </w:p>
    <w:p w:rsidR="008D4787" w:rsidRPr="008D4787" w:rsidRDefault="008D4787" w:rsidP="008D4787">
      <w:pPr>
        <w:shd w:val="clear" w:color="auto" w:fill="FFFFFF" w:themeFill="background1"/>
        <w:spacing w:after="0" w:line="240" w:lineRule="auto"/>
        <w:ind w:firstLine="709"/>
        <w:jc w:val="right"/>
        <w:rPr>
          <w:rStyle w:val="a3"/>
          <w:rFonts w:ascii="Arial Nova Light" w:hAnsi="Arial Nova Light" w:cs="Calibri"/>
          <w:lang w:eastAsia="ru-RU"/>
        </w:rPr>
      </w:pPr>
      <w:hyperlink r:id="rId13" w:history="1">
        <w:r w:rsidRPr="008D4787">
          <w:rPr>
            <w:rStyle w:val="a3"/>
            <w:rFonts w:ascii="Arial Nova Light" w:hAnsi="Arial Nova Light" w:cs="Calibri"/>
            <w:lang w:eastAsia="ru-RU"/>
          </w:rPr>
          <w:t>Просмотреть статью...</w:t>
        </w:r>
      </w:hyperlink>
    </w:p>
    <w:p w:rsidR="004B3A4E" w:rsidRPr="000E147D" w:rsidRDefault="004B3A4E" w:rsidP="00C94E3C">
      <w:pPr>
        <w:shd w:val="clear" w:color="auto" w:fill="FFFFFF" w:themeFill="background1"/>
        <w:spacing w:after="0" w:line="240" w:lineRule="auto"/>
        <w:ind w:firstLine="709"/>
        <w:jc w:val="right"/>
        <w:rPr>
          <w:rStyle w:val="a3"/>
          <w:rFonts w:ascii="Arial Nova Light" w:hAnsi="Arial Nova Light" w:cs="Calibri"/>
          <w:highlight w:val="lightGray"/>
          <w:lang w:eastAsia="ru-RU"/>
        </w:rPr>
      </w:pPr>
    </w:p>
    <w:p w:rsidR="003B3771" w:rsidRPr="009D1FCC" w:rsidRDefault="000E5094" w:rsidP="00C94E3C">
      <w:pPr>
        <w:spacing w:line="240" w:lineRule="auto"/>
        <w:jc w:val="center"/>
        <w:rPr>
          <w:rFonts w:cstheme="minorHAnsi"/>
          <w:color w:val="323E4F" w:themeColor="text2" w:themeShade="BF"/>
          <w:spacing w:val="10"/>
          <w:sz w:val="24"/>
          <w:szCs w:val="20"/>
        </w:rPr>
      </w:pPr>
      <w:r w:rsidRPr="009D1FCC">
        <w:rPr>
          <w:rFonts w:cstheme="minorHAnsi"/>
          <w:color w:val="323E4F" w:themeColor="text2" w:themeShade="BF"/>
          <w:spacing w:val="10"/>
          <w:sz w:val="24"/>
          <w:szCs w:val="20"/>
        </w:rPr>
        <w:pict w14:anchorId="19461F95">
          <v:rect id="_x0000_i1030" style="width:484.45pt;height:1.2pt" o:hralign="center" o:hrstd="t" o:hr="t" fillcolor="#a0a0a0" stroked="f"/>
        </w:pict>
      </w:r>
    </w:p>
    <w:p w:rsidR="003B3771" w:rsidRPr="009D1FCC" w:rsidRDefault="003B3771" w:rsidP="00C94E3C">
      <w:pPr>
        <w:pStyle w:val="a4"/>
        <w:widowControl w:val="0"/>
        <w:spacing w:before="0" w:beforeAutospacing="0" w:after="0" w:afterAutospacing="0"/>
        <w:jc w:val="center"/>
        <w:rPr>
          <w:rFonts w:ascii="Arial" w:hAnsi="Arial" w:cs="Arial"/>
          <w:b/>
          <w:bCs/>
          <w:color w:val="C00000"/>
          <w:spacing w:val="10"/>
          <w:sz w:val="40"/>
          <w:szCs w:val="32"/>
        </w:rPr>
      </w:pPr>
      <w:r w:rsidRPr="009D1FCC">
        <w:rPr>
          <w:rFonts w:ascii="Arial" w:hAnsi="Arial" w:cs="Arial"/>
          <w:b/>
          <w:bCs/>
          <w:color w:val="C00000"/>
          <w:spacing w:val="10"/>
          <w:sz w:val="40"/>
          <w:szCs w:val="32"/>
        </w:rPr>
        <w:t>РАЗДЕЛ «ПРОМЫШЛЕННАЯ ПОЛИТИКА, ЭНЕРГЕТИКА, ЭНЕРГОЭФФЕКТИВНОСТЬ»</w:t>
      </w:r>
    </w:p>
    <w:p w:rsidR="003B3771" w:rsidRPr="009D1FCC" w:rsidRDefault="000E5094" w:rsidP="00C94E3C">
      <w:pPr>
        <w:spacing w:line="240" w:lineRule="auto"/>
        <w:jc w:val="center"/>
        <w:rPr>
          <w:rFonts w:cstheme="minorHAnsi"/>
          <w:color w:val="323E4F" w:themeColor="text2" w:themeShade="BF"/>
          <w:spacing w:val="10"/>
          <w:sz w:val="24"/>
          <w:szCs w:val="20"/>
        </w:rPr>
      </w:pPr>
      <w:r w:rsidRPr="009D1FCC">
        <w:rPr>
          <w:rFonts w:cstheme="minorHAnsi"/>
          <w:color w:val="323E4F" w:themeColor="text2" w:themeShade="BF"/>
          <w:spacing w:val="10"/>
          <w:sz w:val="24"/>
          <w:szCs w:val="20"/>
        </w:rPr>
        <w:pict w14:anchorId="32365FCF">
          <v:rect id="_x0000_i1031" style="width:484.45pt;height:1.2pt" o:hralign="center" o:hrstd="t" o:hr="t" fillcolor="#a0a0a0" stroked="f"/>
        </w:pict>
      </w:r>
    </w:p>
    <w:p w:rsidR="009D1FCC" w:rsidRDefault="009D1FCC" w:rsidP="00935228">
      <w:pPr>
        <w:pStyle w:val="a4"/>
        <w:widowControl w:val="0"/>
        <w:spacing w:after="0"/>
        <w:ind w:firstLine="709"/>
        <w:jc w:val="both"/>
        <w:rPr>
          <w:rFonts w:ascii="Arial" w:hAnsi="Arial" w:cs="Arial"/>
          <w:b/>
          <w:bCs/>
          <w:color w:val="1F3864" w:themeColor="accent1" w:themeShade="80"/>
          <w:sz w:val="36"/>
          <w:szCs w:val="36"/>
        </w:rPr>
      </w:pPr>
      <w:proofErr w:type="spellStart"/>
      <w:r w:rsidRPr="009D1FCC">
        <w:rPr>
          <w:rFonts w:ascii="Arial" w:hAnsi="Arial" w:cs="Arial"/>
          <w:b/>
          <w:bCs/>
          <w:color w:val="1F3864" w:themeColor="accent1" w:themeShade="80"/>
          <w:sz w:val="36"/>
          <w:szCs w:val="36"/>
        </w:rPr>
        <w:t>Утильсбор</w:t>
      </w:r>
      <w:proofErr w:type="spellEnd"/>
      <w:r w:rsidRPr="009D1FCC">
        <w:rPr>
          <w:rFonts w:ascii="Arial" w:hAnsi="Arial" w:cs="Arial"/>
          <w:b/>
          <w:bCs/>
          <w:color w:val="1F3864" w:themeColor="accent1" w:themeShade="80"/>
          <w:sz w:val="36"/>
          <w:szCs w:val="36"/>
        </w:rPr>
        <w:t xml:space="preserve"> на легковые машины предлагают повысить на 25%</w:t>
      </w:r>
    </w:p>
    <w:p w:rsidR="009D1FCC" w:rsidRDefault="009D1FCC" w:rsidP="009D1FC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9D1FCC">
        <w:rPr>
          <w:rFonts w:ascii="Arial Nova Light" w:hAnsi="Arial Nova Light" w:cstheme="minorHAnsi"/>
          <w:color w:val="1F3864" w:themeColor="accent1" w:themeShade="80"/>
          <w:sz w:val="28"/>
          <w:szCs w:val="30"/>
        </w:rPr>
        <w:t>Минпромторг РФ разработал проект постановления правительства, предполагающий индексацию базовых ставок утилизационного сбора на легковые автомобили и прицепы на 25%, следует из материалов, опубликованных на портале regulation.gov.ru.</w:t>
      </w:r>
    </w:p>
    <w:p w:rsidR="009D1FCC" w:rsidRDefault="009D1FCC" w:rsidP="009D1FC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rsidR="009D1FCC" w:rsidRPr="009D1FCC" w:rsidRDefault="009D1FCC" w:rsidP="009D1FCC">
      <w:pPr>
        <w:shd w:val="clear" w:color="auto" w:fill="FFFFFF" w:themeFill="background1"/>
        <w:spacing w:after="0" w:line="240" w:lineRule="auto"/>
        <w:ind w:firstLine="709"/>
        <w:jc w:val="right"/>
        <w:rPr>
          <w:rStyle w:val="a3"/>
          <w:rFonts w:cs="Calibri"/>
          <w:lang w:eastAsia="ru-RU"/>
        </w:rPr>
      </w:pPr>
      <w:hyperlink r:id="rId14" w:history="1">
        <w:r w:rsidRPr="009D1FCC">
          <w:rPr>
            <w:rStyle w:val="a3"/>
            <w:rFonts w:ascii="Arial Nova Light" w:hAnsi="Arial Nova Light" w:cs="Calibri"/>
            <w:lang w:eastAsia="ru-RU"/>
          </w:rPr>
          <w:t>Просмотреть статью...</w:t>
        </w:r>
      </w:hyperlink>
    </w:p>
    <w:p w:rsidR="009D1FCC" w:rsidRDefault="002C5155" w:rsidP="002C5155">
      <w:pPr>
        <w:pStyle w:val="a4"/>
        <w:widowControl w:val="0"/>
        <w:spacing w:after="0"/>
        <w:jc w:val="both"/>
        <w:rPr>
          <w:rFonts w:ascii="Arial" w:hAnsi="Arial" w:cs="Arial"/>
          <w:b/>
          <w:bCs/>
          <w:color w:val="1F3864" w:themeColor="accent1" w:themeShade="80"/>
          <w:sz w:val="36"/>
          <w:szCs w:val="36"/>
          <w:highlight w:val="lightGray"/>
        </w:rPr>
      </w:pPr>
      <w:r w:rsidRPr="009D1FCC">
        <w:rPr>
          <w:rFonts w:cstheme="minorHAnsi"/>
          <w:color w:val="323E4F" w:themeColor="text2" w:themeShade="BF"/>
          <w:spacing w:val="10"/>
          <w:sz w:val="24"/>
          <w:szCs w:val="20"/>
        </w:rPr>
        <w:pict w14:anchorId="497EF202">
          <v:rect id="_x0000_i1105" style="width:484.45pt;height:1.2pt" o:hralign="center" o:hrstd="t" o:hr="t" fillcolor="#a0a0a0" stroked="f"/>
        </w:pict>
      </w:r>
    </w:p>
    <w:p w:rsidR="009D1FCC" w:rsidRDefault="002C5155" w:rsidP="00935228">
      <w:pPr>
        <w:pStyle w:val="a4"/>
        <w:widowControl w:val="0"/>
        <w:spacing w:after="0"/>
        <w:ind w:firstLine="709"/>
        <w:jc w:val="both"/>
        <w:rPr>
          <w:rFonts w:ascii="Arial" w:hAnsi="Arial" w:cs="Arial"/>
          <w:b/>
          <w:bCs/>
          <w:color w:val="1F3864" w:themeColor="accent1" w:themeShade="80"/>
          <w:sz w:val="36"/>
          <w:szCs w:val="36"/>
        </w:rPr>
      </w:pPr>
      <w:proofErr w:type="spellStart"/>
      <w:r w:rsidRPr="002C5155">
        <w:rPr>
          <w:rFonts w:ascii="Arial" w:hAnsi="Arial" w:cs="Arial"/>
          <w:b/>
          <w:bCs/>
          <w:color w:val="1F3864" w:themeColor="accent1" w:themeShade="80"/>
          <w:sz w:val="36"/>
          <w:szCs w:val="36"/>
        </w:rPr>
        <w:t>Судодостроительная</w:t>
      </w:r>
      <w:proofErr w:type="spellEnd"/>
      <w:r w:rsidRPr="002C5155">
        <w:rPr>
          <w:rFonts w:ascii="Arial" w:hAnsi="Arial" w:cs="Arial"/>
          <w:b/>
          <w:bCs/>
          <w:color w:val="1F3864" w:themeColor="accent1" w:themeShade="80"/>
          <w:sz w:val="36"/>
          <w:szCs w:val="36"/>
        </w:rPr>
        <w:t xml:space="preserve"> корпорация // Проекты прошлых лет улучшили показатели российских верфей</w:t>
      </w:r>
    </w:p>
    <w:p w:rsidR="002C5155" w:rsidRPr="002C5155" w:rsidRDefault="002C5155" w:rsidP="002C515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2C5155">
        <w:rPr>
          <w:rFonts w:ascii="Arial Nova Light" w:hAnsi="Arial Nova Light" w:cstheme="minorHAnsi"/>
          <w:color w:val="1F3864" w:themeColor="accent1" w:themeShade="80"/>
          <w:sz w:val="28"/>
          <w:szCs w:val="30"/>
        </w:rPr>
        <w:t>Российский рынок судостроения и кораблестроения за год по стоимости вырос на 67%, до 230 млрд руб. Значительно увеличился и совокупный тоннаж сданного флота. Однако количество сданных заказов упало на 8%, до 94 судов. Сокращение наблюдается именно в гражданском сегменте даже с учетом заказов, срок сдачи которых неоднократно переносился. В то же время 2021 год может показать еще больший рост стоимости сданных заказов. Эксперты отмечают, что это задел прошлых лет, и не исключают падения объемов в 2022 году.</w:t>
      </w:r>
    </w:p>
    <w:p w:rsidR="002C5155" w:rsidRPr="002C5155" w:rsidRDefault="002C5155" w:rsidP="002C5155">
      <w:pPr>
        <w:shd w:val="clear" w:color="auto" w:fill="FFFFFF" w:themeFill="background1"/>
        <w:spacing w:after="0" w:line="240" w:lineRule="auto"/>
        <w:ind w:firstLine="709"/>
        <w:jc w:val="right"/>
        <w:rPr>
          <w:rStyle w:val="a3"/>
          <w:rFonts w:ascii="Arial Nova Light" w:hAnsi="Arial Nova Light" w:cs="Calibri"/>
          <w:lang w:eastAsia="ru-RU"/>
        </w:rPr>
      </w:pPr>
      <w:hyperlink r:id="rId15" w:history="1">
        <w:r w:rsidRPr="002C5155">
          <w:rPr>
            <w:rStyle w:val="a3"/>
            <w:rFonts w:ascii="Arial Nova Light" w:hAnsi="Arial Nova Light" w:cs="Calibri"/>
            <w:lang w:eastAsia="ru-RU"/>
          </w:rPr>
          <w:t>Просмотреть статью...</w:t>
        </w:r>
      </w:hyperlink>
    </w:p>
    <w:p w:rsidR="002C5155" w:rsidRDefault="002C5155" w:rsidP="002C5155">
      <w:pPr>
        <w:pStyle w:val="a4"/>
        <w:widowControl w:val="0"/>
        <w:spacing w:after="0"/>
        <w:jc w:val="both"/>
        <w:rPr>
          <w:rFonts w:ascii="Arial" w:hAnsi="Arial" w:cs="Arial"/>
          <w:b/>
          <w:bCs/>
          <w:color w:val="1F3864" w:themeColor="accent1" w:themeShade="80"/>
          <w:sz w:val="36"/>
          <w:szCs w:val="36"/>
          <w:highlight w:val="lightGray"/>
        </w:rPr>
      </w:pPr>
      <w:r w:rsidRPr="009D1FCC">
        <w:rPr>
          <w:rFonts w:cstheme="minorHAnsi"/>
          <w:color w:val="323E4F" w:themeColor="text2" w:themeShade="BF"/>
          <w:spacing w:val="10"/>
          <w:sz w:val="24"/>
          <w:szCs w:val="20"/>
        </w:rPr>
        <w:pict w14:anchorId="279E26EC">
          <v:rect id="_x0000_i1106" style="width:484.45pt;height:1.2pt" o:hralign="center" o:hrstd="t" o:hr="t" fillcolor="#a0a0a0" stroked="f"/>
        </w:pict>
      </w:r>
    </w:p>
    <w:p w:rsidR="008038C2" w:rsidRPr="008038C2" w:rsidRDefault="008038C2" w:rsidP="008038C2">
      <w:pPr>
        <w:pStyle w:val="a4"/>
        <w:widowControl w:val="0"/>
        <w:spacing w:before="0" w:beforeAutospacing="0" w:after="0" w:afterAutospacing="0"/>
        <w:jc w:val="center"/>
        <w:rPr>
          <w:rFonts w:ascii="Arial" w:hAnsi="Arial" w:cs="Arial"/>
          <w:b/>
          <w:bCs/>
          <w:color w:val="C00000"/>
          <w:spacing w:val="10"/>
          <w:sz w:val="40"/>
          <w:szCs w:val="32"/>
        </w:rPr>
      </w:pPr>
      <w:r w:rsidRPr="008038C2">
        <w:rPr>
          <w:rFonts w:ascii="Arial" w:hAnsi="Arial" w:cs="Arial"/>
          <w:b/>
          <w:bCs/>
          <w:color w:val="C00000"/>
          <w:spacing w:val="10"/>
          <w:sz w:val="40"/>
          <w:szCs w:val="32"/>
        </w:rPr>
        <w:t>РАЗДЕЛ «</w:t>
      </w:r>
      <w:r w:rsidRPr="008038C2">
        <w:rPr>
          <w:rFonts w:ascii="Arial" w:hAnsi="Arial" w:cs="Arial"/>
          <w:b/>
          <w:bCs/>
          <w:color w:val="C00000"/>
          <w:spacing w:val="10"/>
          <w:sz w:val="40"/>
          <w:szCs w:val="32"/>
        </w:rPr>
        <w:t>СОЦИАЛЬНАЯ ПОЛИТИКА</w:t>
      </w:r>
      <w:r w:rsidRPr="008038C2">
        <w:rPr>
          <w:rFonts w:ascii="Arial" w:hAnsi="Arial" w:cs="Arial"/>
          <w:b/>
          <w:bCs/>
          <w:color w:val="C00000"/>
          <w:spacing w:val="10"/>
          <w:sz w:val="40"/>
          <w:szCs w:val="32"/>
        </w:rPr>
        <w:t>»</w:t>
      </w:r>
    </w:p>
    <w:p w:rsidR="008038C2" w:rsidRPr="008038C2" w:rsidRDefault="008038C2" w:rsidP="008038C2">
      <w:pPr>
        <w:spacing w:line="240" w:lineRule="auto"/>
        <w:jc w:val="center"/>
        <w:rPr>
          <w:rFonts w:cstheme="minorHAnsi"/>
          <w:color w:val="323E4F" w:themeColor="text2" w:themeShade="BF"/>
          <w:spacing w:val="10"/>
          <w:sz w:val="24"/>
          <w:szCs w:val="20"/>
        </w:rPr>
      </w:pPr>
      <w:r w:rsidRPr="008038C2">
        <w:rPr>
          <w:rFonts w:cstheme="minorHAnsi"/>
          <w:color w:val="323E4F" w:themeColor="text2" w:themeShade="BF"/>
          <w:spacing w:val="10"/>
          <w:sz w:val="24"/>
          <w:szCs w:val="20"/>
        </w:rPr>
        <w:pict w14:anchorId="04310E88">
          <v:rect id="_x0000_i1096" style="width:484.45pt;height:1.2pt" o:hralign="center" o:hrstd="t" o:hr="t" fillcolor="#a0a0a0" stroked="f"/>
        </w:pict>
      </w:r>
    </w:p>
    <w:p w:rsidR="008038C2" w:rsidRPr="008038C2" w:rsidRDefault="008038C2" w:rsidP="008038C2">
      <w:pPr>
        <w:pStyle w:val="a4"/>
        <w:widowControl w:val="0"/>
        <w:spacing w:after="0"/>
        <w:ind w:firstLine="709"/>
        <w:jc w:val="both"/>
        <w:rPr>
          <w:rFonts w:ascii="Arial" w:hAnsi="Arial" w:cs="Arial"/>
          <w:b/>
          <w:bCs/>
          <w:color w:val="1F3864" w:themeColor="accent1" w:themeShade="80"/>
          <w:sz w:val="36"/>
          <w:szCs w:val="36"/>
        </w:rPr>
      </w:pPr>
      <w:r w:rsidRPr="008038C2">
        <w:rPr>
          <w:rFonts w:ascii="Arial" w:hAnsi="Arial" w:cs="Arial"/>
          <w:b/>
          <w:bCs/>
          <w:color w:val="1F3864" w:themeColor="accent1" w:themeShade="80"/>
          <w:sz w:val="36"/>
          <w:szCs w:val="36"/>
        </w:rPr>
        <w:t>Заочный порядок установления инвалидности и степени утраты профессиональной трудоспособности могут продлить до 1 октября</w:t>
      </w:r>
    </w:p>
    <w:p w:rsidR="008038C2" w:rsidRDefault="009D1FCC" w:rsidP="002E646E">
      <w:pPr>
        <w:shd w:val="clear" w:color="auto" w:fill="FFFFFF" w:themeFill="background1"/>
        <w:spacing w:after="0" w:line="240" w:lineRule="auto"/>
        <w:ind w:firstLine="709"/>
        <w:jc w:val="right"/>
        <w:rPr>
          <w:rStyle w:val="a3"/>
          <w:rFonts w:ascii="Arial Nova Light" w:hAnsi="Arial Nova Light" w:cs="Calibri"/>
          <w:lang w:eastAsia="ru-RU"/>
        </w:rPr>
      </w:pPr>
      <w:hyperlink r:id="rId16" w:history="1">
        <w:r w:rsidRPr="009D1FCC">
          <w:rPr>
            <w:rStyle w:val="a3"/>
            <w:rFonts w:ascii="Arial Nova Light" w:hAnsi="Arial Nova Light" w:cs="Calibri"/>
            <w:lang w:eastAsia="ru-RU"/>
          </w:rPr>
          <w:t>Просмотреть статью...</w:t>
        </w:r>
      </w:hyperlink>
    </w:p>
    <w:p w:rsidR="002E646E" w:rsidRDefault="002E646E" w:rsidP="002E646E">
      <w:pPr>
        <w:shd w:val="clear" w:color="auto" w:fill="FFFFFF" w:themeFill="background1"/>
        <w:spacing w:after="0" w:line="240" w:lineRule="auto"/>
        <w:ind w:firstLine="709"/>
        <w:jc w:val="right"/>
        <w:rPr>
          <w:rFonts w:cstheme="minorHAnsi"/>
          <w:color w:val="323E4F" w:themeColor="text2" w:themeShade="BF"/>
          <w:spacing w:val="10"/>
          <w:sz w:val="24"/>
          <w:szCs w:val="20"/>
          <w:highlight w:val="lightGray"/>
        </w:rPr>
      </w:pPr>
    </w:p>
    <w:p w:rsidR="002E646E" w:rsidRDefault="002E646E" w:rsidP="002E646E">
      <w:pPr>
        <w:shd w:val="clear" w:color="auto" w:fill="FFFFFF" w:themeFill="background1"/>
        <w:spacing w:after="0" w:line="240" w:lineRule="auto"/>
        <w:ind w:firstLine="709"/>
        <w:jc w:val="right"/>
        <w:rPr>
          <w:rFonts w:cstheme="minorHAnsi"/>
          <w:color w:val="323E4F" w:themeColor="text2" w:themeShade="BF"/>
          <w:spacing w:val="10"/>
          <w:sz w:val="24"/>
          <w:szCs w:val="20"/>
          <w:highlight w:val="lightGray"/>
        </w:rPr>
      </w:pPr>
    </w:p>
    <w:p w:rsidR="008038C2" w:rsidRDefault="008038C2" w:rsidP="00C94E3C">
      <w:pPr>
        <w:spacing w:line="240" w:lineRule="auto"/>
        <w:jc w:val="center"/>
        <w:rPr>
          <w:rFonts w:cstheme="minorHAnsi"/>
          <w:color w:val="323E4F" w:themeColor="text2" w:themeShade="BF"/>
          <w:spacing w:val="10"/>
          <w:sz w:val="24"/>
          <w:szCs w:val="20"/>
          <w:highlight w:val="lightGray"/>
        </w:rPr>
      </w:pPr>
    </w:p>
    <w:p w:rsidR="001006C2" w:rsidRPr="00B75975" w:rsidRDefault="000E5094" w:rsidP="00C94E3C">
      <w:pPr>
        <w:spacing w:line="240" w:lineRule="auto"/>
        <w:jc w:val="center"/>
        <w:rPr>
          <w:rFonts w:cstheme="minorHAnsi"/>
          <w:color w:val="323E4F" w:themeColor="text2" w:themeShade="BF"/>
          <w:spacing w:val="10"/>
          <w:sz w:val="24"/>
          <w:szCs w:val="20"/>
        </w:rPr>
      </w:pPr>
      <w:r w:rsidRPr="00B75975">
        <w:rPr>
          <w:rFonts w:cstheme="minorHAnsi"/>
          <w:color w:val="323E4F" w:themeColor="text2" w:themeShade="BF"/>
          <w:spacing w:val="10"/>
          <w:sz w:val="24"/>
          <w:szCs w:val="20"/>
        </w:rPr>
        <w:pict w14:anchorId="568AE9C0">
          <v:rect id="_x0000_i1036" style="width:484.45pt;height:1.2pt" o:hralign="center" o:hrstd="t" o:hr="t" fillcolor="#a0a0a0" stroked="f"/>
        </w:pict>
      </w:r>
    </w:p>
    <w:p w:rsidR="001006C2" w:rsidRPr="00B75975" w:rsidRDefault="001006C2" w:rsidP="00C94E3C">
      <w:pPr>
        <w:pStyle w:val="a4"/>
        <w:widowControl w:val="0"/>
        <w:spacing w:before="0" w:beforeAutospacing="0" w:after="0" w:afterAutospacing="0"/>
        <w:jc w:val="center"/>
        <w:rPr>
          <w:rFonts w:ascii="Arial" w:hAnsi="Arial" w:cs="Arial"/>
          <w:b/>
          <w:bCs/>
          <w:color w:val="C00000"/>
          <w:spacing w:val="10"/>
          <w:sz w:val="40"/>
          <w:szCs w:val="32"/>
        </w:rPr>
      </w:pPr>
      <w:r w:rsidRPr="00B75975">
        <w:rPr>
          <w:rFonts w:ascii="Arial" w:hAnsi="Arial" w:cs="Arial"/>
          <w:b/>
          <w:bCs/>
          <w:color w:val="C00000"/>
          <w:spacing w:val="10"/>
          <w:sz w:val="40"/>
          <w:szCs w:val="32"/>
        </w:rPr>
        <w:t>РАЗДЕЛ «ИНВЕСТИЦИОННАЯ ДЕЯТЕЛЬНОСТЬ»</w:t>
      </w:r>
    </w:p>
    <w:p w:rsidR="001006C2" w:rsidRPr="00B75975" w:rsidRDefault="000E5094" w:rsidP="00C94E3C">
      <w:pPr>
        <w:spacing w:line="240" w:lineRule="auto"/>
        <w:jc w:val="center"/>
        <w:rPr>
          <w:rFonts w:cstheme="minorHAnsi"/>
          <w:color w:val="323E4F" w:themeColor="text2" w:themeShade="BF"/>
          <w:spacing w:val="10"/>
          <w:sz w:val="24"/>
          <w:szCs w:val="20"/>
        </w:rPr>
      </w:pPr>
      <w:r w:rsidRPr="00B75975">
        <w:rPr>
          <w:rFonts w:cstheme="minorHAnsi"/>
          <w:color w:val="323E4F" w:themeColor="text2" w:themeShade="BF"/>
          <w:spacing w:val="10"/>
          <w:sz w:val="24"/>
          <w:szCs w:val="20"/>
        </w:rPr>
        <w:pict w14:anchorId="2A3658AC">
          <v:rect id="_x0000_i1037" style="width:484.45pt;height:1.2pt" o:hralign="center" o:hrstd="t" o:hr="t" fillcolor="#a0a0a0" stroked="f"/>
        </w:pict>
      </w:r>
    </w:p>
    <w:p w:rsidR="00B75975" w:rsidRDefault="00B75975" w:rsidP="00C94E3C">
      <w:pPr>
        <w:pStyle w:val="a4"/>
        <w:widowControl w:val="0"/>
        <w:spacing w:after="0"/>
        <w:ind w:firstLine="709"/>
        <w:jc w:val="both"/>
        <w:rPr>
          <w:rFonts w:ascii="Arial" w:hAnsi="Arial" w:cs="Arial"/>
          <w:b/>
          <w:bCs/>
          <w:color w:val="1F3864" w:themeColor="accent1" w:themeShade="80"/>
          <w:sz w:val="36"/>
          <w:szCs w:val="36"/>
        </w:rPr>
      </w:pPr>
      <w:r w:rsidRPr="00B75975">
        <w:rPr>
          <w:rFonts w:ascii="Arial" w:hAnsi="Arial" w:cs="Arial"/>
          <w:b/>
          <w:bCs/>
          <w:color w:val="1F3864" w:themeColor="accent1" w:themeShade="80"/>
          <w:sz w:val="36"/>
          <w:szCs w:val="36"/>
        </w:rPr>
        <w:t xml:space="preserve">Господдержку оформляют в капвложения // Минфин планирует привлечь получателей субсидий к </w:t>
      </w:r>
      <w:proofErr w:type="spellStart"/>
      <w:r w:rsidRPr="00B75975">
        <w:rPr>
          <w:rFonts w:ascii="Arial" w:hAnsi="Arial" w:cs="Arial"/>
          <w:b/>
          <w:bCs/>
          <w:color w:val="1F3864" w:themeColor="accent1" w:themeShade="80"/>
          <w:sz w:val="36"/>
          <w:szCs w:val="36"/>
        </w:rPr>
        <w:t>инвестициям</w:t>
      </w:r>
    </w:p>
    <w:p w:rsidR="00B75975" w:rsidRPr="00B75975" w:rsidRDefault="00B75975" w:rsidP="00C94E3C">
      <w:pPr>
        <w:pStyle w:val="a4"/>
        <w:widowControl w:val="0"/>
        <w:spacing w:after="0"/>
        <w:ind w:firstLine="709"/>
        <w:jc w:val="both"/>
        <w:rPr>
          <w:rFonts w:ascii="Arial Nova Light" w:hAnsi="Arial Nova Light" w:cstheme="minorHAnsi"/>
          <w:color w:val="1F3864" w:themeColor="accent1" w:themeShade="80"/>
          <w:sz w:val="28"/>
          <w:szCs w:val="30"/>
        </w:rPr>
      </w:pPr>
      <w:proofErr w:type="spellEnd"/>
      <w:r w:rsidRPr="00B75975">
        <w:rPr>
          <w:rFonts w:ascii="Arial Nova Light" w:hAnsi="Arial Nova Light" w:cstheme="minorHAnsi"/>
          <w:color w:val="1F3864" w:themeColor="accent1" w:themeShade="80"/>
          <w:sz w:val="28"/>
          <w:szCs w:val="30"/>
        </w:rPr>
        <w:t>Минфин предложил с 2022 года запустить новый механизм привлечения частных компаний к инвестициям. Так, промышленные предприятия, получающие субсидии от государства, должны будут направлять всю свою чистую прибыль на развитие собственных производств, в случае если объем субсидий ее превышает. Так ведомство уйдет от схемы, при которой бизнес покрывал расходы за счет бюджета, а прибыль направлял на дивиденды акционерам. Бизнес случаи злоупотреблений признает и инициативу Минфина поддерживает: на рынке считают, что мера повысит эффективность механизма субсидий в целом.</w:t>
      </w:r>
    </w:p>
    <w:p w:rsidR="00B75975" w:rsidRPr="00B75975" w:rsidRDefault="00B75975" w:rsidP="00B75975">
      <w:pPr>
        <w:shd w:val="clear" w:color="auto" w:fill="FFFFFF" w:themeFill="background1"/>
        <w:spacing w:after="0" w:line="240" w:lineRule="auto"/>
        <w:ind w:firstLine="709"/>
        <w:jc w:val="right"/>
        <w:rPr>
          <w:rStyle w:val="a3"/>
          <w:rFonts w:ascii="Arial Nova Light" w:hAnsi="Arial Nova Light" w:cs="Calibri"/>
          <w:lang w:eastAsia="ru-RU"/>
        </w:rPr>
      </w:pPr>
      <w:hyperlink r:id="rId17" w:history="1">
        <w:r w:rsidRPr="00B75975">
          <w:rPr>
            <w:rStyle w:val="a3"/>
            <w:rFonts w:ascii="Arial Nova Light" w:hAnsi="Arial Nova Light" w:cs="Calibri"/>
            <w:lang w:eastAsia="ru-RU"/>
          </w:rPr>
          <w:t>Просмотреть статью...</w:t>
        </w:r>
      </w:hyperlink>
    </w:p>
    <w:p w:rsidR="002F2E25" w:rsidRPr="002E646E" w:rsidRDefault="000E5094" w:rsidP="00C94E3C">
      <w:pPr>
        <w:pStyle w:val="a4"/>
        <w:widowControl w:val="0"/>
        <w:spacing w:before="0" w:beforeAutospacing="0" w:after="0" w:afterAutospacing="0"/>
        <w:jc w:val="center"/>
        <w:rPr>
          <w:rFonts w:ascii="Arial" w:hAnsi="Arial" w:cs="Arial"/>
          <w:b/>
          <w:bCs/>
          <w:color w:val="C00000"/>
          <w:spacing w:val="10"/>
          <w:sz w:val="40"/>
          <w:szCs w:val="32"/>
        </w:rPr>
      </w:pPr>
      <w:r w:rsidRPr="002E646E">
        <w:rPr>
          <w:rFonts w:cstheme="minorHAnsi"/>
          <w:color w:val="323E4F" w:themeColor="text2" w:themeShade="BF"/>
          <w:spacing w:val="10"/>
          <w:sz w:val="24"/>
          <w:szCs w:val="20"/>
        </w:rPr>
        <w:pict w14:anchorId="1D31A362">
          <v:rect id="_x0000_i1042" style="width:484.45pt;height:1.2pt" o:hralign="center" o:hrstd="t" o:hr="t" fillcolor="#a0a0a0" stroked="f"/>
        </w:pict>
      </w:r>
      <w:r w:rsidR="002F2E25" w:rsidRPr="002E646E">
        <w:rPr>
          <w:rFonts w:ascii="Arial" w:hAnsi="Arial" w:cs="Arial"/>
          <w:b/>
          <w:bCs/>
          <w:color w:val="C00000"/>
          <w:spacing w:val="10"/>
          <w:sz w:val="40"/>
          <w:szCs w:val="32"/>
        </w:rPr>
        <w:t>РАЗДЕЛ «</w:t>
      </w:r>
      <w:r w:rsidR="00176FE1" w:rsidRPr="002E646E">
        <w:rPr>
          <w:rFonts w:ascii="Arial" w:hAnsi="Arial" w:cs="Arial"/>
          <w:b/>
          <w:bCs/>
          <w:color w:val="C00000"/>
          <w:spacing w:val="10"/>
          <w:sz w:val="40"/>
          <w:szCs w:val="32"/>
        </w:rPr>
        <w:t xml:space="preserve">БЮДЖЕТ, </w:t>
      </w:r>
      <w:r w:rsidR="00594B5F" w:rsidRPr="002E646E">
        <w:rPr>
          <w:rFonts w:ascii="Arial" w:hAnsi="Arial" w:cs="Arial"/>
          <w:b/>
          <w:bCs/>
          <w:color w:val="C00000"/>
          <w:spacing w:val="10"/>
          <w:sz w:val="40"/>
          <w:szCs w:val="32"/>
        </w:rPr>
        <w:t>НАЛОГИ</w:t>
      </w:r>
      <w:r w:rsidR="00176FE1" w:rsidRPr="002E646E">
        <w:rPr>
          <w:rFonts w:ascii="Arial" w:hAnsi="Arial" w:cs="Arial"/>
          <w:b/>
          <w:bCs/>
          <w:color w:val="C00000"/>
          <w:spacing w:val="10"/>
          <w:sz w:val="40"/>
          <w:szCs w:val="32"/>
        </w:rPr>
        <w:t>, ФИНАНСЫ</w:t>
      </w:r>
      <w:r w:rsidR="002F2E25" w:rsidRPr="002E646E">
        <w:rPr>
          <w:rFonts w:ascii="Arial" w:hAnsi="Arial" w:cs="Arial"/>
          <w:b/>
          <w:bCs/>
          <w:color w:val="C00000"/>
          <w:spacing w:val="10"/>
          <w:sz w:val="40"/>
          <w:szCs w:val="32"/>
        </w:rPr>
        <w:t>»</w:t>
      </w:r>
    </w:p>
    <w:p w:rsidR="002F2E25" w:rsidRPr="002E646E" w:rsidRDefault="000E5094" w:rsidP="00C94E3C">
      <w:pPr>
        <w:widowControl w:val="0"/>
        <w:spacing w:line="240" w:lineRule="auto"/>
        <w:jc w:val="center"/>
        <w:rPr>
          <w:rFonts w:cstheme="minorHAnsi"/>
          <w:color w:val="323E4F" w:themeColor="text2" w:themeShade="BF"/>
          <w:spacing w:val="10"/>
          <w:sz w:val="24"/>
          <w:szCs w:val="20"/>
        </w:rPr>
      </w:pPr>
      <w:r w:rsidRPr="002E646E">
        <w:rPr>
          <w:rFonts w:cstheme="minorHAnsi"/>
          <w:color w:val="323E4F" w:themeColor="text2" w:themeShade="BF"/>
          <w:spacing w:val="10"/>
          <w:sz w:val="24"/>
          <w:szCs w:val="20"/>
        </w:rPr>
        <w:pict w14:anchorId="4D6BAF60">
          <v:rect id="_x0000_i1043" style="width:484.45pt;height:1.2pt" o:hralign="center" o:hrstd="t" o:hr="t" fillcolor="#a0a0a0" stroked="f"/>
        </w:pict>
      </w:r>
    </w:p>
    <w:p w:rsidR="002E646E" w:rsidRDefault="002E646E"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2E646E">
        <w:rPr>
          <w:rFonts w:ascii="Arial" w:hAnsi="Arial" w:cs="Arial"/>
          <w:b/>
          <w:bCs/>
          <w:color w:val="1F3864" w:themeColor="accent1" w:themeShade="80"/>
          <w:sz w:val="36"/>
          <w:szCs w:val="36"/>
        </w:rPr>
        <w:t>Государственный внешний долг Российской Федерации (2011-2021 гг.)</w:t>
      </w:r>
    </w:p>
    <w:p w:rsidR="002E646E" w:rsidRDefault="002E646E"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2E646E" w:rsidRPr="002E646E" w:rsidRDefault="002E646E" w:rsidP="002E646E">
      <w:pPr>
        <w:pStyle w:val="a4"/>
        <w:widowControl w:val="0"/>
        <w:spacing w:before="0" w:beforeAutospacing="0" w:after="0" w:afterAutospacing="0"/>
        <w:jc w:val="right"/>
        <w:rPr>
          <w:rStyle w:val="a3"/>
          <w:rFonts w:ascii="Arial Nova Light" w:hAnsi="Arial Nova Light"/>
        </w:rPr>
      </w:pPr>
      <w:hyperlink r:id="rId18" w:history="1">
        <w:r w:rsidRPr="002E646E">
          <w:rPr>
            <w:rStyle w:val="a3"/>
            <w:rFonts w:ascii="Arial Nova Light" w:hAnsi="Arial Nova Light"/>
          </w:rPr>
          <w:t>Просмотреть статью...</w:t>
        </w:r>
      </w:hyperlink>
    </w:p>
    <w:p w:rsidR="002E646E" w:rsidRDefault="002E646E" w:rsidP="002E646E">
      <w:pPr>
        <w:pStyle w:val="a4"/>
        <w:widowControl w:val="0"/>
        <w:spacing w:before="0" w:beforeAutospacing="0" w:after="0" w:afterAutospacing="0"/>
        <w:jc w:val="both"/>
        <w:rPr>
          <w:rFonts w:ascii="Arial" w:hAnsi="Arial" w:cs="Arial"/>
          <w:b/>
          <w:bCs/>
          <w:color w:val="1F3864" w:themeColor="accent1" w:themeShade="80"/>
          <w:sz w:val="36"/>
          <w:szCs w:val="36"/>
          <w:highlight w:val="lightGray"/>
        </w:rPr>
      </w:pPr>
      <w:r w:rsidRPr="002E646E">
        <w:rPr>
          <w:rFonts w:cstheme="minorHAnsi"/>
          <w:color w:val="323E4F" w:themeColor="text2" w:themeShade="BF"/>
          <w:spacing w:val="10"/>
          <w:sz w:val="24"/>
          <w:szCs w:val="20"/>
        </w:rPr>
        <w:pict w14:anchorId="6FFC521F">
          <v:rect id="_x0000_i1125" style="width:484.45pt;height:1.2pt" o:hralign="center" o:hrstd="t" o:hr="t" fillcolor="#a0a0a0" stroked="f"/>
        </w:pict>
      </w:r>
    </w:p>
    <w:p w:rsidR="00AE19A3" w:rsidRPr="002E646E" w:rsidRDefault="002E646E" w:rsidP="002E646E">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2E646E">
        <w:rPr>
          <w:rFonts w:ascii="Arial" w:hAnsi="Arial" w:cs="Arial"/>
          <w:b/>
          <w:bCs/>
          <w:color w:val="1F3864" w:themeColor="accent1" w:themeShade="80"/>
          <w:sz w:val="36"/>
          <w:szCs w:val="36"/>
        </w:rPr>
        <w:t>Структура государственного внешнего долга Российской Федерации на 1 января 2021 года</w:t>
      </w:r>
    </w:p>
    <w:p w:rsidR="002E646E" w:rsidRPr="002E646E" w:rsidRDefault="002E646E" w:rsidP="002E646E">
      <w:pPr>
        <w:pStyle w:val="a4"/>
        <w:widowControl w:val="0"/>
        <w:spacing w:before="0" w:beforeAutospacing="0" w:after="0" w:afterAutospacing="0"/>
        <w:jc w:val="right"/>
        <w:rPr>
          <w:rStyle w:val="a3"/>
          <w:rFonts w:ascii="Arial Nova Light" w:hAnsi="Arial Nova Light"/>
        </w:rPr>
      </w:pPr>
    </w:p>
    <w:p w:rsidR="002E646E" w:rsidRPr="002E646E" w:rsidRDefault="002E646E" w:rsidP="002E646E">
      <w:pPr>
        <w:pStyle w:val="a4"/>
        <w:widowControl w:val="0"/>
        <w:spacing w:before="0" w:beforeAutospacing="0" w:after="0" w:afterAutospacing="0"/>
        <w:jc w:val="right"/>
        <w:rPr>
          <w:rStyle w:val="a3"/>
          <w:rFonts w:ascii="Arial Nova Light" w:hAnsi="Arial Nova Light"/>
        </w:rPr>
      </w:pPr>
      <w:hyperlink r:id="rId19" w:history="1">
        <w:r w:rsidRPr="002E646E">
          <w:rPr>
            <w:rStyle w:val="a3"/>
            <w:rFonts w:ascii="Arial Nova Light" w:hAnsi="Arial Nova Light"/>
          </w:rPr>
          <w:t>Просмотреть статью...</w:t>
        </w:r>
      </w:hyperlink>
    </w:p>
    <w:p w:rsidR="002E646E" w:rsidRPr="000E147D" w:rsidRDefault="002E646E" w:rsidP="00A22031">
      <w:pPr>
        <w:shd w:val="clear" w:color="auto" w:fill="FFFFFF" w:themeFill="background1"/>
        <w:spacing w:after="0" w:line="240" w:lineRule="auto"/>
        <w:ind w:firstLine="709"/>
        <w:jc w:val="right"/>
        <w:rPr>
          <w:rFonts w:ascii="Arial" w:hAnsi="Arial" w:cs="Arial"/>
          <w:b/>
          <w:bCs/>
          <w:color w:val="1F3864" w:themeColor="accent1" w:themeShade="80"/>
          <w:sz w:val="36"/>
          <w:szCs w:val="36"/>
          <w:highlight w:val="lightGray"/>
        </w:rPr>
      </w:pPr>
    </w:p>
    <w:p w:rsidR="000B6942" w:rsidRPr="008F1CB0" w:rsidRDefault="000E5094" w:rsidP="00C94E3C">
      <w:pPr>
        <w:pStyle w:val="a4"/>
        <w:widowControl w:val="0"/>
        <w:spacing w:before="0" w:beforeAutospacing="0" w:after="0" w:afterAutospacing="0"/>
        <w:jc w:val="both"/>
        <w:rPr>
          <w:rFonts w:ascii="Arial" w:hAnsi="Arial" w:cs="Arial"/>
          <w:b/>
          <w:bCs/>
          <w:color w:val="1F3864" w:themeColor="accent1" w:themeShade="80"/>
          <w:sz w:val="36"/>
          <w:szCs w:val="36"/>
        </w:rPr>
      </w:pPr>
      <w:r w:rsidRPr="008F1CB0">
        <w:rPr>
          <w:rFonts w:cstheme="minorHAnsi"/>
          <w:color w:val="323E4F" w:themeColor="text2" w:themeShade="BF"/>
          <w:spacing w:val="10"/>
          <w:sz w:val="24"/>
          <w:szCs w:val="20"/>
        </w:rPr>
        <w:pict w14:anchorId="79ED1D08">
          <v:rect id="_x0000_i1046" style="width:484.45pt;height:1.2pt" o:hralign="center" o:hrstd="t" o:hr="t" fillcolor="#a0a0a0" stroked="f"/>
        </w:pict>
      </w:r>
    </w:p>
    <w:p w:rsidR="00176FE1" w:rsidRPr="008F1CB0" w:rsidRDefault="00176FE1" w:rsidP="00C94E3C">
      <w:pPr>
        <w:pStyle w:val="a4"/>
        <w:widowControl w:val="0"/>
        <w:spacing w:before="0" w:beforeAutospacing="0" w:after="0" w:afterAutospacing="0"/>
        <w:jc w:val="right"/>
        <w:rPr>
          <w:rStyle w:val="a3"/>
          <w:rFonts w:ascii="Arial Nova Light" w:hAnsi="Arial Nova Light"/>
        </w:rPr>
      </w:pPr>
    </w:p>
    <w:p w:rsidR="00176FE1" w:rsidRPr="008F1CB0" w:rsidRDefault="00176FE1" w:rsidP="00C94E3C">
      <w:pPr>
        <w:pStyle w:val="a4"/>
        <w:widowControl w:val="0"/>
        <w:spacing w:before="0" w:beforeAutospacing="0" w:after="0" w:afterAutospacing="0"/>
        <w:jc w:val="center"/>
        <w:rPr>
          <w:rFonts w:cstheme="minorHAnsi"/>
          <w:color w:val="323E4F" w:themeColor="text2" w:themeShade="BF"/>
          <w:spacing w:val="10"/>
          <w:sz w:val="24"/>
          <w:szCs w:val="20"/>
        </w:rPr>
      </w:pPr>
      <w:r w:rsidRPr="008F1CB0">
        <w:rPr>
          <w:rFonts w:ascii="Arial" w:hAnsi="Arial" w:cs="Arial"/>
          <w:b/>
          <w:bCs/>
          <w:color w:val="C00000"/>
          <w:spacing w:val="10"/>
          <w:sz w:val="40"/>
          <w:szCs w:val="32"/>
        </w:rPr>
        <w:t>РАЗДЕЛ «</w:t>
      </w:r>
      <w:r w:rsidR="0015576C" w:rsidRPr="008F1CB0">
        <w:rPr>
          <w:rFonts w:ascii="Arial" w:hAnsi="Arial" w:cs="Arial"/>
          <w:b/>
          <w:bCs/>
          <w:color w:val="C00000"/>
          <w:spacing w:val="10"/>
          <w:sz w:val="40"/>
          <w:szCs w:val="32"/>
        </w:rPr>
        <w:t>МАЛОЕ И СРЕДНЕЕ ПРЕДПРИНИМАТЕЛЬСТВО</w:t>
      </w:r>
      <w:r w:rsidRPr="008F1CB0">
        <w:rPr>
          <w:rFonts w:ascii="Arial" w:hAnsi="Arial" w:cs="Arial"/>
          <w:b/>
          <w:bCs/>
          <w:color w:val="C00000"/>
          <w:spacing w:val="10"/>
          <w:sz w:val="40"/>
          <w:szCs w:val="32"/>
        </w:rPr>
        <w:t>»</w:t>
      </w:r>
    </w:p>
    <w:p w:rsidR="00176FE1" w:rsidRPr="008F1CB0" w:rsidRDefault="000E5094" w:rsidP="00C94E3C">
      <w:pPr>
        <w:spacing w:line="240" w:lineRule="auto"/>
        <w:jc w:val="center"/>
        <w:rPr>
          <w:rFonts w:cstheme="minorHAnsi"/>
          <w:color w:val="323E4F" w:themeColor="text2" w:themeShade="BF"/>
          <w:spacing w:val="10"/>
          <w:sz w:val="24"/>
          <w:szCs w:val="20"/>
        </w:rPr>
      </w:pPr>
      <w:r w:rsidRPr="008F1CB0">
        <w:rPr>
          <w:rFonts w:cstheme="minorHAnsi"/>
          <w:color w:val="323E4F" w:themeColor="text2" w:themeShade="BF"/>
          <w:spacing w:val="10"/>
          <w:sz w:val="24"/>
          <w:szCs w:val="20"/>
        </w:rPr>
        <w:pict w14:anchorId="1EB13448">
          <v:rect id="_x0000_i1047" style="width:484.45pt;height:1.2pt" o:hralign="center" o:hrstd="t" o:hr="t" fillcolor="#a0a0a0" stroked="f"/>
        </w:pict>
      </w:r>
    </w:p>
    <w:p w:rsidR="008F1CB0" w:rsidRDefault="008F1CB0"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8F1CB0">
        <w:rPr>
          <w:rFonts w:ascii="Arial" w:hAnsi="Arial" w:cs="Arial"/>
          <w:b/>
          <w:bCs/>
          <w:color w:val="1F3864" w:themeColor="accent1" w:themeShade="80"/>
          <w:sz w:val="36"/>
          <w:szCs w:val="36"/>
        </w:rPr>
        <w:t xml:space="preserve">&lt;Информация&gt; ФНС России "Усовершенствован функционал поиска сведений в Едином реестре субъектов </w:t>
      </w:r>
      <w:proofErr w:type="spellStart"/>
      <w:r w:rsidRPr="008F1CB0">
        <w:rPr>
          <w:rFonts w:ascii="Arial" w:hAnsi="Arial" w:cs="Arial"/>
          <w:b/>
          <w:bCs/>
          <w:color w:val="1F3864" w:themeColor="accent1" w:themeShade="80"/>
          <w:sz w:val="36"/>
          <w:szCs w:val="36"/>
        </w:rPr>
        <w:t>МСП"</w:t>
      </w:r>
    </w:p>
    <w:p w:rsidR="008F1CB0" w:rsidRDefault="008F1CB0"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roofErr w:type="spellEnd"/>
    </w:p>
    <w:p w:rsidR="009C58F4" w:rsidRDefault="008F1CB0" w:rsidP="00C94E3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8F1CB0">
        <w:rPr>
          <w:rFonts w:ascii="Arial Nova Light" w:hAnsi="Arial Nova Light" w:cstheme="minorHAnsi"/>
          <w:color w:val="1F3864" w:themeColor="accent1" w:themeShade="80"/>
          <w:sz w:val="28"/>
          <w:szCs w:val="30"/>
        </w:rPr>
        <w:t xml:space="preserve">Теперь в сервисе Единого реестра субъектов малого и среднего предпринимательства можно узнать обо всех периодах нахождения организаций и ИП в нем. Также появилась возможность сформировать эти сведения в отношении конкретного лица с усиленной квалифицированной электронной подписью ФНС России. </w:t>
      </w:r>
    </w:p>
    <w:p w:rsidR="008F1CB0" w:rsidRPr="008F1CB0" w:rsidRDefault="008F1CB0" w:rsidP="00C94E3C">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8F1CB0">
        <w:rPr>
          <w:rFonts w:ascii="Arial Nova Light" w:hAnsi="Arial Nova Light" w:cstheme="minorHAnsi"/>
          <w:color w:val="1F3864" w:themeColor="accent1" w:themeShade="80"/>
          <w:sz w:val="28"/>
          <w:szCs w:val="30"/>
        </w:rPr>
        <w:t>Ранее через режим поиска в данном сервисе предоставлялся доступ только к информации, содержащейся в реестре на последнюю дату его формирования.</w:t>
      </w:r>
    </w:p>
    <w:p w:rsidR="008F1CB0" w:rsidRDefault="008F1CB0"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8F1CB0" w:rsidRPr="008F1CB0" w:rsidRDefault="008F1CB0" w:rsidP="008F1CB0">
      <w:pPr>
        <w:pStyle w:val="a4"/>
        <w:widowControl w:val="0"/>
        <w:spacing w:before="0" w:beforeAutospacing="0" w:after="0" w:afterAutospacing="0"/>
        <w:jc w:val="right"/>
        <w:rPr>
          <w:rStyle w:val="a3"/>
          <w:rFonts w:ascii="Arial Nova Light" w:hAnsi="Arial Nova Light"/>
        </w:rPr>
      </w:pPr>
      <w:hyperlink r:id="rId20" w:anchor="utm_campaign=rss_curprof&amp;utm_source=rss_reader&amp;utm_medium=rss" w:history="1">
        <w:r w:rsidRPr="008F1CB0">
          <w:rPr>
            <w:rStyle w:val="a3"/>
            <w:rFonts w:ascii="Arial Nova Light" w:hAnsi="Arial Nova Light"/>
          </w:rPr>
          <w:t>Просмотреть статью...</w:t>
        </w:r>
      </w:hyperlink>
    </w:p>
    <w:p w:rsidR="008F1CB0" w:rsidRDefault="008F1CB0"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004D51" w:rsidRPr="007122E7" w:rsidRDefault="000E5094" w:rsidP="00004D51">
      <w:pPr>
        <w:pStyle w:val="a4"/>
        <w:widowControl w:val="0"/>
        <w:spacing w:before="0" w:beforeAutospacing="0" w:after="0" w:afterAutospacing="0"/>
        <w:jc w:val="both"/>
        <w:rPr>
          <w:rFonts w:ascii="Arial" w:hAnsi="Arial" w:cs="Arial"/>
          <w:b/>
          <w:bCs/>
          <w:color w:val="1F3864" w:themeColor="accent1" w:themeShade="80"/>
          <w:sz w:val="36"/>
          <w:szCs w:val="36"/>
        </w:rPr>
      </w:pPr>
      <w:r w:rsidRPr="007122E7">
        <w:rPr>
          <w:rFonts w:cstheme="minorHAnsi"/>
          <w:color w:val="323E4F" w:themeColor="text2" w:themeShade="BF"/>
          <w:spacing w:val="10"/>
          <w:sz w:val="24"/>
          <w:szCs w:val="20"/>
        </w:rPr>
        <w:pict w14:anchorId="4CC1A46E">
          <v:rect id="_x0000_i1049" style="width:484.45pt;height:1.2pt" o:hralign="center" o:hrstd="t" o:hr="t" fillcolor="#a0a0a0" stroked="f"/>
        </w:pict>
      </w:r>
    </w:p>
    <w:p w:rsidR="00004D51" w:rsidRPr="007122E7" w:rsidRDefault="00004D51"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rsidR="001E0CB6" w:rsidRPr="007122E7" w:rsidRDefault="001E0CB6" w:rsidP="00C94E3C">
      <w:pPr>
        <w:pStyle w:val="a4"/>
        <w:widowControl w:val="0"/>
        <w:spacing w:before="0" w:beforeAutospacing="0" w:after="0" w:afterAutospacing="0"/>
        <w:jc w:val="center"/>
        <w:rPr>
          <w:rFonts w:ascii="Arial" w:hAnsi="Arial" w:cs="Arial"/>
          <w:b/>
          <w:bCs/>
          <w:color w:val="C00000"/>
          <w:spacing w:val="10"/>
          <w:sz w:val="40"/>
          <w:szCs w:val="32"/>
        </w:rPr>
      </w:pPr>
      <w:r w:rsidRPr="007122E7">
        <w:rPr>
          <w:rFonts w:ascii="Arial" w:hAnsi="Arial" w:cs="Arial"/>
          <w:b/>
          <w:bCs/>
          <w:color w:val="C00000"/>
          <w:spacing w:val="10"/>
          <w:sz w:val="40"/>
          <w:szCs w:val="32"/>
        </w:rPr>
        <w:t>РАЗДЕЛ «</w:t>
      </w:r>
      <w:r w:rsidR="00F1695C" w:rsidRPr="007122E7">
        <w:rPr>
          <w:rFonts w:ascii="Arial" w:hAnsi="Arial" w:cs="Arial"/>
          <w:b/>
          <w:bCs/>
          <w:color w:val="C00000"/>
          <w:spacing w:val="10"/>
          <w:sz w:val="40"/>
          <w:szCs w:val="32"/>
        </w:rPr>
        <w:t xml:space="preserve">ПОТРЕБИТЕЛЬСКИЙ РЫНОК, </w:t>
      </w:r>
      <w:r w:rsidRPr="007122E7">
        <w:rPr>
          <w:rFonts w:ascii="Arial" w:hAnsi="Arial" w:cs="Arial"/>
          <w:b/>
          <w:bCs/>
          <w:color w:val="C00000"/>
          <w:spacing w:val="10"/>
          <w:sz w:val="40"/>
          <w:szCs w:val="32"/>
        </w:rPr>
        <w:t>ТОРГОВЛЯ, УСЛУГИ»</w:t>
      </w:r>
    </w:p>
    <w:p w:rsidR="001E0CB6" w:rsidRPr="007122E7" w:rsidRDefault="000E5094" w:rsidP="00C94E3C">
      <w:pPr>
        <w:spacing w:line="240" w:lineRule="auto"/>
        <w:jc w:val="center"/>
        <w:rPr>
          <w:rFonts w:cstheme="minorHAnsi"/>
          <w:color w:val="323E4F" w:themeColor="text2" w:themeShade="BF"/>
          <w:spacing w:val="10"/>
          <w:sz w:val="24"/>
          <w:szCs w:val="20"/>
        </w:rPr>
      </w:pPr>
      <w:r w:rsidRPr="007122E7">
        <w:rPr>
          <w:rFonts w:cstheme="minorHAnsi"/>
          <w:color w:val="323E4F" w:themeColor="text2" w:themeShade="BF"/>
          <w:spacing w:val="10"/>
          <w:sz w:val="24"/>
          <w:szCs w:val="20"/>
        </w:rPr>
        <w:pict w14:anchorId="08A151A3">
          <v:rect id="_x0000_i1050" style="width:484.45pt;height:1.2pt" o:hralign="center" o:hrstd="t" o:hr="t" fillcolor="#a0a0a0" stroked="f"/>
        </w:pict>
      </w:r>
    </w:p>
    <w:p w:rsidR="007122E7" w:rsidRDefault="007122E7"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7122E7">
        <w:rPr>
          <w:rFonts w:ascii="Arial" w:hAnsi="Arial" w:cs="Arial"/>
          <w:b/>
          <w:bCs/>
          <w:color w:val="1F3864" w:themeColor="accent1" w:themeShade="80"/>
          <w:sz w:val="36"/>
          <w:szCs w:val="36"/>
        </w:rPr>
        <w:t xml:space="preserve">Машина продленного времени // В России вырос спрос на долгосрочный </w:t>
      </w:r>
      <w:proofErr w:type="spellStart"/>
      <w:r w:rsidRPr="007122E7">
        <w:rPr>
          <w:rFonts w:ascii="Arial" w:hAnsi="Arial" w:cs="Arial"/>
          <w:b/>
          <w:bCs/>
          <w:color w:val="1F3864" w:themeColor="accent1" w:themeShade="80"/>
          <w:sz w:val="36"/>
          <w:szCs w:val="36"/>
        </w:rPr>
        <w:t>каршеринг</w:t>
      </w:r>
      <w:proofErr w:type="spellEnd"/>
    </w:p>
    <w:p w:rsidR="00115AB4" w:rsidRDefault="00115AB4" w:rsidP="00115AB4">
      <w:pPr>
        <w:pStyle w:val="a4"/>
        <w:widowControl w:val="0"/>
        <w:spacing w:before="0" w:beforeAutospacing="0" w:after="0" w:afterAutospacing="0"/>
        <w:jc w:val="right"/>
        <w:rPr>
          <w:rStyle w:val="a3"/>
          <w:rFonts w:ascii="Arial Nova Light" w:hAnsi="Arial Nova Light"/>
          <w:highlight w:val="lightGray"/>
        </w:rPr>
      </w:pPr>
    </w:p>
    <w:p w:rsidR="007122E7" w:rsidRPr="007122E7" w:rsidRDefault="007122E7" w:rsidP="007122E7">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7122E7">
        <w:rPr>
          <w:rFonts w:ascii="Arial Nova Light" w:hAnsi="Arial Nova Light" w:cstheme="minorHAnsi"/>
          <w:color w:val="1F3864" w:themeColor="accent1" w:themeShade="80"/>
          <w:sz w:val="28"/>
          <w:szCs w:val="30"/>
        </w:rPr>
        <w:t xml:space="preserve">В российских </w:t>
      </w:r>
      <w:proofErr w:type="spellStart"/>
      <w:r w:rsidRPr="007122E7">
        <w:rPr>
          <w:rFonts w:ascii="Arial Nova Light" w:hAnsi="Arial Nova Light" w:cstheme="minorHAnsi"/>
          <w:color w:val="1F3864" w:themeColor="accent1" w:themeShade="80"/>
          <w:sz w:val="28"/>
          <w:szCs w:val="30"/>
        </w:rPr>
        <w:t>каршеринговых</w:t>
      </w:r>
      <w:proofErr w:type="spellEnd"/>
      <w:r w:rsidRPr="007122E7">
        <w:rPr>
          <w:rFonts w:ascii="Arial Nova Light" w:hAnsi="Arial Nova Light" w:cstheme="minorHAnsi"/>
          <w:color w:val="1F3864" w:themeColor="accent1" w:themeShade="80"/>
          <w:sz w:val="28"/>
          <w:szCs w:val="30"/>
        </w:rPr>
        <w:t xml:space="preserve"> сервисах как минимум на 30–40% вырос спрос на суточную и долгосрочную аренду автомобилей. Это произошло из-за введения удаленной работы на фоне пандемии и активного развития внутреннего туризма в 2020 году, считают в компаниях. Подобные тарифы более выгодны для самих </w:t>
      </w:r>
      <w:proofErr w:type="spellStart"/>
      <w:r w:rsidRPr="007122E7">
        <w:rPr>
          <w:rFonts w:ascii="Arial Nova Light" w:hAnsi="Arial Nova Light" w:cstheme="minorHAnsi"/>
          <w:color w:val="1F3864" w:themeColor="accent1" w:themeShade="80"/>
          <w:sz w:val="28"/>
          <w:szCs w:val="30"/>
        </w:rPr>
        <w:t>каршеринговых</w:t>
      </w:r>
      <w:proofErr w:type="spellEnd"/>
      <w:r w:rsidRPr="007122E7">
        <w:rPr>
          <w:rFonts w:ascii="Arial Nova Light" w:hAnsi="Arial Nova Light" w:cstheme="minorHAnsi"/>
          <w:color w:val="1F3864" w:themeColor="accent1" w:themeShade="80"/>
          <w:sz w:val="28"/>
          <w:szCs w:val="30"/>
        </w:rPr>
        <w:t xml:space="preserve"> сервисов, поскольку минимизируют простой автомобилей, говорят эксперты.</w:t>
      </w:r>
    </w:p>
    <w:p w:rsidR="007122E7" w:rsidRDefault="007122E7" w:rsidP="00115AB4">
      <w:pPr>
        <w:pStyle w:val="a4"/>
        <w:widowControl w:val="0"/>
        <w:spacing w:before="0" w:beforeAutospacing="0" w:after="0" w:afterAutospacing="0"/>
        <w:jc w:val="right"/>
        <w:rPr>
          <w:rStyle w:val="a3"/>
          <w:rFonts w:ascii="Arial Nova Light" w:hAnsi="Arial Nova Light"/>
          <w:highlight w:val="lightGray"/>
        </w:rPr>
      </w:pPr>
    </w:p>
    <w:p w:rsidR="00A22031" w:rsidRPr="000E147D" w:rsidRDefault="007122E7" w:rsidP="00115AB4">
      <w:pPr>
        <w:pStyle w:val="a4"/>
        <w:widowControl w:val="0"/>
        <w:spacing w:before="0" w:beforeAutospacing="0" w:after="0" w:afterAutospacing="0"/>
        <w:jc w:val="right"/>
        <w:rPr>
          <w:rStyle w:val="a3"/>
          <w:rFonts w:ascii="Arial Nova Light" w:hAnsi="Arial Nova Light"/>
          <w:highlight w:val="lightGray"/>
        </w:rPr>
      </w:pPr>
      <w:hyperlink r:id="rId21" w:history="1">
        <w:r w:rsidRPr="007122E7">
          <w:rPr>
            <w:rStyle w:val="a3"/>
            <w:rFonts w:ascii="Arial Nova Light" w:hAnsi="Arial Nova Light"/>
          </w:rPr>
          <w:t>Просмотреть статью...</w:t>
        </w:r>
      </w:hyperlink>
    </w:p>
    <w:p w:rsidR="00A22031" w:rsidRPr="000E147D" w:rsidRDefault="00A22031" w:rsidP="00115AB4">
      <w:pPr>
        <w:pStyle w:val="a4"/>
        <w:widowControl w:val="0"/>
        <w:spacing w:before="0" w:beforeAutospacing="0" w:after="0" w:afterAutospacing="0"/>
        <w:jc w:val="right"/>
        <w:rPr>
          <w:rStyle w:val="a3"/>
          <w:rFonts w:ascii="Arial Nova Light" w:hAnsi="Arial Nova Light"/>
          <w:highlight w:val="lightGray"/>
        </w:rPr>
      </w:pPr>
    </w:p>
    <w:p w:rsidR="002C5155" w:rsidRPr="00C80A63" w:rsidRDefault="002C5155" w:rsidP="002C5155">
      <w:pPr>
        <w:pStyle w:val="a4"/>
        <w:widowControl w:val="0"/>
        <w:spacing w:before="0" w:beforeAutospacing="0" w:after="0" w:afterAutospacing="0"/>
        <w:jc w:val="both"/>
        <w:rPr>
          <w:rFonts w:ascii="Arial" w:hAnsi="Arial" w:cs="Arial"/>
          <w:b/>
          <w:bCs/>
          <w:color w:val="1F3864" w:themeColor="accent1" w:themeShade="80"/>
          <w:sz w:val="36"/>
          <w:szCs w:val="36"/>
        </w:rPr>
      </w:pPr>
      <w:r w:rsidRPr="00C80A63">
        <w:rPr>
          <w:rFonts w:cstheme="minorHAnsi"/>
          <w:color w:val="323E4F" w:themeColor="text2" w:themeShade="BF"/>
          <w:spacing w:val="10"/>
          <w:sz w:val="24"/>
          <w:szCs w:val="20"/>
        </w:rPr>
        <w:pict w14:anchorId="735A4B92">
          <v:rect id="_x0000_i1103" style="width:484.45pt;height:1.2pt" o:hralign="center" o:hrstd="t" o:hr="t" fillcolor="#a0a0a0" stroked="f"/>
        </w:pict>
      </w:r>
    </w:p>
    <w:p w:rsidR="002C5155" w:rsidRPr="00C80A63" w:rsidRDefault="002C5155" w:rsidP="002C5155">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rsidR="002C5155" w:rsidRPr="00C80A63" w:rsidRDefault="002C5155" w:rsidP="002C5155">
      <w:pPr>
        <w:pStyle w:val="a4"/>
        <w:widowControl w:val="0"/>
        <w:spacing w:before="0" w:beforeAutospacing="0" w:after="0" w:afterAutospacing="0"/>
        <w:jc w:val="center"/>
        <w:rPr>
          <w:rFonts w:ascii="Arial" w:hAnsi="Arial" w:cs="Arial"/>
          <w:b/>
          <w:bCs/>
          <w:color w:val="C00000"/>
          <w:spacing w:val="10"/>
          <w:sz w:val="40"/>
          <w:szCs w:val="32"/>
        </w:rPr>
      </w:pPr>
      <w:r w:rsidRPr="00C80A63">
        <w:rPr>
          <w:rFonts w:ascii="Arial" w:hAnsi="Arial" w:cs="Arial"/>
          <w:b/>
          <w:bCs/>
          <w:color w:val="C00000"/>
          <w:spacing w:val="10"/>
          <w:sz w:val="40"/>
          <w:szCs w:val="32"/>
        </w:rPr>
        <w:t>РАЗДЕЛ «</w:t>
      </w:r>
      <w:r>
        <w:rPr>
          <w:rFonts w:ascii="Arial" w:hAnsi="Arial" w:cs="Arial"/>
          <w:b/>
          <w:bCs/>
          <w:color w:val="C00000"/>
          <w:spacing w:val="10"/>
          <w:sz w:val="40"/>
          <w:szCs w:val="32"/>
        </w:rPr>
        <w:t>СЕЛЬСКОЕ ХОЗЯЙСТВО, ПРОДОВОЛЬСТВИЕ</w:t>
      </w:r>
      <w:r w:rsidRPr="00C80A63">
        <w:rPr>
          <w:rFonts w:ascii="Arial" w:hAnsi="Arial" w:cs="Arial"/>
          <w:b/>
          <w:bCs/>
          <w:color w:val="C00000"/>
          <w:spacing w:val="10"/>
          <w:sz w:val="40"/>
          <w:szCs w:val="32"/>
        </w:rPr>
        <w:t>»</w:t>
      </w:r>
    </w:p>
    <w:p w:rsidR="002C5155" w:rsidRPr="00C80A63" w:rsidRDefault="002C5155" w:rsidP="002C5155">
      <w:pPr>
        <w:spacing w:line="240" w:lineRule="auto"/>
        <w:jc w:val="center"/>
        <w:rPr>
          <w:rFonts w:cstheme="minorHAnsi"/>
          <w:color w:val="323E4F" w:themeColor="text2" w:themeShade="BF"/>
          <w:spacing w:val="10"/>
          <w:sz w:val="24"/>
          <w:szCs w:val="20"/>
        </w:rPr>
      </w:pPr>
      <w:r w:rsidRPr="00C80A63">
        <w:rPr>
          <w:rFonts w:cstheme="minorHAnsi"/>
          <w:color w:val="323E4F" w:themeColor="text2" w:themeShade="BF"/>
          <w:spacing w:val="10"/>
          <w:sz w:val="24"/>
          <w:szCs w:val="20"/>
        </w:rPr>
        <w:pict w14:anchorId="6A121C1E">
          <v:rect id="_x0000_i1104" style="width:484.45pt;height:1.2pt" o:hralign="center" o:hrstd="t" o:hr="t" fillcolor="#a0a0a0" stroked="f"/>
        </w:pict>
      </w:r>
    </w:p>
    <w:p w:rsidR="00A22031" w:rsidRDefault="002C5155" w:rsidP="002C5155">
      <w:pPr>
        <w:pStyle w:val="a4"/>
        <w:widowControl w:val="0"/>
        <w:spacing w:before="0" w:beforeAutospacing="0" w:after="0" w:afterAutospacing="0"/>
        <w:ind w:firstLine="709"/>
        <w:jc w:val="both"/>
        <w:rPr>
          <w:rFonts w:ascii="Arial" w:hAnsi="Arial" w:cs="Arial"/>
          <w:b/>
          <w:bCs/>
          <w:color w:val="1F3864" w:themeColor="accent1" w:themeShade="80"/>
          <w:sz w:val="36"/>
          <w:szCs w:val="36"/>
        </w:rPr>
      </w:pPr>
      <w:proofErr w:type="spellStart"/>
      <w:r w:rsidRPr="002C5155">
        <w:rPr>
          <w:rFonts w:ascii="Arial" w:hAnsi="Arial" w:cs="Arial"/>
          <w:b/>
          <w:bCs/>
          <w:color w:val="1F3864" w:themeColor="accent1" w:themeShade="80"/>
          <w:sz w:val="36"/>
          <w:szCs w:val="36"/>
        </w:rPr>
        <w:t>Минтайное</w:t>
      </w:r>
      <w:proofErr w:type="spellEnd"/>
      <w:r w:rsidRPr="002C5155">
        <w:rPr>
          <w:rFonts w:ascii="Arial" w:hAnsi="Arial" w:cs="Arial"/>
          <w:b/>
          <w:bCs/>
          <w:color w:val="1F3864" w:themeColor="accent1" w:themeShade="80"/>
          <w:sz w:val="36"/>
          <w:szCs w:val="36"/>
        </w:rPr>
        <w:t xml:space="preserve"> становится явным // С избытком рыбы предложено бороться госзакупками</w:t>
      </w:r>
    </w:p>
    <w:p w:rsidR="002C5155" w:rsidRDefault="002C5155" w:rsidP="002C5155">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rsidR="002C5155" w:rsidRPr="002C5155" w:rsidRDefault="002C5155" w:rsidP="002C515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2C5155">
        <w:rPr>
          <w:rFonts w:ascii="Arial Nova Light" w:hAnsi="Arial Nova Light" w:cstheme="minorHAnsi"/>
          <w:color w:val="1F3864" w:themeColor="accent1" w:themeShade="80"/>
          <w:sz w:val="28"/>
          <w:szCs w:val="30"/>
        </w:rPr>
        <w:t xml:space="preserve">Закрытие крупнейшего рынка сбыта для российского минтая </w:t>
      </w:r>
      <w:r>
        <w:rPr>
          <w:rFonts w:ascii="Arial Nova Light" w:hAnsi="Arial Nova Light" w:cstheme="minorHAnsi"/>
          <w:color w:val="1F3864" w:themeColor="accent1" w:themeShade="80"/>
          <w:sz w:val="28"/>
          <w:szCs w:val="30"/>
        </w:rPr>
        <w:t>-</w:t>
      </w:r>
      <w:r w:rsidRPr="002C5155">
        <w:rPr>
          <w:rFonts w:ascii="Arial Nova Light" w:hAnsi="Arial Nova Light" w:cstheme="minorHAnsi"/>
          <w:color w:val="1F3864" w:themeColor="accent1" w:themeShade="80"/>
          <w:sz w:val="28"/>
          <w:szCs w:val="30"/>
        </w:rPr>
        <w:t xml:space="preserve"> Китая </w:t>
      </w:r>
      <w:r>
        <w:rPr>
          <w:rFonts w:ascii="Arial Nova Light" w:hAnsi="Arial Nova Light" w:cstheme="minorHAnsi"/>
          <w:color w:val="1F3864" w:themeColor="accent1" w:themeShade="80"/>
          <w:sz w:val="28"/>
          <w:szCs w:val="30"/>
        </w:rPr>
        <w:t>-</w:t>
      </w:r>
      <w:r w:rsidRPr="002C5155">
        <w:rPr>
          <w:rFonts w:ascii="Arial Nova Light" w:hAnsi="Arial Nova Light" w:cstheme="minorHAnsi"/>
          <w:color w:val="1F3864" w:themeColor="accent1" w:themeShade="80"/>
          <w:sz w:val="28"/>
          <w:szCs w:val="30"/>
        </w:rPr>
        <w:t xml:space="preserve"> вынуждает рыбопромышленников просить государство об экстренных мерах. Для поддержки отрасли в этих условиях Росрыболовство прорабатывает возможность проведения «рыбных интервенций», которые должны стимулировать спрос на продукцию со стороны бюджетных учреждений. По оценкам участников рынка, таким образом может быть продано 700 тыс. тонн минтая, что в текущих ценах стоит свыше 50 млрд руб. Но часть отраслевых экспертов не исключают сложностей с наличием свободных мощностей для хранения значительных объемов продукции.</w:t>
      </w:r>
    </w:p>
    <w:p w:rsidR="002C5155" w:rsidRPr="002C5155" w:rsidRDefault="002C5155" w:rsidP="002C5155">
      <w:pPr>
        <w:pStyle w:val="a4"/>
        <w:widowControl w:val="0"/>
        <w:spacing w:before="0" w:beforeAutospacing="0" w:after="0" w:afterAutospacing="0"/>
        <w:jc w:val="right"/>
        <w:rPr>
          <w:rStyle w:val="a3"/>
          <w:rFonts w:ascii="Arial Nova Light" w:hAnsi="Arial Nova Light"/>
        </w:rPr>
      </w:pPr>
      <w:hyperlink r:id="rId22" w:history="1">
        <w:r w:rsidRPr="002C5155">
          <w:rPr>
            <w:rStyle w:val="a3"/>
            <w:rFonts w:ascii="Arial Nova Light" w:hAnsi="Arial Nova Light"/>
          </w:rPr>
          <w:t>Просмотреть статью...</w:t>
        </w:r>
      </w:hyperlink>
    </w:p>
    <w:p w:rsidR="002C5155" w:rsidRPr="002C5155" w:rsidRDefault="002C5155" w:rsidP="002C5155">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rsidR="00B123AB" w:rsidRPr="00C80A63" w:rsidRDefault="00B123AB" w:rsidP="00B123AB">
      <w:pPr>
        <w:pStyle w:val="a4"/>
        <w:widowControl w:val="0"/>
        <w:spacing w:before="0" w:beforeAutospacing="0" w:after="0" w:afterAutospacing="0"/>
        <w:jc w:val="both"/>
        <w:rPr>
          <w:rFonts w:ascii="Arial" w:hAnsi="Arial" w:cs="Arial"/>
          <w:b/>
          <w:bCs/>
          <w:color w:val="1F3864" w:themeColor="accent1" w:themeShade="80"/>
          <w:sz w:val="36"/>
          <w:szCs w:val="36"/>
        </w:rPr>
      </w:pPr>
      <w:r w:rsidRPr="00C80A63">
        <w:rPr>
          <w:rFonts w:cstheme="minorHAnsi"/>
          <w:color w:val="323E4F" w:themeColor="text2" w:themeShade="BF"/>
          <w:spacing w:val="10"/>
          <w:sz w:val="24"/>
          <w:szCs w:val="20"/>
        </w:rPr>
        <w:pict w14:anchorId="111FA029">
          <v:rect id="_x0000_i1090" style="width:484.45pt;height:1.2pt" o:hralign="center" o:hrstd="t" o:hr="t" fillcolor="#a0a0a0" stroked="f"/>
        </w:pict>
      </w:r>
    </w:p>
    <w:p w:rsidR="00B123AB" w:rsidRPr="00C80A63" w:rsidRDefault="00B123AB" w:rsidP="00B123AB">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rsidR="00B123AB" w:rsidRPr="00C80A63" w:rsidRDefault="00B123AB" w:rsidP="00B123AB">
      <w:pPr>
        <w:pStyle w:val="a4"/>
        <w:widowControl w:val="0"/>
        <w:spacing w:before="0" w:beforeAutospacing="0" w:after="0" w:afterAutospacing="0"/>
        <w:jc w:val="center"/>
        <w:rPr>
          <w:rFonts w:ascii="Arial" w:hAnsi="Arial" w:cs="Arial"/>
          <w:b/>
          <w:bCs/>
          <w:color w:val="C00000"/>
          <w:spacing w:val="10"/>
          <w:sz w:val="40"/>
          <w:szCs w:val="32"/>
        </w:rPr>
      </w:pPr>
      <w:r w:rsidRPr="00C80A63">
        <w:rPr>
          <w:rFonts w:ascii="Arial" w:hAnsi="Arial" w:cs="Arial"/>
          <w:b/>
          <w:bCs/>
          <w:color w:val="C00000"/>
          <w:spacing w:val="10"/>
          <w:sz w:val="40"/>
          <w:szCs w:val="32"/>
        </w:rPr>
        <w:t>РАЗДЕЛ «</w:t>
      </w:r>
      <w:r>
        <w:rPr>
          <w:rFonts w:ascii="Arial" w:hAnsi="Arial" w:cs="Arial"/>
          <w:b/>
          <w:bCs/>
          <w:color w:val="C00000"/>
          <w:spacing w:val="10"/>
          <w:sz w:val="40"/>
          <w:szCs w:val="32"/>
        </w:rPr>
        <w:t>ТРУДОВЫЕ ОТНОШЕНИЯ</w:t>
      </w:r>
      <w:r w:rsidRPr="00C80A63">
        <w:rPr>
          <w:rFonts w:ascii="Arial" w:hAnsi="Arial" w:cs="Arial"/>
          <w:b/>
          <w:bCs/>
          <w:color w:val="C00000"/>
          <w:spacing w:val="10"/>
          <w:sz w:val="40"/>
          <w:szCs w:val="32"/>
        </w:rPr>
        <w:t>»</w:t>
      </w:r>
    </w:p>
    <w:p w:rsidR="00B123AB" w:rsidRPr="00C80A63" w:rsidRDefault="00B123AB" w:rsidP="00B123AB">
      <w:pPr>
        <w:spacing w:line="240" w:lineRule="auto"/>
        <w:jc w:val="center"/>
        <w:rPr>
          <w:rFonts w:cstheme="minorHAnsi"/>
          <w:color w:val="323E4F" w:themeColor="text2" w:themeShade="BF"/>
          <w:spacing w:val="10"/>
          <w:sz w:val="24"/>
          <w:szCs w:val="20"/>
        </w:rPr>
      </w:pPr>
      <w:r w:rsidRPr="00C80A63">
        <w:rPr>
          <w:rFonts w:cstheme="minorHAnsi"/>
          <w:color w:val="323E4F" w:themeColor="text2" w:themeShade="BF"/>
          <w:spacing w:val="10"/>
          <w:sz w:val="24"/>
          <w:szCs w:val="20"/>
        </w:rPr>
        <w:pict w14:anchorId="054FF5D4">
          <v:rect id="_x0000_i1091" style="width:484.45pt;height:1.2pt" o:hralign="center" o:hrstd="t" o:hr="t" fillcolor="#a0a0a0" stroked="f"/>
        </w:pict>
      </w:r>
    </w:p>
    <w:p w:rsidR="00A22031" w:rsidRPr="000E147D" w:rsidRDefault="00A22031" w:rsidP="00115AB4">
      <w:pPr>
        <w:pStyle w:val="a4"/>
        <w:widowControl w:val="0"/>
        <w:spacing w:before="0" w:beforeAutospacing="0" w:after="0" w:afterAutospacing="0"/>
        <w:jc w:val="right"/>
        <w:rPr>
          <w:rStyle w:val="a3"/>
          <w:rFonts w:ascii="Arial Nova Light" w:hAnsi="Arial Nova Light"/>
          <w:highlight w:val="lightGray"/>
        </w:rPr>
      </w:pPr>
    </w:p>
    <w:p w:rsidR="00A22031" w:rsidRDefault="00B123AB" w:rsidP="00B123AB">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B123AB">
        <w:rPr>
          <w:rFonts w:ascii="Arial" w:hAnsi="Arial" w:cs="Arial"/>
          <w:b/>
          <w:bCs/>
          <w:color w:val="1F3864" w:themeColor="accent1" w:themeShade="80"/>
          <w:sz w:val="36"/>
          <w:szCs w:val="36"/>
        </w:rPr>
        <w:t>Роструд: в графике отпусков можно не указывать конкретную дату начала отпуска</w:t>
      </w:r>
    </w:p>
    <w:p w:rsidR="00B123AB" w:rsidRDefault="00B123AB" w:rsidP="00B123AB">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rsidR="00B123AB" w:rsidRPr="00B123AB" w:rsidRDefault="00B123AB" w:rsidP="00B123AB">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r w:rsidRPr="00B123AB">
        <w:rPr>
          <w:rFonts w:ascii="Arial Nova Light" w:hAnsi="Arial Nova Light" w:cstheme="minorHAnsi"/>
          <w:color w:val="1F3864" w:themeColor="accent1" w:themeShade="80"/>
          <w:sz w:val="28"/>
          <w:szCs w:val="30"/>
        </w:rPr>
        <w:t>Согласно </w:t>
      </w:r>
      <w:hyperlink r:id="rId23" w:anchor="block_123" w:history="1">
        <w:r w:rsidRPr="00B123AB">
          <w:rPr>
            <w:rFonts w:ascii="Arial Nova Light" w:hAnsi="Arial Nova Light" w:cstheme="minorHAnsi"/>
            <w:color w:val="1F3864" w:themeColor="accent1" w:themeShade="80"/>
            <w:sz w:val="28"/>
            <w:szCs w:val="30"/>
          </w:rPr>
          <w:t>ст. 123 Трудового кодекса</w:t>
        </w:r>
      </w:hyperlink>
      <w:r w:rsidRPr="00B123AB">
        <w:rPr>
          <w:rFonts w:ascii="Arial Nova Light" w:hAnsi="Arial Nova Light" w:cstheme="minorHAnsi"/>
          <w:color w:val="1F3864" w:themeColor="accent1" w:themeShade="80"/>
          <w:sz w:val="28"/>
          <w:szCs w:val="30"/>
        </w:rPr>
        <w:t> в соответствии с графиком отпусков определяется очередность предоставления оплачиваемых отпусков. Формально из этой нормы не следует необходимость определения графиком именно дат начала отпусков работников. Верховный Суд РФ также указывает, что трудовое законодательство не содержит положения об обязательном указании в графике отпусков конкретной календарной даты начала отпуска работника (</w:t>
      </w:r>
      <w:hyperlink r:id="rId24" w:history="1">
        <w:r w:rsidRPr="00B123AB">
          <w:rPr>
            <w:rFonts w:ascii="Arial Nova Light" w:hAnsi="Arial Nova Light" w:cstheme="minorHAnsi"/>
            <w:color w:val="1F3864" w:themeColor="accent1" w:themeShade="80"/>
            <w:sz w:val="28"/>
            <w:szCs w:val="30"/>
          </w:rPr>
          <w:t>определение от 6 февраля 2014 г. № АПЛ13-606</w:t>
        </w:r>
      </w:hyperlink>
      <w:r w:rsidRPr="00B123AB">
        <w:rPr>
          <w:rFonts w:ascii="Arial Nova Light" w:hAnsi="Arial Nova Light" w:cstheme="minorHAnsi"/>
          <w:color w:val="1F3864" w:themeColor="accent1" w:themeShade="80"/>
          <w:sz w:val="28"/>
          <w:szCs w:val="30"/>
        </w:rPr>
        <w:t>) (</w:t>
      </w:r>
      <w:hyperlink r:id="rId25" w:anchor="/document/400118818/paragraph/1:0" w:history="1">
        <w:r w:rsidRPr="00B123AB">
          <w:rPr>
            <w:rFonts w:ascii="Arial Nova Light" w:hAnsi="Arial Nova Light" w:cstheme="minorHAnsi"/>
            <w:color w:val="1F3864" w:themeColor="accent1" w:themeShade="80"/>
            <w:sz w:val="28"/>
            <w:szCs w:val="30"/>
          </w:rPr>
          <w:t>Письмо Федеральной службы по труду и занятости от 24 декабря 2020 г. № ПГ-59141-6-1</w:t>
        </w:r>
      </w:hyperlink>
      <w:r w:rsidRPr="00B123AB">
        <w:rPr>
          <w:rFonts w:ascii="Arial Nova Light" w:hAnsi="Arial Nova Light" w:cstheme="minorHAnsi"/>
          <w:color w:val="1F3864" w:themeColor="accent1" w:themeShade="80"/>
          <w:sz w:val="28"/>
          <w:szCs w:val="30"/>
        </w:rPr>
        <w:t>).</w:t>
      </w:r>
    </w:p>
    <w:p w:rsidR="00B123AB" w:rsidRPr="00B123AB" w:rsidRDefault="00B123AB" w:rsidP="00B123AB">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r w:rsidRPr="00B123AB">
        <w:rPr>
          <w:rFonts w:ascii="Arial Nova Light" w:hAnsi="Arial Nova Light" w:cstheme="minorHAnsi"/>
          <w:color w:val="1F3864" w:themeColor="accent1" w:themeShade="80"/>
          <w:sz w:val="28"/>
          <w:szCs w:val="30"/>
        </w:rPr>
        <w:t>Признает этот факт в своем письме и Роструд. Тем не менее, чиновники советуют все же фиксировать даты предоставления отпусков в графике, а при необходимости и наличии обоюдного желания сторон - вносить в график соответствующие изменения.</w:t>
      </w:r>
    </w:p>
    <w:p w:rsidR="00B123AB" w:rsidRDefault="00B123AB" w:rsidP="00B123AB">
      <w:pPr>
        <w:pStyle w:val="a4"/>
        <w:widowControl w:val="0"/>
        <w:spacing w:before="0" w:beforeAutospacing="0" w:after="0" w:afterAutospacing="0"/>
        <w:jc w:val="right"/>
        <w:rPr>
          <w:rStyle w:val="a3"/>
          <w:rFonts w:ascii="Arial Nova Light" w:hAnsi="Arial Nova Light"/>
        </w:rPr>
      </w:pPr>
      <w:hyperlink r:id="rId26" w:history="1">
        <w:r w:rsidRPr="00B123AB">
          <w:rPr>
            <w:rStyle w:val="a3"/>
            <w:rFonts w:ascii="Arial Nova Light" w:hAnsi="Arial Nova Light"/>
          </w:rPr>
          <w:t>Просмотреть статью...</w:t>
        </w:r>
      </w:hyperlink>
    </w:p>
    <w:p w:rsidR="00B75975" w:rsidRDefault="00B75975" w:rsidP="00B123AB">
      <w:pPr>
        <w:pStyle w:val="a4"/>
        <w:widowControl w:val="0"/>
        <w:spacing w:before="0" w:beforeAutospacing="0" w:after="0" w:afterAutospacing="0"/>
        <w:jc w:val="right"/>
        <w:rPr>
          <w:rStyle w:val="a3"/>
          <w:rFonts w:ascii="Arial Nova Light" w:hAnsi="Arial Nova Light"/>
        </w:rPr>
      </w:pPr>
    </w:p>
    <w:p w:rsidR="00B75975" w:rsidRPr="00C80A63" w:rsidRDefault="00B75975" w:rsidP="00B75975">
      <w:pPr>
        <w:pStyle w:val="a4"/>
        <w:widowControl w:val="0"/>
        <w:spacing w:before="0" w:beforeAutospacing="0" w:after="0" w:afterAutospacing="0"/>
        <w:jc w:val="both"/>
        <w:rPr>
          <w:rFonts w:ascii="Arial" w:hAnsi="Arial" w:cs="Arial"/>
          <w:b/>
          <w:bCs/>
          <w:color w:val="1F3864" w:themeColor="accent1" w:themeShade="80"/>
          <w:sz w:val="36"/>
          <w:szCs w:val="36"/>
        </w:rPr>
      </w:pPr>
      <w:r w:rsidRPr="00C80A63">
        <w:rPr>
          <w:rFonts w:cstheme="minorHAnsi"/>
          <w:color w:val="323E4F" w:themeColor="text2" w:themeShade="BF"/>
          <w:spacing w:val="10"/>
          <w:sz w:val="24"/>
          <w:szCs w:val="20"/>
        </w:rPr>
        <w:pict w14:anchorId="0FCC3B85">
          <v:rect id="_x0000_i1121" style="width:484.45pt;height:1.2pt" o:hralign="center" o:hrstd="t" o:hr="t" fillcolor="#a0a0a0" stroked="f"/>
        </w:pict>
      </w:r>
    </w:p>
    <w:p w:rsidR="00B75975" w:rsidRPr="00C80A63" w:rsidRDefault="00B75975" w:rsidP="00B75975">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rsidR="00B75975" w:rsidRPr="00C80A63" w:rsidRDefault="00B75975" w:rsidP="00B75975">
      <w:pPr>
        <w:pStyle w:val="a4"/>
        <w:widowControl w:val="0"/>
        <w:spacing w:before="0" w:beforeAutospacing="0" w:after="0" w:afterAutospacing="0"/>
        <w:jc w:val="center"/>
        <w:rPr>
          <w:rFonts w:ascii="Arial" w:hAnsi="Arial" w:cs="Arial"/>
          <w:b/>
          <w:bCs/>
          <w:color w:val="C00000"/>
          <w:spacing w:val="10"/>
          <w:sz w:val="40"/>
          <w:szCs w:val="32"/>
        </w:rPr>
      </w:pPr>
      <w:r w:rsidRPr="00C80A63">
        <w:rPr>
          <w:rFonts w:ascii="Arial" w:hAnsi="Arial" w:cs="Arial"/>
          <w:b/>
          <w:bCs/>
          <w:color w:val="C00000"/>
          <w:spacing w:val="10"/>
          <w:sz w:val="40"/>
          <w:szCs w:val="32"/>
        </w:rPr>
        <w:t>РАЗДЕЛ «</w:t>
      </w:r>
      <w:r>
        <w:rPr>
          <w:rFonts w:ascii="Arial" w:hAnsi="Arial" w:cs="Arial"/>
          <w:b/>
          <w:bCs/>
          <w:color w:val="C00000"/>
          <w:spacing w:val="10"/>
          <w:sz w:val="40"/>
          <w:szCs w:val="32"/>
        </w:rPr>
        <w:t>ЭКОЛОГИЯ</w:t>
      </w:r>
      <w:r w:rsidRPr="00C80A63">
        <w:rPr>
          <w:rFonts w:ascii="Arial" w:hAnsi="Arial" w:cs="Arial"/>
          <w:b/>
          <w:bCs/>
          <w:color w:val="C00000"/>
          <w:spacing w:val="10"/>
          <w:sz w:val="40"/>
          <w:szCs w:val="32"/>
        </w:rPr>
        <w:t>»</w:t>
      </w:r>
    </w:p>
    <w:p w:rsidR="00B75975" w:rsidRPr="00C80A63" w:rsidRDefault="00B75975" w:rsidP="00B75975">
      <w:pPr>
        <w:spacing w:line="240" w:lineRule="auto"/>
        <w:jc w:val="center"/>
        <w:rPr>
          <w:rFonts w:cstheme="minorHAnsi"/>
          <w:color w:val="323E4F" w:themeColor="text2" w:themeShade="BF"/>
          <w:spacing w:val="10"/>
          <w:sz w:val="24"/>
          <w:szCs w:val="20"/>
        </w:rPr>
      </w:pPr>
      <w:r w:rsidRPr="00C80A63">
        <w:rPr>
          <w:rFonts w:cstheme="minorHAnsi"/>
          <w:color w:val="323E4F" w:themeColor="text2" w:themeShade="BF"/>
          <w:spacing w:val="10"/>
          <w:sz w:val="24"/>
          <w:szCs w:val="20"/>
        </w:rPr>
        <w:pict w14:anchorId="29142613">
          <v:rect id="_x0000_i1122" style="width:484.45pt;height:1.2pt" o:hralign="center" o:hrstd="t" o:hr="t" fillcolor="#a0a0a0" stroked="f"/>
        </w:pict>
      </w:r>
    </w:p>
    <w:p w:rsidR="00B75975" w:rsidRPr="00B75975" w:rsidRDefault="00B75975" w:rsidP="00B75975">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B75975">
        <w:rPr>
          <w:rFonts w:ascii="Arial" w:hAnsi="Arial" w:cs="Arial"/>
          <w:b/>
          <w:bCs/>
          <w:color w:val="1F3864" w:themeColor="accent1" w:themeShade="80"/>
          <w:sz w:val="36"/>
          <w:szCs w:val="36"/>
        </w:rPr>
        <w:t>Лес загрузят в интернет // Депутаты одобрили поправки к Лесному кодексу</w:t>
      </w:r>
    </w:p>
    <w:p w:rsidR="00B75975" w:rsidRDefault="00B75975" w:rsidP="00B123AB">
      <w:pPr>
        <w:pStyle w:val="a4"/>
        <w:widowControl w:val="0"/>
        <w:spacing w:before="0" w:beforeAutospacing="0" w:after="0" w:afterAutospacing="0"/>
        <w:jc w:val="right"/>
        <w:rPr>
          <w:rStyle w:val="a3"/>
          <w:rFonts w:ascii="Arial Nova Light" w:hAnsi="Arial Nova Light"/>
        </w:rPr>
      </w:pPr>
    </w:p>
    <w:p w:rsidR="00B75975" w:rsidRPr="00B75975" w:rsidRDefault="00B75975" w:rsidP="00B75975">
      <w:pPr>
        <w:pStyle w:val="a4"/>
        <w:widowControl w:val="0"/>
        <w:spacing w:before="0" w:beforeAutospacing="0" w:after="0" w:afterAutospacing="0"/>
        <w:ind w:firstLine="709"/>
        <w:jc w:val="both"/>
        <w:rPr>
          <w:rFonts w:cstheme="minorHAnsi"/>
          <w:color w:val="1F3864" w:themeColor="accent1" w:themeShade="80"/>
          <w:sz w:val="28"/>
          <w:szCs w:val="30"/>
        </w:rPr>
      </w:pPr>
      <w:r w:rsidRPr="00B75975">
        <w:rPr>
          <w:rFonts w:ascii="Arial Nova Light" w:hAnsi="Arial Nova Light" w:cstheme="minorHAnsi"/>
          <w:color w:val="1F3864" w:themeColor="accent1" w:themeShade="80"/>
          <w:sz w:val="28"/>
          <w:szCs w:val="30"/>
        </w:rPr>
        <w:t>Госдума одобрила во втором чтении масштабный пакет поправок к Лесному кодексу. Так, в России с 2023 года планируется запустить федеральную государственную информационную систему лесного комплекса, которая позволит проследить весь путь древесины от делянки до конечного покупателя. Это, по замыслу чиновников, сократит незаконные сделки с сырьем. Документ также предусматривает создание в стране государственного лесного надзора: соответствующие функции, которые осуществляют регионы в рамках своих полномочий, перейдут на федеральный уровень уже в этом году. А набранные на службы инспекторы, уверены авторы поправок, способны обеспечить 650 млн руб. поступлений в бюджетную систему РФ только с помощью штрафных санкций.</w:t>
      </w:r>
    </w:p>
    <w:p w:rsidR="00B75975" w:rsidRDefault="00B75975" w:rsidP="00B123AB">
      <w:pPr>
        <w:pStyle w:val="a4"/>
        <w:widowControl w:val="0"/>
        <w:spacing w:before="0" w:beforeAutospacing="0" w:after="0" w:afterAutospacing="0"/>
        <w:jc w:val="right"/>
        <w:rPr>
          <w:rStyle w:val="a3"/>
          <w:rFonts w:ascii="Arial Nova Light" w:hAnsi="Arial Nova Light"/>
        </w:rPr>
      </w:pPr>
    </w:p>
    <w:p w:rsidR="00B75975" w:rsidRDefault="00B75975" w:rsidP="00B123AB">
      <w:pPr>
        <w:pStyle w:val="a4"/>
        <w:widowControl w:val="0"/>
        <w:spacing w:before="0" w:beforeAutospacing="0" w:after="0" w:afterAutospacing="0"/>
        <w:jc w:val="right"/>
        <w:rPr>
          <w:rStyle w:val="a3"/>
          <w:rFonts w:ascii="Arial Nova Light" w:hAnsi="Arial Nova Light"/>
        </w:rPr>
      </w:pPr>
    </w:p>
    <w:p w:rsidR="00B75975" w:rsidRPr="00B123AB" w:rsidRDefault="00B75975" w:rsidP="00B123AB">
      <w:pPr>
        <w:pStyle w:val="a4"/>
        <w:widowControl w:val="0"/>
        <w:spacing w:before="0" w:beforeAutospacing="0" w:after="0" w:afterAutospacing="0"/>
        <w:jc w:val="right"/>
        <w:rPr>
          <w:rStyle w:val="a3"/>
          <w:rFonts w:ascii="Arial Nova Light" w:hAnsi="Arial Nova Light"/>
        </w:rPr>
      </w:pPr>
      <w:hyperlink r:id="rId27" w:history="1">
        <w:r w:rsidRPr="00B75975">
          <w:rPr>
            <w:rStyle w:val="a3"/>
            <w:rFonts w:ascii="Arial Nova Light" w:hAnsi="Arial Nova Light"/>
          </w:rPr>
          <w:t>Просмотреть статью...</w:t>
        </w:r>
      </w:hyperlink>
    </w:p>
    <w:p w:rsidR="00C80A63" w:rsidRPr="00C80A63" w:rsidRDefault="00C80A63" w:rsidP="00C80A63">
      <w:pPr>
        <w:pStyle w:val="a4"/>
        <w:widowControl w:val="0"/>
        <w:spacing w:before="0" w:beforeAutospacing="0" w:after="0" w:afterAutospacing="0"/>
        <w:jc w:val="both"/>
        <w:rPr>
          <w:rFonts w:ascii="Arial" w:hAnsi="Arial" w:cs="Arial"/>
          <w:b/>
          <w:bCs/>
          <w:color w:val="1F3864" w:themeColor="accent1" w:themeShade="80"/>
          <w:sz w:val="36"/>
          <w:szCs w:val="36"/>
        </w:rPr>
      </w:pPr>
      <w:r w:rsidRPr="00C80A63">
        <w:rPr>
          <w:rFonts w:cstheme="minorHAnsi"/>
          <w:color w:val="323E4F" w:themeColor="text2" w:themeShade="BF"/>
          <w:spacing w:val="10"/>
          <w:sz w:val="24"/>
          <w:szCs w:val="20"/>
        </w:rPr>
        <w:pict w14:anchorId="3D633891">
          <v:rect id="_x0000_i1082" style="width:484.45pt;height:1.2pt" o:hralign="center" o:hrstd="t" o:hr="t" fillcolor="#a0a0a0" stroked="f"/>
        </w:pict>
      </w:r>
    </w:p>
    <w:p w:rsidR="00C80A63" w:rsidRPr="00C80A63" w:rsidRDefault="00C80A63" w:rsidP="00C80A63">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rsidR="00C80A63" w:rsidRPr="00C80A63" w:rsidRDefault="00C80A63" w:rsidP="00C80A63">
      <w:pPr>
        <w:pStyle w:val="a4"/>
        <w:widowControl w:val="0"/>
        <w:spacing w:before="0" w:beforeAutospacing="0" w:after="0" w:afterAutospacing="0"/>
        <w:jc w:val="center"/>
        <w:rPr>
          <w:rFonts w:ascii="Arial" w:hAnsi="Arial" w:cs="Arial"/>
          <w:b/>
          <w:bCs/>
          <w:color w:val="C00000"/>
          <w:spacing w:val="10"/>
          <w:sz w:val="40"/>
          <w:szCs w:val="32"/>
        </w:rPr>
      </w:pPr>
      <w:r w:rsidRPr="00C80A63">
        <w:rPr>
          <w:rFonts w:ascii="Arial" w:hAnsi="Arial" w:cs="Arial"/>
          <w:b/>
          <w:bCs/>
          <w:color w:val="C00000"/>
          <w:spacing w:val="10"/>
          <w:sz w:val="40"/>
          <w:szCs w:val="32"/>
        </w:rPr>
        <w:t>РАЗДЕЛ «</w:t>
      </w:r>
      <w:r>
        <w:rPr>
          <w:rFonts w:ascii="Arial" w:hAnsi="Arial" w:cs="Arial"/>
          <w:b/>
          <w:bCs/>
          <w:color w:val="C00000"/>
          <w:spacing w:val="10"/>
          <w:sz w:val="40"/>
          <w:szCs w:val="32"/>
        </w:rPr>
        <w:t>ЖИЛИЩНО-КОММУАЛЬНОЕ ХОЗЯЙСТВО</w:t>
      </w:r>
      <w:r w:rsidRPr="00C80A63">
        <w:rPr>
          <w:rFonts w:ascii="Arial" w:hAnsi="Arial" w:cs="Arial"/>
          <w:b/>
          <w:bCs/>
          <w:color w:val="C00000"/>
          <w:spacing w:val="10"/>
          <w:sz w:val="40"/>
          <w:szCs w:val="32"/>
        </w:rPr>
        <w:t>»</w:t>
      </w:r>
    </w:p>
    <w:p w:rsidR="00C80A63" w:rsidRPr="00C80A63" w:rsidRDefault="00C80A63" w:rsidP="00C80A63">
      <w:pPr>
        <w:spacing w:line="240" w:lineRule="auto"/>
        <w:jc w:val="center"/>
        <w:rPr>
          <w:rFonts w:cstheme="minorHAnsi"/>
          <w:color w:val="323E4F" w:themeColor="text2" w:themeShade="BF"/>
          <w:spacing w:val="10"/>
          <w:sz w:val="24"/>
          <w:szCs w:val="20"/>
        </w:rPr>
      </w:pPr>
      <w:r w:rsidRPr="00C80A63">
        <w:rPr>
          <w:rFonts w:cstheme="minorHAnsi"/>
          <w:color w:val="323E4F" w:themeColor="text2" w:themeShade="BF"/>
          <w:spacing w:val="10"/>
          <w:sz w:val="24"/>
          <w:szCs w:val="20"/>
        </w:rPr>
        <w:pict w14:anchorId="227DDB22">
          <v:rect id="_x0000_i1083" style="width:484.45pt;height:1.2pt" o:hralign="center" o:hrstd="t" o:hr="t" fillcolor="#a0a0a0" stroked="f"/>
        </w:pict>
      </w:r>
    </w:p>
    <w:p w:rsidR="00A22031" w:rsidRPr="00C80A63" w:rsidRDefault="00C80A63" w:rsidP="00C80A63">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C80A63">
        <w:rPr>
          <w:rFonts w:ascii="Arial" w:hAnsi="Arial" w:cs="Arial"/>
          <w:b/>
          <w:bCs/>
          <w:color w:val="1F3864" w:themeColor="accent1" w:themeShade="80"/>
          <w:sz w:val="36"/>
          <w:szCs w:val="36"/>
        </w:rPr>
        <w:t>Вопрос о финансировании капремонта МКД при отсутствии решения собственников могут передать на судебное рассмотрение</w:t>
      </w:r>
    </w:p>
    <w:p w:rsidR="00A22031" w:rsidRDefault="00A22031" w:rsidP="00C80A63">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rsidR="00C80A63" w:rsidRPr="00C80A63" w:rsidRDefault="00C80A63" w:rsidP="00C80A63">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C80A63">
        <w:rPr>
          <w:rFonts w:ascii="Arial Nova Light" w:hAnsi="Arial Nova Light" w:cstheme="minorHAnsi"/>
          <w:color w:val="1F3864" w:themeColor="accent1" w:themeShade="80"/>
          <w:sz w:val="28"/>
          <w:szCs w:val="30"/>
        </w:rPr>
        <w:t>В Госдуму поступил законопроект, по которому в </w:t>
      </w:r>
      <w:hyperlink r:id="rId28" w:history="1">
        <w:r w:rsidRPr="00C80A63">
          <w:rPr>
            <w:rFonts w:ascii="Arial Nova Light" w:hAnsi="Arial Nova Light" w:cstheme="minorHAnsi"/>
            <w:color w:val="1F3864" w:themeColor="accent1" w:themeShade="80"/>
            <w:sz w:val="28"/>
            <w:szCs w:val="30"/>
          </w:rPr>
          <w:t>Жилищный кодекс</w:t>
        </w:r>
      </w:hyperlink>
      <w:r w:rsidRPr="00C80A63">
        <w:rPr>
          <w:rFonts w:ascii="Arial Nova Light" w:hAnsi="Arial Nova Light" w:cstheme="minorHAnsi"/>
          <w:color w:val="1F3864" w:themeColor="accent1" w:themeShade="80"/>
          <w:sz w:val="28"/>
          <w:szCs w:val="30"/>
        </w:rPr>
        <w:t> предлагается внести поправки, направленные на совершенствование правового регулирования организации проведения и финансирования капитального ремонта МКД. Напомним, согласно </w:t>
      </w:r>
      <w:hyperlink r:id="rId29" w:anchor="block_1897" w:history="1">
        <w:r w:rsidRPr="00C80A63">
          <w:rPr>
            <w:rFonts w:ascii="Arial Nova Light" w:hAnsi="Arial Nova Light" w:cstheme="minorHAnsi"/>
            <w:color w:val="1F3864" w:themeColor="accent1" w:themeShade="80"/>
            <w:sz w:val="28"/>
            <w:szCs w:val="30"/>
          </w:rPr>
          <w:t>ч. 7 ст. 189 ЖК РФ</w:t>
        </w:r>
      </w:hyperlink>
      <w:r w:rsidRPr="00C80A63">
        <w:rPr>
          <w:rFonts w:ascii="Arial Nova Light" w:hAnsi="Arial Nova Light" w:cstheme="minorHAnsi"/>
          <w:color w:val="1F3864" w:themeColor="accent1" w:themeShade="80"/>
          <w:sz w:val="28"/>
          <w:szCs w:val="30"/>
        </w:rPr>
        <w:t> в случае, когда капремонт общего имущества в МКД не проведен в срок, предусмотренный региональной программой капитального ремонта, и при этом в МКД требуется проведение работ по данной программе, орган местного самоуправления в течение месяца со дня получения соответствующего уведомления принимает решение о формировании фонда капремонта на счете регионального оператора и направляет такое решение владельцу специального счета.</w:t>
      </w:r>
    </w:p>
    <w:p w:rsidR="00C80A63" w:rsidRPr="00C80A63" w:rsidRDefault="00C80A63" w:rsidP="00C80A63">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highlight w:val="lightGray"/>
        </w:rPr>
      </w:pPr>
    </w:p>
    <w:p w:rsidR="00A22031" w:rsidRPr="000E147D" w:rsidRDefault="00C80A63" w:rsidP="00115AB4">
      <w:pPr>
        <w:pStyle w:val="a4"/>
        <w:widowControl w:val="0"/>
        <w:spacing w:before="0" w:beforeAutospacing="0" w:after="0" w:afterAutospacing="0"/>
        <w:jc w:val="right"/>
        <w:rPr>
          <w:rStyle w:val="a3"/>
          <w:rFonts w:ascii="Arial Nova Light" w:hAnsi="Arial Nova Light"/>
          <w:highlight w:val="lightGray"/>
        </w:rPr>
      </w:pPr>
      <w:hyperlink r:id="rId30" w:history="1">
        <w:r w:rsidRPr="00C80A63">
          <w:rPr>
            <w:rStyle w:val="a3"/>
            <w:rFonts w:ascii="Arial Nova Light" w:hAnsi="Arial Nova Light"/>
          </w:rPr>
          <w:t>Просмотреть статью...</w:t>
        </w:r>
      </w:hyperlink>
    </w:p>
    <w:p w:rsidR="00115AB4" w:rsidRPr="009C58F4" w:rsidRDefault="000E5094" w:rsidP="00004D51">
      <w:pPr>
        <w:pStyle w:val="a4"/>
        <w:widowControl w:val="0"/>
        <w:spacing w:before="0" w:beforeAutospacing="0" w:after="0" w:afterAutospacing="0"/>
        <w:jc w:val="both"/>
        <w:rPr>
          <w:rFonts w:ascii="Arial" w:hAnsi="Arial" w:cs="Arial"/>
          <w:b/>
          <w:bCs/>
          <w:color w:val="1F3864" w:themeColor="accent1" w:themeShade="80"/>
          <w:sz w:val="36"/>
          <w:szCs w:val="36"/>
        </w:rPr>
      </w:pPr>
      <w:r w:rsidRPr="009C58F4">
        <w:rPr>
          <w:rFonts w:cstheme="minorHAnsi"/>
          <w:color w:val="323E4F" w:themeColor="text2" w:themeShade="BF"/>
          <w:spacing w:val="10"/>
          <w:sz w:val="24"/>
          <w:szCs w:val="20"/>
        </w:rPr>
        <w:pict w14:anchorId="0D854980">
          <v:rect id="_x0000_i1051" style="width:484.45pt;height:1.2pt" o:hralign="center" o:hrstd="t" o:hr="t" fillcolor="#a0a0a0" stroked="f"/>
        </w:pict>
      </w:r>
    </w:p>
    <w:p w:rsidR="00115AB4" w:rsidRPr="000E147D" w:rsidRDefault="00115AB4" w:rsidP="00C94E3C">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
    <w:p w:rsidR="009C58F4" w:rsidRDefault="009C58F4" w:rsidP="00004D51">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9C58F4">
        <w:rPr>
          <w:rFonts w:ascii="Arial" w:hAnsi="Arial" w:cs="Arial"/>
          <w:b/>
          <w:bCs/>
          <w:color w:val="1F3864" w:themeColor="accent1" w:themeShade="80"/>
          <w:sz w:val="36"/>
          <w:szCs w:val="36"/>
        </w:rPr>
        <w:t xml:space="preserve">На портале госуслуг появится сервис по проведению собраний собственников помещений в </w:t>
      </w:r>
      <w:proofErr w:type="spellStart"/>
      <w:r w:rsidRPr="009C58F4">
        <w:rPr>
          <w:rFonts w:ascii="Arial" w:hAnsi="Arial" w:cs="Arial"/>
          <w:b/>
          <w:bCs/>
          <w:color w:val="1F3864" w:themeColor="accent1" w:themeShade="80"/>
          <w:sz w:val="36"/>
          <w:szCs w:val="36"/>
        </w:rPr>
        <w:t>МКД</w:t>
      </w:r>
    </w:p>
    <w:p w:rsidR="009C58F4" w:rsidRDefault="009C58F4" w:rsidP="00004D51">
      <w:pPr>
        <w:pStyle w:val="a4"/>
        <w:widowControl w:val="0"/>
        <w:spacing w:before="0" w:beforeAutospacing="0" w:after="0" w:afterAutospacing="0"/>
        <w:ind w:firstLine="709"/>
        <w:jc w:val="both"/>
        <w:rPr>
          <w:rFonts w:ascii="Arial" w:hAnsi="Arial" w:cs="Arial"/>
          <w:b/>
          <w:bCs/>
          <w:color w:val="1F3864" w:themeColor="accent1" w:themeShade="80"/>
          <w:sz w:val="36"/>
          <w:szCs w:val="36"/>
          <w:highlight w:val="lightGray"/>
        </w:rPr>
      </w:pPr>
      <w:proofErr w:type="spellEnd"/>
    </w:p>
    <w:p w:rsidR="009C58F4" w:rsidRPr="008D4787" w:rsidRDefault="009C58F4" w:rsidP="008D4787">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r w:rsidRPr="008D4787">
        <w:rPr>
          <w:rFonts w:ascii="Arial Nova Light" w:hAnsi="Arial Nova Light" w:cstheme="minorHAnsi"/>
          <w:color w:val="1F3864" w:themeColor="accent1" w:themeShade="80"/>
          <w:sz w:val="28"/>
          <w:szCs w:val="30"/>
        </w:rPr>
        <w:t>Правительство РФ приняло решение о запуске сервиса на портале госуслуг, который позволит проводить собрания собственников жилья в МКД в электронной форме (</w:t>
      </w:r>
      <w:hyperlink r:id="rId31" w:history="1">
        <w:r w:rsidRPr="008D4787">
          <w:rPr>
            <w:rFonts w:ascii="Arial Nova Light" w:hAnsi="Arial Nova Light" w:cstheme="minorHAnsi"/>
            <w:color w:val="1F3864" w:themeColor="accent1" w:themeShade="80"/>
            <w:sz w:val="28"/>
            <w:szCs w:val="30"/>
          </w:rPr>
          <w:t>постановление Правительства РФ от 16 января 2021 г. № 9</w:t>
        </w:r>
      </w:hyperlink>
      <w:r w:rsidRPr="008D4787">
        <w:rPr>
          <w:rFonts w:ascii="Arial Nova Light" w:hAnsi="Arial Nova Light" w:cstheme="minorHAnsi"/>
          <w:color w:val="1F3864" w:themeColor="accent1" w:themeShade="80"/>
          <w:sz w:val="28"/>
          <w:szCs w:val="30"/>
        </w:rPr>
        <w:t>).</w:t>
      </w:r>
    </w:p>
    <w:p w:rsidR="009C58F4" w:rsidRPr="008D4787" w:rsidRDefault="009C58F4" w:rsidP="008D4787">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r w:rsidRPr="008D4787">
        <w:rPr>
          <w:rFonts w:ascii="Arial Nova Light" w:hAnsi="Arial Nova Light" w:cstheme="minorHAnsi"/>
          <w:color w:val="1F3864" w:themeColor="accent1" w:themeShade="80"/>
          <w:sz w:val="28"/>
          <w:szCs w:val="30"/>
        </w:rPr>
        <w:t>Согласно постановлению для проведения общего собрания собственников помещений в заочной форме с использованием единого портала будет обеспечиваться возможность вынесения вопросов на голосование собственником помещений при подтверждении им в автоматическом режиме информации о праве собственности или лицом, осуществляющим управление МКД.</w:t>
      </w:r>
    </w:p>
    <w:p w:rsidR="009C58F4" w:rsidRDefault="009C58F4" w:rsidP="009C58F4">
      <w:pPr>
        <w:pStyle w:val="a4"/>
        <w:widowControl w:val="0"/>
        <w:spacing w:before="0" w:beforeAutospacing="0" w:after="0" w:afterAutospacing="0"/>
        <w:jc w:val="right"/>
        <w:rPr>
          <w:rStyle w:val="a3"/>
          <w:rFonts w:ascii="Arial Nova Light" w:hAnsi="Arial Nova Light"/>
        </w:rPr>
      </w:pPr>
      <w:hyperlink r:id="rId32" w:history="1">
        <w:r w:rsidRPr="009C58F4">
          <w:rPr>
            <w:rStyle w:val="a3"/>
            <w:rFonts w:ascii="Arial Nova Light" w:hAnsi="Arial Nova Light"/>
          </w:rPr>
          <w:t>Просмотреть статью...</w:t>
        </w:r>
      </w:hyperlink>
    </w:p>
    <w:p w:rsidR="00616DEF" w:rsidRPr="009C58F4" w:rsidRDefault="00616DEF" w:rsidP="009C58F4">
      <w:pPr>
        <w:pStyle w:val="a4"/>
        <w:widowControl w:val="0"/>
        <w:spacing w:before="0" w:beforeAutospacing="0" w:after="0" w:afterAutospacing="0"/>
        <w:jc w:val="right"/>
        <w:rPr>
          <w:rStyle w:val="a3"/>
          <w:rFonts w:ascii="Arial Nova Light" w:hAnsi="Arial Nova Light"/>
        </w:rPr>
      </w:pPr>
      <w:hyperlink r:id="rId33" w:history="1">
        <w:r w:rsidRPr="00616DEF">
          <w:rPr>
            <w:rStyle w:val="a3"/>
            <w:rFonts w:ascii="Arial Nova Light" w:hAnsi="Arial Nova Light"/>
          </w:rPr>
          <w:t>Просмотреть статью...</w:t>
        </w:r>
      </w:hyperlink>
    </w:p>
    <w:sectPr w:rsidR="00616DEF" w:rsidRPr="009C58F4" w:rsidSect="00EE5CE2">
      <w:headerReference w:type="default" r:id="rId34"/>
      <w:pgSz w:w="11906" w:h="16838"/>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094" w:rsidRDefault="000E5094" w:rsidP="00AF3D0A">
      <w:pPr>
        <w:spacing w:after="0" w:line="240" w:lineRule="auto"/>
      </w:pPr>
      <w:r>
        <w:separator/>
      </w:r>
    </w:p>
  </w:endnote>
  <w:endnote w:type="continuationSeparator" w:id="0">
    <w:p w:rsidR="000E5094" w:rsidRDefault="000E5094" w:rsidP="00AF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094" w:rsidRDefault="000E5094" w:rsidP="00AF3D0A">
      <w:pPr>
        <w:spacing w:after="0" w:line="240" w:lineRule="auto"/>
      </w:pPr>
      <w:r>
        <w:separator/>
      </w:r>
    </w:p>
  </w:footnote>
  <w:footnote w:type="continuationSeparator" w:id="0">
    <w:p w:rsidR="000E5094" w:rsidRDefault="000E5094" w:rsidP="00AF3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565494"/>
      <w:docPartObj>
        <w:docPartGallery w:val="Page Numbers (Top of Page)"/>
        <w:docPartUnique/>
      </w:docPartObj>
    </w:sdtPr>
    <w:sdtEndPr>
      <w:rPr>
        <w:rFonts w:ascii="Arial Nova" w:hAnsi="Arial Nova"/>
      </w:rPr>
    </w:sdtEndPr>
    <w:sdtContent>
      <w:p w:rsidR="00237382" w:rsidRPr="00AF3D0A" w:rsidRDefault="00237382">
        <w:pPr>
          <w:pStyle w:val="a9"/>
          <w:jc w:val="center"/>
          <w:rPr>
            <w:rFonts w:ascii="Arial Nova" w:hAnsi="Arial Nova"/>
          </w:rPr>
        </w:pPr>
        <w:r>
          <w:rPr>
            <w:lang w:val="en-US"/>
          </w:rPr>
          <w:t>-</w:t>
        </w:r>
        <w:r w:rsidRPr="00AF3D0A">
          <w:rPr>
            <w:rFonts w:ascii="Arial Nova" w:hAnsi="Arial Nova"/>
          </w:rPr>
          <w:fldChar w:fldCharType="begin"/>
        </w:r>
        <w:r w:rsidRPr="00AF3D0A">
          <w:rPr>
            <w:rFonts w:ascii="Arial Nova" w:hAnsi="Arial Nova"/>
          </w:rPr>
          <w:instrText>PAGE   \* MERGEFORMAT</w:instrText>
        </w:r>
        <w:r w:rsidRPr="00AF3D0A">
          <w:rPr>
            <w:rFonts w:ascii="Arial Nova" w:hAnsi="Arial Nova"/>
          </w:rPr>
          <w:fldChar w:fldCharType="separate"/>
        </w:r>
        <w:r w:rsidRPr="00AF3D0A">
          <w:rPr>
            <w:rFonts w:ascii="Arial Nova" w:hAnsi="Arial Nova"/>
          </w:rPr>
          <w:t>2</w:t>
        </w:r>
        <w:r w:rsidRPr="00AF3D0A">
          <w:rPr>
            <w:rFonts w:ascii="Arial Nova" w:hAnsi="Arial Nova"/>
          </w:rPr>
          <w:fldChar w:fldCharType="end"/>
        </w:r>
        <w:r w:rsidRPr="00AF3D0A">
          <w:rPr>
            <w:lang w:val="en-US"/>
          </w:rPr>
          <w:t xml:space="preserve"> </w:t>
        </w:r>
        <w:r>
          <w:rPr>
            <w:lang w:val="en-US"/>
          </w:rPr>
          <w:t>-</w:t>
        </w:r>
      </w:p>
    </w:sdtContent>
  </w:sdt>
  <w:p w:rsidR="00237382" w:rsidRDefault="0023738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737"/>
    <w:multiLevelType w:val="hybridMultilevel"/>
    <w:tmpl w:val="CA48ADA6"/>
    <w:lvl w:ilvl="0" w:tplc="40185728">
      <w:start w:val="1"/>
      <w:numFmt w:val="decimal"/>
      <w:lvlText w:val="%1."/>
      <w:lvlJc w:val="left"/>
      <w:pPr>
        <w:ind w:left="786" w:hanging="360"/>
      </w:pPr>
      <w:rPr>
        <w:rFonts w:ascii="Arial" w:hAnsi="Arial" w:cs="Arial" w:hint="default"/>
        <w:b w:val="0"/>
        <w:bCs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552316"/>
    <w:multiLevelType w:val="multilevel"/>
    <w:tmpl w:val="6A408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96326"/>
    <w:multiLevelType w:val="multilevel"/>
    <w:tmpl w:val="0654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5361A"/>
    <w:multiLevelType w:val="hybridMultilevel"/>
    <w:tmpl w:val="4D262646"/>
    <w:lvl w:ilvl="0" w:tplc="A2BECC80">
      <w:start w:val="1"/>
      <w:numFmt w:val="decimal"/>
      <w:lvlText w:val="%1."/>
      <w:lvlJc w:val="left"/>
      <w:pPr>
        <w:ind w:left="4472" w:hanging="360"/>
      </w:pPr>
      <w:rPr>
        <w:rFonts w:ascii="Arial Nova" w:hAnsi="Arial Nova" w:hint="default"/>
        <w:b/>
        <w:bCs/>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E16013"/>
    <w:multiLevelType w:val="multilevel"/>
    <w:tmpl w:val="13C8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F7B32"/>
    <w:multiLevelType w:val="multilevel"/>
    <w:tmpl w:val="1908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325A9"/>
    <w:multiLevelType w:val="multilevel"/>
    <w:tmpl w:val="00AE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22B45"/>
    <w:multiLevelType w:val="multilevel"/>
    <w:tmpl w:val="50D4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B1277F"/>
    <w:multiLevelType w:val="hybridMultilevel"/>
    <w:tmpl w:val="CD98D8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A82493"/>
    <w:multiLevelType w:val="multilevel"/>
    <w:tmpl w:val="C664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26055"/>
    <w:multiLevelType w:val="hybridMultilevel"/>
    <w:tmpl w:val="0346EB7E"/>
    <w:lvl w:ilvl="0" w:tplc="5A8889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05E3598"/>
    <w:multiLevelType w:val="hybridMultilevel"/>
    <w:tmpl w:val="2C8667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246A11"/>
    <w:multiLevelType w:val="multilevel"/>
    <w:tmpl w:val="CC38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F41D8A"/>
    <w:multiLevelType w:val="multilevel"/>
    <w:tmpl w:val="F4EC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A8340C"/>
    <w:multiLevelType w:val="multilevel"/>
    <w:tmpl w:val="CD06F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3B4F20"/>
    <w:multiLevelType w:val="hybridMultilevel"/>
    <w:tmpl w:val="9E9E80B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99F4522"/>
    <w:multiLevelType w:val="hybridMultilevel"/>
    <w:tmpl w:val="F3468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940B48"/>
    <w:multiLevelType w:val="multilevel"/>
    <w:tmpl w:val="114A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8"/>
  </w:num>
  <w:num w:numId="4">
    <w:abstractNumId w:val="11"/>
  </w:num>
  <w:num w:numId="5">
    <w:abstractNumId w:val="10"/>
  </w:num>
  <w:num w:numId="6">
    <w:abstractNumId w:val="3"/>
  </w:num>
  <w:num w:numId="7">
    <w:abstractNumId w:val="17"/>
  </w:num>
  <w:num w:numId="8">
    <w:abstractNumId w:val="2"/>
  </w:num>
  <w:num w:numId="9">
    <w:abstractNumId w:val="15"/>
  </w:num>
  <w:num w:numId="10">
    <w:abstractNumId w:val="14"/>
  </w:num>
  <w:num w:numId="11">
    <w:abstractNumId w:val="16"/>
  </w:num>
  <w:num w:numId="12">
    <w:abstractNumId w:val="4"/>
  </w:num>
  <w:num w:numId="13">
    <w:abstractNumId w:val="5"/>
  </w:num>
  <w:num w:numId="14">
    <w:abstractNumId w:val="6"/>
  </w:num>
  <w:num w:numId="15">
    <w:abstractNumId w:val="1"/>
  </w:num>
  <w:num w:numId="16">
    <w:abstractNumId w:val="9"/>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6D"/>
    <w:rsid w:val="00004D51"/>
    <w:rsid w:val="00005A2D"/>
    <w:rsid w:val="00007FF6"/>
    <w:rsid w:val="00010BF9"/>
    <w:rsid w:val="00013F39"/>
    <w:rsid w:val="00015D9A"/>
    <w:rsid w:val="00016AF0"/>
    <w:rsid w:val="000225D0"/>
    <w:rsid w:val="00023EBF"/>
    <w:rsid w:val="0003063D"/>
    <w:rsid w:val="0003352A"/>
    <w:rsid w:val="00033D7D"/>
    <w:rsid w:val="000405D3"/>
    <w:rsid w:val="0004304A"/>
    <w:rsid w:val="0004442B"/>
    <w:rsid w:val="00047AB7"/>
    <w:rsid w:val="00055A26"/>
    <w:rsid w:val="000648DB"/>
    <w:rsid w:val="00067502"/>
    <w:rsid w:val="0006792C"/>
    <w:rsid w:val="00070145"/>
    <w:rsid w:val="0007090C"/>
    <w:rsid w:val="00082475"/>
    <w:rsid w:val="0008328E"/>
    <w:rsid w:val="00090E73"/>
    <w:rsid w:val="00092E42"/>
    <w:rsid w:val="0009381E"/>
    <w:rsid w:val="000954FF"/>
    <w:rsid w:val="00096D0C"/>
    <w:rsid w:val="000972C2"/>
    <w:rsid w:val="000A0479"/>
    <w:rsid w:val="000A2C78"/>
    <w:rsid w:val="000A4E58"/>
    <w:rsid w:val="000A630B"/>
    <w:rsid w:val="000A6441"/>
    <w:rsid w:val="000A7814"/>
    <w:rsid w:val="000B401D"/>
    <w:rsid w:val="000B6867"/>
    <w:rsid w:val="000B6942"/>
    <w:rsid w:val="000C0B4E"/>
    <w:rsid w:val="000C3319"/>
    <w:rsid w:val="000C4774"/>
    <w:rsid w:val="000C56AF"/>
    <w:rsid w:val="000C674B"/>
    <w:rsid w:val="000E147D"/>
    <w:rsid w:val="000E5094"/>
    <w:rsid w:val="000F144D"/>
    <w:rsid w:val="000F16CB"/>
    <w:rsid w:val="000F5ABF"/>
    <w:rsid w:val="000F799D"/>
    <w:rsid w:val="001006C2"/>
    <w:rsid w:val="001017EB"/>
    <w:rsid w:val="0010380A"/>
    <w:rsid w:val="0010644F"/>
    <w:rsid w:val="00106A81"/>
    <w:rsid w:val="001108C4"/>
    <w:rsid w:val="00112712"/>
    <w:rsid w:val="001140C9"/>
    <w:rsid w:val="00115AB4"/>
    <w:rsid w:val="00124D30"/>
    <w:rsid w:val="001276E9"/>
    <w:rsid w:val="001277F5"/>
    <w:rsid w:val="00130436"/>
    <w:rsid w:val="0013065B"/>
    <w:rsid w:val="00134C87"/>
    <w:rsid w:val="00136FD4"/>
    <w:rsid w:val="00140B8C"/>
    <w:rsid w:val="001422DC"/>
    <w:rsid w:val="001433B0"/>
    <w:rsid w:val="001453A7"/>
    <w:rsid w:val="00151AF0"/>
    <w:rsid w:val="0015576C"/>
    <w:rsid w:val="00157C20"/>
    <w:rsid w:val="00164ACB"/>
    <w:rsid w:val="00164C57"/>
    <w:rsid w:val="001656DC"/>
    <w:rsid w:val="00166614"/>
    <w:rsid w:val="001744F9"/>
    <w:rsid w:val="00174A8C"/>
    <w:rsid w:val="00176E40"/>
    <w:rsid w:val="00176FE1"/>
    <w:rsid w:val="00180659"/>
    <w:rsid w:val="001833BD"/>
    <w:rsid w:val="0018592D"/>
    <w:rsid w:val="00192620"/>
    <w:rsid w:val="00194CDC"/>
    <w:rsid w:val="0019656A"/>
    <w:rsid w:val="00196E25"/>
    <w:rsid w:val="00197DB4"/>
    <w:rsid w:val="001A4205"/>
    <w:rsid w:val="001A557B"/>
    <w:rsid w:val="001A5987"/>
    <w:rsid w:val="001A6857"/>
    <w:rsid w:val="001A72B9"/>
    <w:rsid w:val="001B2EAF"/>
    <w:rsid w:val="001C244D"/>
    <w:rsid w:val="001C703C"/>
    <w:rsid w:val="001D20D0"/>
    <w:rsid w:val="001D37A2"/>
    <w:rsid w:val="001E0CB6"/>
    <w:rsid w:val="001E2D34"/>
    <w:rsid w:val="001E3345"/>
    <w:rsid w:val="001F0152"/>
    <w:rsid w:val="001F5A8C"/>
    <w:rsid w:val="0020003F"/>
    <w:rsid w:val="00201537"/>
    <w:rsid w:val="002051D2"/>
    <w:rsid w:val="00211FBB"/>
    <w:rsid w:val="0021278D"/>
    <w:rsid w:val="0022049B"/>
    <w:rsid w:val="00220706"/>
    <w:rsid w:val="0022677E"/>
    <w:rsid w:val="00232C0C"/>
    <w:rsid w:val="00237382"/>
    <w:rsid w:val="0023769B"/>
    <w:rsid w:val="00237F10"/>
    <w:rsid w:val="00244A1E"/>
    <w:rsid w:val="00251872"/>
    <w:rsid w:val="00255291"/>
    <w:rsid w:val="0025690F"/>
    <w:rsid w:val="00260C85"/>
    <w:rsid w:val="0026461D"/>
    <w:rsid w:val="00267B27"/>
    <w:rsid w:val="00270461"/>
    <w:rsid w:val="00270D5D"/>
    <w:rsid w:val="002740A4"/>
    <w:rsid w:val="00282FF7"/>
    <w:rsid w:val="002848B0"/>
    <w:rsid w:val="002876A8"/>
    <w:rsid w:val="00292AC1"/>
    <w:rsid w:val="00294CDC"/>
    <w:rsid w:val="00295CD0"/>
    <w:rsid w:val="00295CF9"/>
    <w:rsid w:val="002968CD"/>
    <w:rsid w:val="0029718E"/>
    <w:rsid w:val="002A0E52"/>
    <w:rsid w:val="002A15AD"/>
    <w:rsid w:val="002A4237"/>
    <w:rsid w:val="002B1908"/>
    <w:rsid w:val="002B6FDD"/>
    <w:rsid w:val="002C14B1"/>
    <w:rsid w:val="002C29A5"/>
    <w:rsid w:val="002C321D"/>
    <w:rsid w:val="002C4DC9"/>
    <w:rsid w:val="002C5155"/>
    <w:rsid w:val="002C6FAF"/>
    <w:rsid w:val="002D2F71"/>
    <w:rsid w:val="002D3A66"/>
    <w:rsid w:val="002D3A6B"/>
    <w:rsid w:val="002E3E7F"/>
    <w:rsid w:val="002E52BD"/>
    <w:rsid w:val="002E5BB9"/>
    <w:rsid w:val="002E646E"/>
    <w:rsid w:val="002F12C4"/>
    <w:rsid w:val="002F2845"/>
    <w:rsid w:val="002F2E25"/>
    <w:rsid w:val="00300936"/>
    <w:rsid w:val="00307778"/>
    <w:rsid w:val="00312670"/>
    <w:rsid w:val="00315285"/>
    <w:rsid w:val="00316E21"/>
    <w:rsid w:val="0031718D"/>
    <w:rsid w:val="00320A0E"/>
    <w:rsid w:val="00321C30"/>
    <w:rsid w:val="00321EA0"/>
    <w:rsid w:val="00326013"/>
    <w:rsid w:val="00326108"/>
    <w:rsid w:val="003275EC"/>
    <w:rsid w:val="00334EA0"/>
    <w:rsid w:val="00335DD3"/>
    <w:rsid w:val="00343539"/>
    <w:rsid w:val="0035386D"/>
    <w:rsid w:val="0036431F"/>
    <w:rsid w:val="0036498C"/>
    <w:rsid w:val="003657C9"/>
    <w:rsid w:val="00370C74"/>
    <w:rsid w:val="0037639F"/>
    <w:rsid w:val="00386ED0"/>
    <w:rsid w:val="003A0BFD"/>
    <w:rsid w:val="003A2499"/>
    <w:rsid w:val="003A263D"/>
    <w:rsid w:val="003A3690"/>
    <w:rsid w:val="003A7196"/>
    <w:rsid w:val="003B1868"/>
    <w:rsid w:val="003B2456"/>
    <w:rsid w:val="003B3771"/>
    <w:rsid w:val="003B395B"/>
    <w:rsid w:val="003B6616"/>
    <w:rsid w:val="003B6714"/>
    <w:rsid w:val="003B7E91"/>
    <w:rsid w:val="003C06B6"/>
    <w:rsid w:val="003C3E65"/>
    <w:rsid w:val="003C4379"/>
    <w:rsid w:val="003D0275"/>
    <w:rsid w:val="003D6207"/>
    <w:rsid w:val="003E1F01"/>
    <w:rsid w:val="003E299E"/>
    <w:rsid w:val="003E3C08"/>
    <w:rsid w:val="003E508B"/>
    <w:rsid w:val="003E5748"/>
    <w:rsid w:val="003F02B4"/>
    <w:rsid w:val="00401336"/>
    <w:rsid w:val="00402588"/>
    <w:rsid w:val="00404BEF"/>
    <w:rsid w:val="004057A2"/>
    <w:rsid w:val="004062F8"/>
    <w:rsid w:val="00412643"/>
    <w:rsid w:val="00426E51"/>
    <w:rsid w:val="004278C6"/>
    <w:rsid w:val="004321C9"/>
    <w:rsid w:val="00433455"/>
    <w:rsid w:val="004466BD"/>
    <w:rsid w:val="00450353"/>
    <w:rsid w:val="004512DB"/>
    <w:rsid w:val="0045149B"/>
    <w:rsid w:val="00457CEF"/>
    <w:rsid w:val="0046017D"/>
    <w:rsid w:val="004659FB"/>
    <w:rsid w:val="00472598"/>
    <w:rsid w:val="00473EA7"/>
    <w:rsid w:val="00476E55"/>
    <w:rsid w:val="00476F1A"/>
    <w:rsid w:val="004824ED"/>
    <w:rsid w:val="00485FFE"/>
    <w:rsid w:val="00487DF8"/>
    <w:rsid w:val="00490661"/>
    <w:rsid w:val="00491F8B"/>
    <w:rsid w:val="00492411"/>
    <w:rsid w:val="00492BC2"/>
    <w:rsid w:val="004936A5"/>
    <w:rsid w:val="0049510D"/>
    <w:rsid w:val="00497CCB"/>
    <w:rsid w:val="004A0DB3"/>
    <w:rsid w:val="004A0E9E"/>
    <w:rsid w:val="004A1403"/>
    <w:rsid w:val="004A504E"/>
    <w:rsid w:val="004B034D"/>
    <w:rsid w:val="004B3A4E"/>
    <w:rsid w:val="004B3AB6"/>
    <w:rsid w:val="004B7087"/>
    <w:rsid w:val="004B77E7"/>
    <w:rsid w:val="004C36CE"/>
    <w:rsid w:val="004D1617"/>
    <w:rsid w:val="004D4E31"/>
    <w:rsid w:val="004E18D3"/>
    <w:rsid w:val="004E284A"/>
    <w:rsid w:val="004F0629"/>
    <w:rsid w:val="004F19B4"/>
    <w:rsid w:val="004F639D"/>
    <w:rsid w:val="004F77B6"/>
    <w:rsid w:val="00504201"/>
    <w:rsid w:val="005051F5"/>
    <w:rsid w:val="005078DF"/>
    <w:rsid w:val="00510A9F"/>
    <w:rsid w:val="00513BFD"/>
    <w:rsid w:val="0051675D"/>
    <w:rsid w:val="00525530"/>
    <w:rsid w:val="00525921"/>
    <w:rsid w:val="00531BCB"/>
    <w:rsid w:val="005329E8"/>
    <w:rsid w:val="00533989"/>
    <w:rsid w:val="00544A7C"/>
    <w:rsid w:val="005453BC"/>
    <w:rsid w:val="005479E5"/>
    <w:rsid w:val="0055081D"/>
    <w:rsid w:val="00552741"/>
    <w:rsid w:val="00554EA2"/>
    <w:rsid w:val="0056399A"/>
    <w:rsid w:val="00570006"/>
    <w:rsid w:val="00570085"/>
    <w:rsid w:val="005722A8"/>
    <w:rsid w:val="00572610"/>
    <w:rsid w:val="00575E0D"/>
    <w:rsid w:val="00583827"/>
    <w:rsid w:val="005838D5"/>
    <w:rsid w:val="005902AA"/>
    <w:rsid w:val="00590BC8"/>
    <w:rsid w:val="005920D1"/>
    <w:rsid w:val="00592616"/>
    <w:rsid w:val="00592741"/>
    <w:rsid w:val="00594B5F"/>
    <w:rsid w:val="00595CA5"/>
    <w:rsid w:val="005A6C01"/>
    <w:rsid w:val="005A6EE2"/>
    <w:rsid w:val="005A7ED2"/>
    <w:rsid w:val="005B162B"/>
    <w:rsid w:val="005B2C11"/>
    <w:rsid w:val="005C1E13"/>
    <w:rsid w:val="005C21C5"/>
    <w:rsid w:val="005C4BE1"/>
    <w:rsid w:val="005C7173"/>
    <w:rsid w:val="005D3B6E"/>
    <w:rsid w:val="005D4B29"/>
    <w:rsid w:val="005D5224"/>
    <w:rsid w:val="005E016F"/>
    <w:rsid w:val="005E14B3"/>
    <w:rsid w:val="005E32E7"/>
    <w:rsid w:val="005E53F0"/>
    <w:rsid w:val="005F1BC3"/>
    <w:rsid w:val="005F2D2B"/>
    <w:rsid w:val="006068F4"/>
    <w:rsid w:val="00607864"/>
    <w:rsid w:val="00611346"/>
    <w:rsid w:val="00611427"/>
    <w:rsid w:val="00611F90"/>
    <w:rsid w:val="006162FF"/>
    <w:rsid w:val="00616DEF"/>
    <w:rsid w:val="0061706C"/>
    <w:rsid w:val="00620DA9"/>
    <w:rsid w:val="006239DE"/>
    <w:rsid w:val="00630D5A"/>
    <w:rsid w:val="006315B5"/>
    <w:rsid w:val="00640940"/>
    <w:rsid w:val="00646347"/>
    <w:rsid w:val="00646B06"/>
    <w:rsid w:val="0065200E"/>
    <w:rsid w:val="00655247"/>
    <w:rsid w:val="00656057"/>
    <w:rsid w:val="0066544D"/>
    <w:rsid w:val="00665E97"/>
    <w:rsid w:val="00666222"/>
    <w:rsid w:val="00667040"/>
    <w:rsid w:val="00667F21"/>
    <w:rsid w:val="00672E99"/>
    <w:rsid w:val="006750BD"/>
    <w:rsid w:val="00680632"/>
    <w:rsid w:val="00685369"/>
    <w:rsid w:val="00691374"/>
    <w:rsid w:val="00695387"/>
    <w:rsid w:val="0069786D"/>
    <w:rsid w:val="006A424B"/>
    <w:rsid w:val="006A4A1C"/>
    <w:rsid w:val="006B0383"/>
    <w:rsid w:val="006B1FC8"/>
    <w:rsid w:val="006B2781"/>
    <w:rsid w:val="006B43E3"/>
    <w:rsid w:val="006B5108"/>
    <w:rsid w:val="006B6383"/>
    <w:rsid w:val="006B6B12"/>
    <w:rsid w:val="006C20CA"/>
    <w:rsid w:val="006D06EB"/>
    <w:rsid w:val="006D0903"/>
    <w:rsid w:val="006D0ED7"/>
    <w:rsid w:val="006D1A9A"/>
    <w:rsid w:val="006E381A"/>
    <w:rsid w:val="006E4FE1"/>
    <w:rsid w:val="006E618E"/>
    <w:rsid w:val="006F4585"/>
    <w:rsid w:val="0070132A"/>
    <w:rsid w:val="00701598"/>
    <w:rsid w:val="007015FC"/>
    <w:rsid w:val="00703A87"/>
    <w:rsid w:val="007053DB"/>
    <w:rsid w:val="00706FD4"/>
    <w:rsid w:val="00707DA2"/>
    <w:rsid w:val="00712032"/>
    <w:rsid w:val="007122E7"/>
    <w:rsid w:val="00712868"/>
    <w:rsid w:val="00714ED6"/>
    <w:rsid w:val="00717AD0"/>
    <w:rsid w:val="00717CB4"/>
    <w:rsid w:val="00720521"/>
    <w:rsid w:val="00721720"/>
    <w:rsid w:val="0072306A"/>
    <w:rsid w:val="00723E1A"/>
    <w:rsid w:val="00730890"/>
    <w:rsid w:val="0073173F"/>
    <w:rsid w:val="007360DD"/>
    <w:rsid w:val="007445A7"/>
    <w:rsid w:val="0074487A"/>
    <w:rsid w:val="0074545F"/>
    <w:rsid w:val="00753C19"/>
    <w:rsid w:val="00755D6B"/>
    <w:rsid w:val="007613F3"/>
    <w:rsid w:val="007620C6"/>
    <w:rsid w:val="00765ABF"/>
    <w:rsid w:val="007804B3"/>
    <w:rsid w:val="0078253B"/>
    <w:rsid w:val="00782B7C"/>
    <w:rsid w:val="00784629"/>
    <w:rsid w:val="00784D88"/>
    <w:rsid w:val="00786CDB"/>
    <w:rsid w:val="00795FDF"/>
    <w:rsid w:val="007A14D0"/>
    <w:rsid w:val="007A44F9"/>
    <w:rsid w:val="007A47D9"/>
    <w:rsid w:val="007A5575"/>
    <w:rsid w:val="007B0662"/>
    <w:rsid w:val="007B37EE"/>
    <w:rsid w:val="007B6746"/>
    <w:rsid w:val="007B6E24"/>
    <w:rsid w:val="007B7786"/>
    <w:rsid w:val="007C0EE6"/>
    <w:rsid w:val="007C2522"/>
    <w:rsid w:val="007C4A8A"/>
    <w:rsid w:val="007D5C32"/>
    <w:rsid w:val="007E1CC7"/>
    <w:rsid w:val="007E5B4F"/>
    <w:rsid w:val="007F02CD"/>
    <w:rsid w:val="007F5E79"/>
    <w:rsid w:val="007F67A0"/>
    <w:rsid w:val="007F697A"/>
    <w:rsid w:val="008009B2"/>
    <w:rsid w:val="008028A6"/>
    <w:rsid w:val="008038C2"/>
    <w:rsid w:val="00804060"/>
    <w:rsid w:val="00807D3E"/>
    <w:rsid w:val="00810494"/>
    <w:rsid w:val="00810D8E"/>
    <w:rsid w:val="0081645D"/>
    <w:rsid w:val="00817301"/>
    <w:rsid w:val="00817B65"/>
    <w:rsid w:val="008229D4"/>
    <w:rsid w:val="0083029F"/>
    <w:rsid w:val="008404AD"/>
    <w:rsid w:val="00844339"/>
    <w:rsid w:val="0084460E"/>
    <w:rsid w:val="00852EA5"/>
    <w:rsid w:val="008533B6"/>
    <w:rsid w:val="00855A90"/>
    <w:rsid w:val="0086385F"/>
    <w:rsid w:val="008707F3"/>
    <w:rsid w:val="00871B1E"/>
    <w:rsid w:val="00872149"/>
    <w:rsid w:val="00872E3B"/>
    <w:rsid w:val="00886C05"/>
    <w:rsid w:val="008921CC"/>
    <w:rsid w:val="00897319"/>
    <w:rsid w:val="008A4F7D"/>
    <w:rsid w:val="008A51A4"/>
    <w:rsid w:val="008B0895"/>
    <w:rsid w:val="008B4CFC"/>
    <w:rsid w:val="008B6D22"/>
    <w:rsid w:val="008B7A75"/>
    <w:rsid w:val="008C3534"/>
    <w:rsid w:val="008D3ECF"/>
    <w:rsid w:val="008D4186"/>
    <w:rsid w:val="008D4787"/>
    <w:rsid w:val="008D4B5C"/>
    <w:rsid w:val="008D717C"/>
    <w:rsid w:val="008D73C7"/>
    <w:rsid w:val="008D7417"/>
    <w:rsid w:val="008E0DE2"/>
    <w:rsid w:val="008E7063"/>
    <w:rsid w:val="008F1CB0"/>
    <w:rsid w:val="008F4A79"/>
    <w:rsid w:val="008F76A8"/>
    <w:rsid w:val="00901D22"/>
    <w:rsid w:val="00907792"/>
    <w:rsid w:val="00917D29"/>
    <w:rsid w:val="00920228"/>
    <w:rsid w:val="009210E0"/>
    <w:rsid w:val="00923431"/>
    <w:rsid w:val="00923F8B"/>
    <w:rsid w:val="0092754A"/>
    <w:rsid w:val="0092777D"/>
    <w:rsid w:val="00931216"/>
    <w:rsid w:val="00933D81"/>
    <w:rsid w:val="00934ECC"/>
    <w:rsid w:val="00935228"/>
    <w:rsid w:val="009354CD"/>
    <w:rsid w:val="00940A2C"/>
    <w:rsid w:val="00940A3D"/>
    <w:rsid w:val="00951721"/>
    <w:rsid w:val="009524F1"/>
    <w:rsid w:val="00954083"/>
    <w:rsid w:val="00954841"/>
    <w:rsid w:val="00956162"/>
    <w:rsid w:val="00960D78"/>
    <w:rsid w:val="00962CC3"/>
    <w:rsid w:val="00965B58"/>
    <w:rsid w:val="00973C3F"/>
    <w:rsid w:val="00973D1D"/>
    <w:rsid w:val="009755D8"/>
    <w:rsid w:val="00981CA2"/>
    <w:rsid w:val="009923FB"/>
    <w:rsid w:val="0099368A"/>
    <w:rsid w:val="00994A2B"/>
    <w:rsid w:val="00995F27"/>
    <w:rsid w:val="009A2846"/>
    <w:rsid w:val="009A2EB5"/>
    <w:rsid w:val="009A408A"/>
    <w:rsid w:val="009A5311"/>
    <w:rsid w:val="009A5DEC"/>
    <w:rsid w:val="009A7A57"/>
    <w:rsid w:val="009B107E"/>
    <w:rsid w:val="009B4AF3"/>
    <w:rsid w:val="009B51A7"/>
    <w:rsid w:val="009C2016"/>
    <w:rsid w:val="009C21A3"/>
    <w:rsid w:val="009C4F15"/>
    <w:rsid w:val="009C58F4"/>
    <w:rsid w:val="009D1FCC"/>
    <w:rsid w:val="009D3F57"/>
    <w:rsid w:val="009D40B4"/>
    <w:rsid w:val="009D4317"/>
    <w:rsid w:val="009E16C2"/>
    <w:rsid w:val="009E701D"/>
    <w:rsid w:val="009F242C"/>
    <w:rsid w:val="009F24A2"/>
    <w:rsid w:val="00A0316F"/>
    <w:rsid w:val="00A0461B"/>
    <w:rsid w:val="00A068F0"/>
    <w:rsid w:val="00A07C0E"/>
    <w:rsid w:val="00A10C2E"/>
    <w:rsid w:val="00A123B8"/>
    <w:rsid w:val="00A143BE"/>
    <w:rsid w:val="00A178EF"/>
    <w:rsid w:val="00A22031"/>
    <w:rsid w:val="00A22200"/>
    <w:rsid w:val="00A377F6"/>
    <w:rsid w:val="00A4643E"/>
    <w:rsid w:val="00A47B17"/>
    <w:rsid w:val="00A47DBE"/>
    <w:rsid w:val="00A51C9F"/>
    <w:rsid w:val="00A5406A"/>
    <w:rsid w:val="00A54F88"/>
    <w:rsid w:val="00A5566D"/>
    <w:rsid w:val="00A75AAB"/>
    <w:rsid w:val="00A76AB4"/>
    <w:rsid w:val="00A77631"/>
    <w:rsid w:val="00A77FAF"/>
    <w:rsid w:val="00A8013C"/>
    <w:rsid w:val="00A809E0"/>
    <w:rsid w:val="00A81881"/>
    <w:rsid w:val="00A81A67"/>
    <w:rsid w:val="00A83192"/>
    <w:rsid w:val="00A87AE2"/>
    <w:rsid w:val="00A96CBD"/>
    <w:rsid w:val="00AA2852"/>
    <w:rsid w:val="00AA32D1"/>
    <w:rsid w:val="00AA666B"/>
    <w:rsid w:val="00AA6B42"/>
    <w:rsid w:val="00AA77D5"/>
    <w:rsid w:val="00AB1E49"/>
    <w:rsid w:val="00AB587D"/>
    <w:rsid w:val="00AB7D35"/>
    <w:rsid w:val="00AC2D71"/>
    <w:rsid w:val="00AC354C"/>
    <w:rsid w:val="00AC7D5D"/>
    <w:rsid w:val="00AD0CB6"/>
    <w:rsid w:val="00AD1342"/>
    <w:rsid w:val="00AD521B"/>
    <w:rsid w:val="00AD7D55"/>
    <w:rsid w:val="00AE0236"/>
    <w:rsid w:val="00AE19A3"/>
    <w:rsid w:val="00AE2A62"/>
    <w:rsid w:val="00AE3FDB"/>
    <w:rsid w:val="00AE4C6C"/>
    <w:rsid w:val="00AE5779"/>
    <w:rsid w:val="00AE7251"/>
    <w:rsid w:val="00AF3813"/>
    <w:rsid w:val="00AF3D0A"/>
    <w:rsid w:val="00AF3D2F"/>
    <w:rsid w:val="00AF470E"/>
    <w:rsid w:val="00AF748F"/>
    <w:rsid w:val="00B008E1"/>
    <w:rsid w:val="00B00D3E"/>
    <w:rsid w:val="00B0353C"/>
    <w:rsid w:val="00B07496"/>
    <w:rsid w:val="00B1026D"/>
    <w:rsid w:val="00B123AB"/>
    <w:rsid w:val="00B123B0"/>
    <w:rsid w:val="00B130C7"/>
    <w:rsid w:val="00B173FA"/>
    <w:rsid w:val="00B20D65"/>
    <w:rsid w:val="00B24982"/>
    <w:rsid w:val="00B24B91"/>
    <w:rsid w:val="00B30ACB"/>
    <w:rsid w:val="00B334DF"/>
    <w:rsid w:val="00B40210"/>
    <w:rsid w:val="00B47445"/>
    <w:rsid w:val="00B502DE"/>
    <w:rsid w:val="00B51621"/>
    <w:rsid w:val="00B5322A"/>
    <w:rsid w:val="00B56533"/>
    <w:rsid w:val="00B57BEA"/>
    <w:rsid w:val="00B64A41"/>
    <w:rsid w:val="00B701B1"/>
    <w:rsid w:val="00B71802"/>
    <w:rsid w:val="00B73BEA"/>
    <w:rsid w:val="00B74832"/>
    <w:rsid w:val="00B75975"/>
    <w:rsid w:val="00B76203"/>
    <w:rsid w:val="00B779C9"/>
    <w:rsid w:val="00B847A6"/>
    <w:rsid w:val="00B934AE"/>
    <w:rsid w:val="00B93FD8"/>
    <w:rsid w:val="00B958C4"/>
    <w:rsid w:val="00BA1435"/>
    <w:rsid w:val="00BA3D3A"/>
    <w:rsid w:val="00BA4E67"/>
    <w:rsid w:val="00BB3964"/>
    <w:rsid w:val="00BB5F91"/>
    <w:rsid w:val="00BC03D0"/>
    <w:rsid w:val="00BC0C38"/>
    <w:rsid w:val="00BD3986"/>
    <w:rsid w:val="00BD73DF"/>
    <w:rsid w:val="00BE34F4"/>
    <w:rsid w:val="00BE3618"/>
    <w:rsid w:val="00BE69BE"/>
    <w:rsid w:val="00BF2289"/>
    <w:rsid w:val="00BF73B8"/>
    <w:rsid w:val="00C031E3"/>
    <w:rsid w:val="00C0450F"/>
    <w:rsid w:val="00C056F6"/>
    <w:rsid w:val="00C05AD2"/>
    <w:rsid w:val="00C0714F"/>
    <w:rsid w:val="00C14D34"/>
    <w:rsid w:val="00C16C8E"/>
    <w:rsid w:val="00C303C3"/>
    <w:rsid w:val="00C3280B"/>
    <w:rsid w:val="00C36990"/>
    <w:rsid w:val="00C37C17"/>
    <w:rsid w:val="00C44905"/>
    <w:rsid w:val="00C5314D"/>
    <w:rsid w:val="00C57AC3"/>
    <w:rsid w:val="00C6168A"/>
    <w:rsid w:val="00C67ECE"/>
    <w:rsid w:val="00C726C5"/>
    <w:rsid w:val="00C73135"/>
    <w:rsid w:val="00C80A63"/>
    <w:rsid w:val="00C85C18"/>
    <w:rsid w:val="00C86392"/>
    <w:rsid w:val="00C94E3C"/>
    <w:rsid w:val="00C95132"/>
    <w:rsid w:val="00C95367"/>
    <w:rsid w:val="00C97C24"/>
    <w:rsid w:val="00CA1250"/>
    <w:rsid w:val="00CA15FE"/>
    <w:rsid w:val="00CA2BE9"/>
    <w:rsid w:val="00CA35B3"/>
    <w:rsid w:val="00CA6D3B"/>
    <w:rsid w:val="00CB2E07"/>
    <w:rsid w:val="00CB3E4F"/>
    <w:rsid w:val="00CB4832"/>
    <w:rsid w:val="00CB59B0"/>
    <w:rsid w:val="00CC176E"/>
    <w:rsid w:val="00CC1B2C"/>
    <w:rsid w:val="00CC5629"/>
    <w:rsid w:val="00CC586A"/>
    <w:rsid w:val="00CC631E"/>
    <w:rsid w:val="00CC66F9"/>
    <w:rsid w:val="00CD5ECE"/>
    <w:rsid w:val="00CD6614"/>
    <w:rsid w:val="00CD76EC"/>
    <w:rsid w:val="00CE3B58"/>
    <w:rsid w:val="00CF174D"/>
    <w:rsid w:val="00CF1EFD"/>
    <w:rsid w:val="00CF3660"/>
    <w:rsid w:val="00CF56CE"/>
    <w:rsid w:val="00CF5A29"/>
    <w:rsid w:val="00D00385"/>
    <w:rsid w:val="00D0695D"/>
    <w:rsid w:val="00D06A99"/>
    <w:rsid w:val="00D103E9"/>
    <w:rsid w:val="00D14CE7"/>
    <w:rsid w:val="00D14E7A"/>
    <w:rsid w:val="00D15167"/>
    <w:rsid w:val="00D167E2"/>
    <w:rsid w:val="00D17182"/>
    <w:rsid w:val="00D1765F"/>
    <w:rsid w:val="00D17900"/>
    <w:rsid w:val="00D20E93"/>
    <w:rsid w:val="00D24EF4"/>
    <w:rsid w:val="00D25848"/>
    <w:rsid w:val="00D25E59"/>
    <w:rsid w:val="00D273E7"/>
    <w:rsid w:val="00D334F6"/>
    <w:rsid w:val="00D33693"/>
    <w:rsid w:val="00D35F78"/>
    <w:rsid w:val="00D41750"/>
    <w:rsid w:val="00D442BC"/>
    <w:rsid w:val="00D4436F"/>
    <w:rsid w:val="00D4564C"/>
    <w:rsid w:val="00D51B96"/>
    <w:rsid w:val="00D66CD4"/>
    <w:rsid w:val="00D67C37"/>
    <w:rsid w:val="00D72428"/>
    <w:rsid w:val="00D73433"/>
    <w:rsid w:val="00D8271F"/>
    <w:rsid w:val="00D82927"/>
    <w:rsid w:val="00D8295C"/>
    <w:rsid w:val="00D8401A"/>
    <w:rsid w:val="00D87401"/>
    <w:rsid w:val="00D87AB2"/>
    <w:rsid w:val="00DA2F6D"/>
    <w:rsid w:val="00DA541D"/>
    <w:rsid w:val="00DB07D3"/>
    <w:rsid w:val="00DB28F8"/>
    <w:rsid w:val="00DB4D8B"/>
    <w:rsid w:val="00DB4E62"/>
    <w:rsid w:val="00DB77BE"/>
    <w:rsid w:val="00DC0562"/>
    <w:rsid w:val="00DC05D2"/>
    <w:rsid w:val="00DC1E37"/>
    <w:rsid w:val="00DD0ED8"/>
    <w:rsid w:val="00DD2E32"/>
    <w:rsid w:val="00DD676B"/>
    <w:rsid w:val="00DD704F"/>
    <w:rsid w:val="00DE2037"/>
    <w:rsid w:val="00DE5835"/>
    <w:rsid w:val="00DF12D9"/>
    <w:rsid w:val="00DF26AA"/>
    <w:rsid w:val="00DF27C7"/>
    <w:rsid w:val="00DF4558"/>
    <w:rsid w:val="00E00C01"/>
    <w:rsid w:val="00E079CA"/>
    <w:rsid w:val="00E23375"/>
    <w:rsid w:val="00E2399A"/>
    <w:rsid w:val="00E248B8"/>
    <w:rsid w:val="00E271DD"/>
    <w:rsid w:val="00E30EC9"/>
    <w:rsid w:val="00E32992"/>
    <w:rsid w:val="00E340AE"/>
    <w:rsid w:val="00E3702F"/>
    <w:rsid w:val="00E422EA"/>
    <w:rsid w:val="00E47755"/>
    <w:rsid w:val="00E54643"/>
    <w:rsid w:val="00E55ECE"/>
    <w:rsid w:val="00E60EF7"/>
    <w:rsid w:val="00E6209D"/>
    <w:rsid w:val="00E66935"/>
    <w:rsid w:val="00E7298F"/>
    <w:rsid w:val="00E7455C"/>
    <w:rsid w:val="00E76715"/>
    <w:rsid w:val="00E85348"/>
    <w:rsid w:val="00E87B5C"/>
    <w:rsid w:val="00E90AEB"/>
    <w:rsid w:val="00E92AD1"/>
    <w:rsid w:val="00E9672D"/>
    <w:rsid w:val="00EA0660"/>
    <w:rsid w:val="00EA0FCB"/>
    <w:rsid w:val="00EA6AF1"/>
    <w:rsid w:val="00EA75FA"/>
    <w:rsid w:val="00EB063A"/>
    <w:rsid w:val="00EB1AF7"/>
    <w:rsid w:val="00EB39F3"/>
    <w:rsid w:val="00EB6541"/>
    <w:rsid w:val="00EC42BD"/>
    <w:rsid w:val="00EC6A8B"/>
    <w:rsid w:val="00ED1A7D"/>
    <w:rsid w:val="00ED216E"/>
    <w:rsid w:val="00ED4D2D"/>
    <w:rsid w:val="00ED72FA"/>
    <w:rsid w:val="00ED7CBA"/>
    <w:rsid w:val="00EE5CE2"/>
    <w:rsid w:val="00EF206A"/>
    <w:rsid w:val="00F05EDE"/>
    <w:rsid w:val="00F05FFE"/>
    <w:rsid w:val="00F077D1"/>
    <w:rsid w:val="00F1349E"/>
    <w:rsid w:val="00F1666D"/>
    <w:rsid w:val="00F1695C"/>
    <w:rsid w:val="00F16A2A"/>
    <w:rsid w:val="00F16EB0"/>
    <w:rsid w:val="00F17C02"/>
    <w:rsid w:val="00F26222"/>
    <w:rsid w:val="00F26BE9"/>
    <w:rsid w:val="00F26E03"/>
    <w:rsid w:val="00F3093D"/>
    <w:rsid w:val="00F30DD4"/>
    <w:rsid w:val="00F335D4"/>
    <w:rsid w:val="00F40034"/>
    <w:rsid w:val="00F4209C"/>
    <w:rsid w:val="00F424B2"/>
    <w:rsid w:val="00F44640"/>
    <w:rsid w:val="00F45EB2"/>
    <w:rsid w:val="00F46E37"/>
    <w:rsid w:val="00F47B09"/>
    <w:rsid w:val="00F509D4"/>
    <w:rsid w:val="00F547D4"/>
    <w:rsid w:val="00F56781"/>
    <w:rsid w:val="00F604FC"/>
    <w:rsid w:val="00F61729"/>
    <w:rsid w:val="00F627B7"/>
    <w:rsid w:val="00F64E92"/>
    <w:rsid w:val="00F67105"/>
    <w:rsid w:val="00F6738B"/>
    <w:rsid w:val="00F72ABC"/>
    <w:rsid w:val="00F76A85"/>
    <w:rsid w:val="00F7718D"/>
    <w:rsid w:val="00F80DD5"/>
    <w:rsid w:val="00F86771"/>
    <w:rsid w:val="00F93E0F"/>
    <w:rsid w:val="00F9492A"/>
    <w:rsid w:val="00FA1F4D"/>
    <w:rsid w:val="00FA287C"/>
    <w:rsid w:val="00FB27C3"/>
    <w:rsid w:val="00FB43DC"/>
    <w:rsid w:val="00FB5651"/>
    <w:rsid w:val="00FC4A02"/>
    <w:rsid w:val="00FC56BC"/>
    <w:rsid w:val="00FC6FC1"/>
    <w:rsid w:val="00FD254E"/>
    <w:rsid w:val="00FD59CD"/>
    <w:rsid w:val="00FD5C0E"/>
    <w:rsid w:val="00FD62B1"/>
    <w:rsid w:val="00FD677B"/>
    <w:rsid w:val="00FD6876"/>
    <w:rsid w:val="00FF3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8D05D"/>
  <w15:chartTrackingRefBased/>
  <w15:docId w15:val="{A178033B-D1AF-415A-AFAE-3A57BA7B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C56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21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244A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6E51"/>
    <w:rPr>
      <w:color w:val="0000FF"/>
      <w:u w:val="single"/>
    </w:rPr>
  </w:style>
  <w:style w:type="paragraph" w:styleId="a4">
    <w:name w:val="Normal (Web)"/>
    <w:basedOn w:val="a"/>
    <w:uiPriority w:val="99"/>
    <w:unhideWhenUsed/>
    <w:rsid w:val="00426E51"/>
    <w:pPr>
      <w:spacing w:before="100" w:beforeAutospacing="1" w:after="100" w:afterAutospacing="1" w:line="240" w:lineRule="auto"/>
    </w:pPr>
    <w:rPr>
      <w:rFonts w:ascii="Calibri" w:hAnsi="Calibri" w:cs="Calibri"/>
      <w:lang w:eastAsia="ru-RU"/>
    </w:rPr>
  </w:style>
  <w:style w:type="character" w:customStyle="1" w:styleId="pt-a0">
    <w:name w:val="pt-a0"/>
    <w:basedOn w:val="a0"/>
    <w:rsid w:val="0066544D"/>
  </w:style>
  <w:style w:type="character" w:customStyle="1" w:styleId="pt-a0-000007">
    <w:name w:val="pt-a0-000007"/>
    <w:basedOn w:val="a0"/>
    <w:rsid w:val="0066544D"/>
  </w:style>
  <w:style w:type="paragraph" w:styleId="a5">
    <w:name w:val="List Paragraph"/>
    <w:basedOn w:val="a"/>
    <w:uiPriority w:val="34"/>
    <w:qFormat/>
    <w:rsid w:val="00292AC1"/>
    <w:pPr>
      <w:ind w:left="720"/>
      <w:contextualSpacing/>
    </w:pPr>
  </w:style>
  <w:style w:type="character" w:customStyle="1" w:styleId="30">
    <w:name w:val="Заголовок 3 Знак"/>
    <w:basedOn w:val="a0"/>
    <w:link w:val="3"/>
    <w:uiPriority w:val="9"/>
    <w:rsid w:val="00244A1E"/>
    <w:rPr>
      <w:rFonts w:ascii="Times New Roman" w:eastAsia="Times New Roman" w:hAnsi="Times New Roman" w:cs="Times New Roman"/>
      <w:b/>
      <w:bCs/>
      <w:sz w:val="27"/>
      <w:szCs w:val="27"/>
      <w:lang w:eastAsia="ru-RU"/>
    </w:rPr>
  </w:style>
  <w:style w:type="character" w:styleId="a6">
    <w:name w:val="Unresolved Mention"/>
    <w:basedOn w:val="a0"/>
    <w:uiPriority w:val="99"/>
    <w:semiHidden/>
    <w:unhideWhenUsed/>
    <w:rsid w:val="00E7298F"/>
    <w:rPr>
      <w:color w:val="605E5C"/>
      <w:shd w:val="clear" w:color="auto" w:fill="E1DFDD"/>
    </w:rPr>
  </w:style>
  <w:style w:type="character" w:styleId="a7">
    <w:name w:val="Strong"/>
    <w:basedOn w:val="a0"/>
    <w:uiPriority w:val="22"/>
    <w:qFormat/>
    <w:rsid w:val="00E7298F"/>
    <w:rPr>
      <w:b/>
      <w:bCs/>
    </w:rPr>
  </w:style>
  <w:style w:type="character" w:customStyle="1" w:styleId="blk">
    <w:name w:val="blk"/>
    <w:basedOn w:val="a0"/>
    <w:rsid w:val="00295CF9"/>
  </w:style>
  <w:style w:type="character" w:customStyle="1" w:styleId="10">
    <w:name w:val="Заголовок 1 Знак"/>
    <w:basedOn w:val="a0"/>
    <w:link w:val="1"/>
    <w:uiPriority w:val="9"/>
    <w:rsid w:val="00CC5629"/>
    <w:rPr>
      <w:rFonts w:asciiTheme="majorHAnsi" w:eastAsiaTheme="majorEastAsia" w:hAnsiTheme="majorHAnsi" w:cstheme="majorBidi"/>
      <w:color w:val="2F5496" w:themeColor="accent1" w:themeShade="BF"/>
      <w:sz w:val="32"/>
      <w:szCs w:val="32"/>
    </w:rPr>
  </w:style>
  <w:style w:type="character" w:customStyle="1" w:styleId="advertising">
    <w:name w:val="advertising"/>
    <w:basedOn w:val="a0"/>
    <w:rsid w:val="00CC5629"/>
  </w:style>
  <w:style w:type="character" w:customStyle="1" w:styleId="nobr">
    <w:name w:val="nobr"/>
    <w:basedOn w:val="a0"/>
    <w:rsid w:val="00CC5629"/>
  </w:style>
  <w:style w:type="character" w:styleId="a8">
    <w:name w:val="FollowedHyperlink"/>
    <w:basedOn w:val="a0"/>
    <w:uiPriority w:val="99"/>
    <w:semiHidden/>
    <w:unhideWhenUsed/>
    <w:rsid w:val="00194CDC"/>
    <w:rPr>
      <w:color w:val="954F72" w:themeColor="followedHyperlink"/>
      <w:u w:val="single"/>
    </w:rPr>
  </w:style>
  <w:style w:type="character" w:customStyle="1" w:styleId="slidercounter">
    <w:name w:val="slider__counter"/>
    <w:basedOn w:val="a0"/>
    <w:rsid w:val="00321C30"/>
  </w:style>
  <w:style w:type="character" w:customStyle="1" w:styleId="20">
    <w:name w:val="Заголовок 2 Знак"/>
    <w:basedOn w:val="a0"/>
    <w:link w:val="2"/>
    <w:uiPriority w:val="9"/>
    <w:semiHidden/>
    <w:rsid w:val="00321C30"/>
    <w:rPr>
      <w:rFonts w:asciiTheme="majorHAnsi" w:eastAsiaTheme="majorEastAsia" w:hAnsiTheme="majorHAnsi" w:cstheme="majorBidi"/>
      <w:color w:val="2F5496" w:themeColor="accent1" w:themeShade="BF"/>
      <w:sz w:val="26"/>
      <w:szCs w:val="26"/>
    </w:rPr>
  </w:style>
  <w:style w:type="paragraph" w:customStyle="1" w:styleId="news-listitemtitle">
    <w:name w:val="news-list_item_title"/>
    <w:basedOn w:val="a"/>
    <w:rsid w:val="00321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normal-000003">
    <w:name w:val="pt-normal-000003"/>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
    <w:name w:val="pt-defaultparagraphfont"/>
    <w:basedOn w:val="a0"/>
    <w:rsid w:val="008C3534"/>
  </w:style>
  <w:style w:type="paragraph" w:customStyle="1" w:styleId="pt-normal-000006">
    <w:name w:val="pt-normal-000006"/>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000007">
    <w:name w:val="pt-defaultparagraphfont-000007"/>
    <w:basedOn w:val="a0"/>
    <w:rsid w:val="008C3534"/>
  </w:style>
  <w:style w:type="paragraph" w:customStyle="1" w:styleId="revann">
    <w:name w:val="rev_ann"/>
    <w:basedOn w:val="a"/>
    <w:rsid w:val="00F44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aption">
    <w:name w:val="doccaption"/>
    <w:basedOn w:val="a0"/>
    <w:rsid w:val="00492411"/>
  </w:style>
  <w:style w:type="paragraph" w:customStyle="1" w:styleId="u">
    <w:name w:val="u"/>
    <w:basedOn w:val="a"/>
    <w:rsid w:val="009B1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eader-title">
    <w:name w:val="p-header-title"/>
    <w:basedOn w:val="a"/>
    <w:rsid w:val="00B93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eader-number-date">
    <w:name w:val="p-header-number-date"/>
    <w:basedOn w:val="a0"/>
    <w:rsid w:val="00B93FD8"/>
  </w:style>
  <w:style w:type="paragraph" w:customStyle="1" w:styleId="doclink">
    <w:name w:val="doc_link"/>
    <w:basedOn w:val="a"/>
    <w:rsid w:val="00C32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C5314D"/>
    <w:pPr>
      <w:spacing w:before="100" w:beforeAutospacing="1" w:after="100" w:afterAutospacing="1" w:line="240" w:lineRule="auto"/>
    </w:pPr>
    <w:rPr>
      <w:rFonts w:ascii="Calibri" w:hAnsi="Calibri" w:cs="Calibri"/>
      <w:lang w:eastAsia="ru-RU"/>
    </w:rPr>
  </w:style>
  <w:style w:type="paragraph" w:styleId="a9">
    <w:name w:val="header"/>
    <w:basedOn w:val="a"/>
    <w:link w:val="aa"/>
    <w:uiPriority w:val="99"/>
    <w:unhideWhenUsed/>
    <w:rsid w:val="00AF3D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3D0A"/>
  </w:style>
  <w:style w:type="paragraph" w:styleId="ab">
    <w:name w:val="footer"/>
    <w:basedOn w:val="a"/>
    <w:link w:val="ac"/>
    <w:uiPriority w:val="99"/>
    <w:unhideWhenUsed/>
    <w:rsid w:val="00AF3D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3D0A"/>
  </w:style>
  <w:style w:type="paragraph" w:customStyle="1" w:styleId="ya-share2item">
    <w:name w:val="ya-share2__item"/>
    <w:basedOn w:val="a"/>
    <w:rsid w:val="00844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6">
    <w:name w:val="pt-a-000016"/>
    <w:basedOn w:val="a"/>
    <w:rsid w:val="0069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0"/>
    <w:rsid w:val="00695387"/>
  </w:style>
  <w:style w:type="character" w:customStyle="1" w:styleId="pt-a0-000017">
    <w:name w:val="pt-a0-000017"/>
    <w:basedOn w:val="a0"/>
    <w:rsid w:val="00695387"/>
  </w:style>
  <w:style w:type="paragraph" w:customStyle="1" w:styleId="pt-000018">
    <w:name w:val="pt-000018"/>
    <w:basedOn w:val="a"/>
    <w:rsid w:val="0069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9">
    <w:name w:val="pt-000019"/>
    <w:basedOn w:val="a0"/>
    <w:rsid w:val="00695387"/>
  </w:style>
  <w:style w:type="character" w:styleId="ad">
    <w:name w:val="Emphasis"/>
    <w:basedOn w:val="a0"/>
    <w:uiPriority w:val="20"/>
    <w:qFormat/>
    <w:rsid w:val="00402588"/>
    <w:rPr>
      <w:i/>
      <w:iCs/>
    </w:rPr>
  </w:style>
  <w:style w:type="character" w:customStyle="1" w:styleId="b-articleintro">
    <w:name w:val="b-article__intro"/>
    <w:basedOn w:val="a0"/>
    <w:rsid w:val="007A47D9"/>
  </w:style>
  <w:style w:type="paragraph" w:customStyle="1" w:styleId="s5">
    <w:name w:val="s5"/>
    <w:basedOn w:val="a"/>
    <w:rsid w:val="00176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176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720">
      <w:bodyDiv w:val="1"/>
      <w:marLeft w:val="0"/>
      <w:marRight w:val="0"/>
      <w:marTop w:val="0"/>
      <w:marBottom w:val="0"/>
      <w:divBdr>
        <w:top w:val="none" w:sz="0" w:space="0" w:color="auto"/>
        <w:left w:val="none" w:sz="0" w:space="0" w:color="auto"/>
        <w:bottom w:val="none" w:sz="0" w:space="0" w:color="auto"/>
        <w:right w:val="none" w:sz="0" w:space="0" w:color="auto"/>
      </w:divBdr>
    </w:div>
    <w:div w:id="7030475">
      <w:bodyDiv w:val="1"/>
      <w:marLeft w:val="0"/>
      <w:marRight w:val="0"/>
      <w:marTop w:val="0"/>
      <w:marBottom w:val="0"/>
      <w:divBdr>
        <w:top w:val="none" w:sz="0" w:space="0" w:color="auto"/>
        <w:left w:val="none" w:sz="0" w:space="0" w:color="auto"/>
        <w:bottom w:val="none" w:sz="0" w:space="0" w:color="auto"/>
        <w:right w:val="none" w:sz="0" w:space="0" w:color="auto"/>
      </w:divBdr>
    </w:div>
    <w:div w:id="8064849">
      <w:bodyDiv w:val="1"/>
      <w:marLeft w:val="0"/>
      <w:marRight w:val="0"/>
      <w:marTop w:val="0"/>
      <w:marBottom w:val="0"/>
      <w:divBdr>
        <w:top w:val="none" w:sz="0" w:space="0" w:color="auto"/>
        <w:left w:val="none" w:sz="0" w:space="0" w:color="auto"/>
        <w:bottom w:val="none" w:sz="0" w:space="0" w:color="auto"/>
        <w:right w:val="none" w:sz="0" w:space="0" w:color="auto"/>
      </w:divBdr>
    </w:div>
    <w:div w:id="9992918">
      <w:bodyDiv w:val="1"/>
      <w:marLeft w:val="0"/>
      <w:marRight w:val="0"/>
      <w:marTop w:val="0"/>
      <w:marBottom w:val="0"/>
      <w:divBdr>
        <w:top w:val="none" w:sz="0" w:space="0" w:color="auto"/>
        <w:left w:val="none" w:sz="0" w:space="0" w:color="auto"/>
        <w:bottom w:val="none" w:sz="0" w:space="0" w:color="auto"/>
        <w:right w:val="none" w:sz="0" w:space="0" w:color="auto"/>
      </w:divBdr>
    </w:div>
    <w:div w:id="13699840">
      <w:bodyDiv w:val="1"/>
      <w:marLeft w:val="0"/>
      <w:marRight w:val="0"/>
      <w:marTop w:val="0"/>
      <w:marBottom w:val="0"/>
      <w:divBdr>
        <w:top w:val="none" w:sz="0" w:space="0" w:color="auto"/>
        <w:left w:val="none" w:sz="0" w:space="0" w:color="auto"/>
        <w:bottom w:val="none" w:sz="0" w:space="0" w:color="auto"/>
        <w:right w:val="none" w:sz="0" w:space="0" w:color="auto"/>
      </w:divBdr>
    </w:div>
    <w:div w:id="17506788">
      <w:bodyDiv w:val="1"/>
      <w:marLeft w:val="0"/>
      <w:marRight w:val="0"/>
      <w:marTop w:val="0"/>
      <w:marBottom w:val="0"/>
      <w:divBdr>
        <w:top w:val="none" w:sz="0" w:space="0" w:color="auto"/>
        <w:left w:val="none" w:sz="0" w:space="0" w:color="auto"/>
        <w:bottom w:val="none" w:sz="0" w:space="0" w:color="auto"/>
        <w:right w:val="none" w:sz="0" w:space="0" w:color="auto"/>
      </w:divBdr>
    </w:div>
    <w:div w:id="23946750">
      <w:bodyDiv w:val="1"/>
      <w:marLeft w:val="0"/>
      <w:marRight w:val="0"/>
      <w:marTop w:val="0"/>
      <w:marBottom w:val="0"/>
      <w:divBdr>
        <w:top w:val="none" w:sz="0" w:space="0" w:color="auto"/>
        <w:left w:val="none" w:sz="0" w:space="0" w:color="auto"/>
        <w:bottom w:val="none" w:sz="0" w:space="0" w:color="auto"/>
        <w:right w:val="none" w:sz="0" w:space="0" w:color="auto"/>
      </w:divBdr>
    </w:div>
    <w:div w:id="30691963">
      <w:bodyDiv w:val="1"/>
      <w:marLeft w:val="0"/>
      <w:marRight w:val="0"/>
      <w:marTop w:val="0"/>
      <w:marBottom w:val="0"/>
      <w:divBdr>
        <w:top w:val="none" w:sz="0" w:space="0" w:color="auto"/>
        <w:left w:val="none" w:sz="0" w:space="0" w:color="auto"/>
        <w:bottom w:val="none" w:sz="0" w:space="0" w:color="auto"/>
        <w:right w:val="none" w:sz="0" w:space="0" w:color="auto"/>
      </w:divBdr>
    </w:div>
    <w:div w:id="38824092">
      <w:bodyDiv w:val="1"/>
      <w:marLeft w:val="0"/>
      <w:marRight w:val="0"/>
      <w:marTop w:val="0"/>
      <w:marBottom w:val="0"/>
      <w:divBdr>
        <w:top w:val="none" w:sz="0" w:space="0" w:color="auto"/>
        <w:left w:val="none" w:sz="0" w:space="0" w:color="auto"/>
        <w:bottom w:val="none" w:sz="0" w:space="0" w:color="auto"/>
        <w:right w:val="none" w:sz="0" w:space="0" w:color="auto"/>
      </w:divBdr>
    </w:div>
    <w:div w:id="46295757">
      <w:bodyDiv w:val="1"/>
      <w:marLeft w:val="0"/>
      <w:marRight w:val="0"/>
      <w:marTop w:val="0"/>
      <w:marBottom w:val="0"/>
      <w:divBdr>
        <w:top w:val="none" w:sz="0" w:space="0" w:color="auto"/>
        <w:left w:val="none" w:sz="0" w:space="0" w:color="auto"/>
        <w:bottom w:val="none" w:sz="0" w:space="0" w:color="auto"/>
        <w:right w:val="none" w:sz="0" w:space="0" w:color="auto"/>
      </w:divBdr>
    </w:div>
    <w:div w:id="49309053">
      <w:bodyDiv w:val="1"/>
      <w:marLeft w:val="0"/>
      <w:marRight w:val="0"/>
      <w:marTop w:val="0"/>
      <w:marBottom w:val="0"/>
      <w:divBdr>
        <w:top w:val="none" w:sz="0" w:space="0" w:color="auto"/>
        <w:left w:val="none" w:sz="0" w:space="0" w:color="auto"/>
        <w:bottom w:val="none" w:sz="0" w:space="0" w:color="auto"/>
        <w:right w:val="none" w:sz="0" w:space="0" w:color="auto"/>
      </w:divBdr>
    </w:div>
    <w:div w:id="69549686">
      <w:bodyDiv w:val="1"/>
      <w:marLeft w:val="0"/>
      <w:marRight w:val="0"/>
      <w:marTop w:val="0"/>
      <w:marBottom w:val="0"/>
      <w:divBdr>
        <w:top w:val="none" w:sz="0" w:space="0" w:color="auto"/>
        <w:left w:val="none" w:sz="0" w:space="0" w:color="auto"/>
        <w:bottom w:val="none" w:sz="0" w:space="0" w:color="auto"/>
        <w:right w:val="none" w:sz="0" w:space="0" w:color="auto"/>
      </w:divBdr>
    </w:div>
    <w:div w:id="69735512">
      <w:bodyDiv w:val="1"/>
      <w:marLeft w:val="0"/>
      <w:marRight w:val="0"/>
      <w:marTop w:val="0"/>
      <w:marBottom w:val="0"/>
      <w:divBdr>
        <w:top w:val="none" w:sz="0" w:space="0" w:color="auto"/>
        <w:left w:val="none" w:sz="0" w:space="0" w:color="auto"/>
        <w:bottom w:val="none" w:sz="0" w:space="0" w:color="auto"/>
        <w:right w:val="none" w:sz="0" w:space="0" w:color="auto"/>
      </w:divBdr>
    </w:div>
    <w:div w:id="73745511">
      <w:bodyDiv w:val="1"/>
      <w:marLeft w:val="0"/>
      <w:marRight w:val="0"/>
      <w:marTop w:val="0"/>
      <w:marBottom w:val="0"/>
      <w:divBdr>
        <w:top w:val="none" w:sz="0" w:space="0" w:color="auto"/>
        <w:left w:val="none" w:sz="0" w:space="0" w:color="auto"/>
        <w:bottom w:val="none" w:sz="0" w:space="0" w:color="auto"/>
        <w:right w:val="none" w:sz="0" w:space="0" w:color="auto"/>
      </w:divBdr>
    </w:div>
    <w:div w:id="77144456">
      <w:bodyDiv w:val="1"/>
      <w:marLeft w:val="0"/>
      <w:marRight w:val="0"/>
      <w:marTop w:val="0"/>
      <w:marBottom w:val="0"/>
      <w:divBdr>
        <w:top w:val="none" w:sz="0" w:space="0" w:color="auto"/>
        <w:left w:val="none" w:sz="0" w:space="0" w:color="auto"/>
        <w:bottom w:val="none" w:sz="0" w:space="0" w:color="auto"/>
        <w:right w:val="none" w:sz="0" w:space="0" w:color="auto"/>
      </w:divBdr>
    </w:div>
    <w:div w:id="78868184">
      <w:bodyDiv w:val="1"/>
      <w:marLeft w:val="0"/>
      <w:marRight w:val="0"/>
      <w:marTop w:val="0"/>
      <w:marBottom w:val="0"/>
      <w:divBdr>
        <w:top w:val="none" w:sz="0" w:space="0" w:color="auto"/>
        <w:left w:val="none" w:sz="0" w:space="0" w:color="auto"/>
        <w:bottom w:val="none" w:sz="0" w:space="0" w:color="auto"/>
        <w:right w:val="none" w:sz="0" w:space="0" w:color="auto"/>
      </w:divBdr>
    </w:div>
    <w:div w:id="84152145">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8433848">
      <w:bodyDiv w:val="1"/>
      <w:marLeft w:val="0"/>
      <w:marRight w:val="0"/>
      <w:marTop w:val="0"/>
      <w:marBottom w:val="0"/>
      <w:divBdr>
        <w:top w:val="none" w:sz="0" w:space="0" w:color="auto"/>
        <w:left w:val="none" w:sz="0" w:space="0" w:color="auto"/>
        <w:bottom w:val="none" w:sz="0" w:space="0" w:color="auto"/>
        <w:right w:val="none" w:sz="0" w:space="0" w:color="auto"/>
      </w:divBdr>
    </w:div>
    <w:div w:id="91901295">
      <w:bodyDiv w:val="1"/>
      <w:marLeft w:val="0"/>
      <w:marRight w:val="0"/>
      <w:marTop w:val="0"/>
      <w:marBottom w:val="0"/>
      <w:divBdr>
        <w:top w:val="none" w:sz="0" w:space="0" w:color="auto"/>
        <w:left w:val="none" w:sz="0" w:space="0" w:color="auto"/>
        <w:bottom w:val="none" w:sz="0" w:space="0" w:color="auto"/>
        <w:right w:val="none" w:sz="0" w:space="0" w:color="auto"/>
      </w:divBdr>
    </w:div>
    <w:div w:id="97143172">
      <w:bodyDiv w:val="1"/>
      <w:marLeft w:val="0"/>
      <w:marRight w:val="0"/>
      <w:marTop w:val="0"/>
      <w:marBottom w:val="0"/>
      <w:divBdr>
        <w:top w:val="none" w:sz="0" w:space="0" w:color="auto"/>
        <w:left w:val="none" w:sz="0" w:space="0" w:color="auto"/>
        <w:bottom w:val="none" w:sz="0" w:space="0" w:color="auto"/>
        <w:right w:val="none" w:sz="0" w:space="0" w:color="auto"/>
      </w:divBdr>
    </w:div>
    <w:div w:id="108211275">
      <w:bodyDiv w:val="1"/>
      <w:marLeft w:val="0"/>
      <w:marRight w:val="0"/>
      <w:marTop w:val="0"/>
      <w:marBottom w:val="0"/>
      <w:divBdr>
        <w:top w:val="none" w:sz="0" w:space="0" w:color="auto"/>
        <w:left w:val="none" w:sz="0" w:space="0" w:color="auto"/>
        <w:bottom w:val="none" w:sz="0" w:space="0" w:color="auto"/>
        <w:right w:val="none" w:sz="0" w:space="0" w:color="auto"/>
      </w:divBdr>
    </w:div>
    <w:div w:id="109857145">
      <w:bodyDiv w:val="1"/>
      <w:marLeft w:val="0"/>
      <w:marRight w:val="0"/>
      <w:marTop w:val="0"/>
      <w:marBottom w:val="0"/>
      <w:divBdr>
        <w:top w:val="none" w:sz="0" w:space="0" w:color="auto"/>
        <w:left w:val="none" w:sz="0" w:space="0" w:color="auto"/>
        <w:bottom w:val="none" w:sz="0" w:space="0" w:color="auto"/>
        <w:right w:val="none" w:sz="0" w:space="0" w:color="auto"/>
      </w:divBdr>
    </w:div>
    <w:div w:id="110513165">
      <w:bodyDiv w:val="1"/>
      <w:marLeft w:val="0"/>
      <w:marRight w:val="0"/>
      <w:marTop w:val="0"/>
      <w:marBottom w:val="0"/>
      <w:divBdr>
        <w:top w:val="none" w:sz="0" w:space="0" w:color="auto"/>
        <w:left w:val="none" w:sz="0" w:space="0" w:color="auto"/>
        <w:bottom w:val="none" w:sz="0" w:space="0" w:color="auto"/>
        <w:right w:val="none" w:sz="0" w:space="0" w:color="auto"/>
      </w:divBdr>
    </w:div>
    <w:div w:id="128131687">
      <w:bodyDiv w:val="1"/>
      <w:marLeft w:val="0"/>
      <w:marRight w:val="0"/>
      <w:marTop w:val="0"/>
      <w:marBottom w:val="0"/>
      <w:divBdr>
        <w:top w:val="none" w:sz="0" w:space="0" w:color="auto"/>
        <w:left w:val="none" w:sz="0" w:space="0" w:color="auto"/>
        <w:bottom w:val="none" w:sz="0" w:space="0" w:color="auto"/>
        <w:right w:val="none" w:sz="0" w:space="0" w:color="auto"/>
      </w:divBdr>
    </w:div>
    <w:div w:id="136458548">
      <w:bodyDiv w:val="1"/>
      <w:marLeft w:val="0"/>
      <w:marRight w:val="0"/>
      <w:marTop w:val="0"/>
      <w:marBottom w:val="0"/>
      <w:divBdr>
        <w:top w:val="none" w:sz="0" w:space="0" w:color="auto"/>
        <w:left w:val="none" w:sz="0" w:space="0" w:color="auto"/>
        <w:bottom w:val="none" w:sz="0" w:space="0" w:color="auto"/>
        <w:right w:val="none" w:sz="0" w:space="0" w:color="auto"/>
      </w:divBdr>
    </w:div>
    <w:div w:id="143401023">
      <w:bodyDiv w:val="1"/>
      <w:marLeft w:val="0"/>
      <w:marRight w:val="0"/>
      <w:marTop w:val="0"/>
      <w:marBottom w:val="0"/>
      <w:divBdr>
        <w:top w:val="none" w:sz="0" w:space="0" w:color="auto"/>
        <w:left w:val="none" w:sz="0" w:space="0" w:color="auto"/>
        <w:bottom w:val="none" w:sz="0" w:space="0" w:color="auto"/>
        <w:right w:val="none" w:sz="0" w:space="0" w:color="auto"/>
      </w:divBdr>
    </w:div>
    <w:div w:id="145050340">
      <w:bodyDiv w:val="1"/>
      <w:marLeft w:val="0"/>
      <w:marRight w:val="0"/>
      <w:marTop w:val="0"/>
      <w:marBottom w:val="0"/>
      <w:divBdr>
        <w:top w:val="none" w:sz="0" w:space="0" w:color="auto"/>
        <w:left w:val="none" w:sz="0" w:space="0" w:color="auto"/>
        <w:bottom w:val="none" w:sz="0" w:space="0" w:color="auto"/>
        <w:right w:val="none" w:sz="0" w:space="0" w:color="auto"/>
      </w:divBdr>
    </w:div>
    <w:div w:id="146440166">
      <w:bodyDiv w:val="1"/>
      <w:marLeft w:val="0"/>
      <w:marRight w:val="0"/>
      <w:marTop w:val="0"/>
      <w:marBottom w:val="0"/>
      <w:divBdr>
        <w:top w:val="none" w:sz="0" w:space="0" w:color="auto"/>
        <w:left w:val="none" w:sz="0" w:space="0" w:color="auto"/>
        <w:bottom w:val="none" w:sz="0" w:space="0" w:color="auto"/>
        <w:right w:val="none" w:sz="0" w:space="0" w:color="auto"/>
      </w:divBdr>
    </w:div>
    <w:div w:id="149256321">
      <w:bodyDiv w:val="1"/>
      <w:marLeft w:val="0"/>
      <w:marRight w:val="0"/>
      <w:marTop w:val="0"/>
      <w:marBottom w:val="0"/>
      <w:divBdr>
        <w:top w:val="none" w:sz="0" w:space="0" w:color="auto"/>
        <w:left w:val="none" w:sz="0" w:space="0" w:color="auto"/>
        <w:bottom w:val="none" w:sz="0" w:space="0" w:color="auto"/>
        <w:right w:val="none" w:sz="0" w:space="0" w:color="auto"/>
      </w:divBdr>
    </w:div>
    <w:div w:id="150604794">
      <w:bodyDiv w:val="1"/>
      <w:marLeft w:val="0"/>
      <w:marRight w:val="0"/>
      <w:marTop w:val="0"/>
      <w:marBottom w:val="0"/>
      <w:divBdr>
        <w:top w:val="none" w:sz="0" w:space="0" w:color="auto"/>
        <w:left w:val="none" w:sz="0" w:space="0" w:color="auto"/>
        <w:bottom w:val="none" w:sz="0" w:space="0" w:color="auto"/>
        <w:right w:val="none" w:sz="0" w:space="0" w:color="auto"/>
      </w:divBdr>
    </w:div>
    <w:div w:id="152721817">
      <w:bodyDiv w:val="1"/>
      <w:marLeft w:val="0"/>
      <w:marRight w:val="0"/>
      <w:marTop w:val="0"/>
      <w:marBottom w:val="0"/>
      <w:divBdr>
        <w:top w:val="none" w:sz="0" w:space="0" w:color="auto"/>
        <w:left w:val="none" w:sz="0" w:space="0" w:color="auto"/>
        <w:bottom w:val="none" w:sz="0" w:space="0" w:color="auto"/>
        <w:right w:val="none" w:sz="0" w:space="0" w:color="auto"/>
      </w:divBdr>
    </w:div>
    <w:div w:id="163135264">
      <w:bodyDiv w:val="1"/>
      <w:marLeft w:val="0"/>
      <w:marRight w:val="0"/>
      <w:marTop w:val="0"/>
      <w:marBottom w:val="0"/>
      <w:divBdr>
        <w:top w:val="none" w:sz="0" w:space="0" w:color="auto"/>
        <w:left w:val="none" w:sz="0" w:space="0" w:color="auto"/>
        <w:bottom w:val="none" w:sz="0" w:space="0" w:color="auto"/>
        <w:right w:val="none" w:sz="0" w:space="0" w:color="auto"/>
      </w:divBdr>
    </w:div>
    <w:div w:id="165092209">
      <w:bodyDiv w:val="1"/>
      <w:marLeft w:val="0"/>
      <w:marRight w:val="0"/>
      <w:marTop w:val="0"/>
      <w:marBottom w:val="0"/>
      <w:divBdr>
        <w:top w:val="none" w:sz="0" w:space="0" w:color="auto"/>
        <w:left w:val="none" w:sz="0" w:space="0" w:color="auto"/>
        <w:bottom w:val="none" w:sz="0" w:space="0" w:color="auto"/>
        <w:right w:val="none" w:sz="0" w:space="0" w:color="auto"/>
      </w:divBdr>
    </w:div>
    <w:div w:id="166946762">
      <w:bodyDiv w:val="1"/>
      <w:marLeft w:val="0"/>
      <w:marRight w:val="0"/>
      <w:marTop w:val="0"/>
      <w:marBottom w:val="0"/>
      <w:divBdr>
        <w:top w:val="none" w:sz="0" w:space="0" w:color="auto"/>
        <w:left w:val="none" w:sz="0" w:space="0" w:color="auto"/>
        <w:bottom w:val="none" w:sz="0" w:space="0" w:color="auto"/>
        <w:right w:val="none" w:sz="0" w:space="0" w:color="auto"/>
      </w:divBdr>
    </w:div>
    <w:div w:id="167409042">
      <w:bodyDiv w:val="1"/>
      <w:marLeft w:val="0"/>
      <w:marRight w:val="0"/>
      <w:marTop w:val="0"/>
      <w:marBottom w:val="0"/>
      <w:divBdr>
        <w:top w:val="none" w:sz="0" w:space="0" w:color="auto"/>
        <w:left w:val="none" w:sz="0" w:space="0" w:color="auto"/>
        <w:bottom w:val="none" w:sz="0" w:space="0" w:color="auto"/>
        <w:right w:val="none" w:sz="0" w:space="0" w:color="auto"/>
      </w:divBdr>
    </w:div>
    <w:div w:id="170948927">
      <w:bodyDiv w:val="1"/>
      <w:marLeft w:val="0"/>
      <w:marRight w:val="0"/>
      <w:marTop w:val="0"/>
      <w:marBottom w:val="0"/>
      <w:divBdr>
        <w:top w:val="none" w:sz="0" w:space="0" w:color="auto"/>
        <w:left w:val="none" w:sz="0" w:space="0" w:color="auto"/>
        <w:bottom w:val="none" w:sz="0" w:space="0" w:color="auto"/>
        <w:right w:val="none" w:sz="0" w:space="0" w:color="auto"/>
      </w:divBdr>
    </w:div>
    <w:div w:id="178282177">
      <w:bodyDiv w:val="1"/>
      <w:marLeft w:val="0"/>
      <w:marRight w:val="0"/>
      <w:marTop w:val="0"/>
      <w:marBottom w:val="0"/>
      <w:divBdr>
        <w:top w:val="none" w:sz="0" w:space="0" w:color="auto"/>
        <w:left w:val="none" w:sz="0" w:space="0" w:color="auto"/>
        <w:bottom w:val="none" w:sz="0" w:space="0" w:color="auto"/>
        <w:right w:val="none" w:sz="0" w:space="0" w:color="auto"/>
      </w:divBdr>
    </w:div>
    <w:div w:id="179394458">
      <w:bodyDiv w:val="1"/>
      <w:marLeft w:val="0"/>
      <w:marRight w:val="0"/>
      <w:marTop w:val="0"/>
      <w:marBottom w:val="0"/>
      <w:divBdr>
        <w:top w:val="none" w:sz="0" w:space="0" w:color="auto"/>
        <w:left w:val="none" w:sz="0" w:space="0" w:color="auto"/>
        <w:bottom w:val="none" w:sz="0" w:space="0" w:color="auto"/>
        <w:right w:val="none" w:sz="0" w:space="0" w:color="auto"/>
      </w:divBdr>
    </w:div>
    <w:div w:id="182595777">
      <w:bodyDiv w:val="1"/>
      <w:marLeft w:val="0"/>
      <w:marRight w:val="0"/>
      <w:marTop w:val="0"/>
      <w:marBottom w:val="0"/>
      <w:divBdr>
        <w:top w:val="none" w:sz="0" w:space="0" w:color="auto"/>
        <w:left w:val="none" w:sz="0" w:space="0" w:color="auto"/>
        <w:bottom w:val="none" w:sz="0" w:space="0" w:color="auto"/>
        <w:right w:val="none" w:sz="0" w:space="0" w:color="auto"/>
      </w:divBdr>
    </w:div>
    <w:div w:id="185288936">
      <w:bodyDiv w:val="1"/>
      <w:marLeft w:val="0"/>
      <w:marRight w:val="0"/>
      <w:marTop w:val="0"/>
      <w:marBottom w:val="0"/>
      <w:divBdr>
        <w:top w:val="none" w:sz="0" w:space="0" w:color="auto"/>
        <w:left w:val="none" w:sz="0" w:space="0" w:color="auto"/>
        <w:bottom w:val="none" w:sz="0" w:space="0" w:color="auto"/>
        <w:right w:val="none" w:sz="0" w:space="0" w:color="auto"/>
      </w:divBdr>
    </w:div>
    <w:div w:id="186408214">
      <w:bodyDiv w:val="1"/>
      <w:marLeft w:val="0"/>
      <w:marRight w:val="0"/>
      <w:marTop w:val="0"/>
      <w:marBottom w:val="0"/>
      <w:divBdr>
        <w:top w:val="none" w:sz="0" w:space="0" w:color="auto"/>
        <w:left w:val="none" w:sz="0" w:space="0" w:color="auto"/>
        <w:bottom w:val="none" w:sz="0" w:space="0" w:color="auto"/>
        <w:right w:val="none" w:sz="0" w:space="0" w:color="auto"/>
      </w:divBdr>
    </w:div>
    <w:div w:id="191310358">
      <w:bodyDiv w:val="1"/>
      <w:marLeft w:val="0"/>
      <w:marRight w:val="0"/>
      <w:marTop w:val="0"/>
      <w:marBottom w:val="0"/>
      <w:divBdr>
        <w:top w:val="none" w:sz="0" w:space="0" w:color="auto"/>
        <w:left w:val="none" w:sz="0" w:space="0" w:color="auto"/>
        <w:bottom w:val="none" w:sz="0" w:space="0" w:color="auto"/>
        <w:right w:val="none" w:sz="0" w:space="0" w:color="auto"/>
      </w:divBdr>
    </w:div>
    <w:div w:id="201595641">
      <w:bodyDiv w:val="1"/>
      <w:marLeft w:val="0"/>
      <w:marRight w:val="0"/>
      <w:marTop w:val="0"/>
      <w:marBottom w:val="0"/>
      <w:divBdr>
        <w:top w:val="none" w:sz="0" w:space="0" w:color="auto"/>
        <w:left w:val="none" w:sz="0" w:space="0" w:color="auto"/>
        <w:bottom w:val="none" w:sz="0" w:space="0" w:color="auto"/>
        <w:right w:val="none" w:sz="0" w:space="0" w:color="auto"/>
      </w:divBdr>
    </w:div>
    <w:div w:id="206261891">
      <w:bodyDiv w:val="1"/>
      <w:marLeft w:val="0"/>
      <w:marRight w:val="0"/>
      <w:marTop w:val="0"/>
      <w:marBottom w:val="0"/>
      <w:divBdr>
        <w:top w:val="none" w:sz="0" w:space="0" w:color="auto"/>
        <w:left w:val="none" w:sz="0" w:space="0" w:color="auto"/>
        <w:bottom w:val="none" w:sz="0" w:space="0" w:color="auto"/>
        <w:right w:val="none" w:sz="0" w:space="0" w:color="auto"/>
      </w:divBdr>
      <w:divsChild>
        <w:div w:id="704259712">
          <w:marLeft w:val="0"/>
          <w:marRight w:val="0"/>
          <w:marTop w:val="0"/>
          <w:marBottom w:val="0"/>
          <w:divBdr>
            <w:top w:val="none" w:sz="0" w:space="0" w:color="auto"/>
            <w:left w:val="none" w:sz="0" w:space="0" w:color="auto"/>
            <w:bottom w:val="none" w:sz="0" w:space="0" w:color="auto"/>
            <w:right w:val="none" w:sz="0" w:space="0" w:color="auto"/>
          </w:divBdr>
          <w:divsChild>
            <w:div w:id="20427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053">
      <w:bodyDiv w:val="1"/>
      <w:marLeft w:val="0"/>
      <w:marRight w:val="0"/>
      <w:marTop w:val="0"/>
      <w:marBottom w:val="0"/>
      <w:divBdr>
        <w:top w:val="none" w:sz="0" w:space="0" w:color="auto"/>
        <w:left w:val="none" w:sz="0" w:space="0" w:color="auto"/>
        <w:bottom w:val="none" w:sz="0" w:space="0" w:color="auto"/>
        <w:right w:val="none" w:sz="0" w:space="0" w:color="auto"/>
      </w:divBdr>
    </w:div>
    <w:div w:id="214701127">
      <w:bodyDiv w:val="1"/>
      <w:marLeft w:val="0"/>
      <w:marRight w:val="0"/>
      <w:marTop w:val="0"/>
      <w:marBottom w:val="0"/>
      <w:divBdr>
        <w:top w:val="none" w:sz="0" w:space="0" w:color="auto"/>
        <w:left w:val="none" w:sz="0" w:space="0" w:color="auto"/>
        <w:bottom w:val="none" w:sz="0" w:space="0" w:color="auto"/>
        <w:right w:val="none" w:sz="0" w:space="0" w:color="auto"/>
      </w:divBdr>
    </w:div>
    <w:div w:id="216209288">
      <w:bodyDiv w:val="1"/>
      <w:marLeft w:val="0"/>
      <w:marRight w:val="0"/>
      <w:marTop w:val="0"/>
      <w:marBottom w:val="0"/>
      <w:divBdr>
        <w:top w:val="none" w:sz="0" w:space="0" w:color="auto"/>
        <w:left w:val="none" w:sz="0" w:space="0" w:color="auto"/>
        <w:bottom w:val="none" w:sz="0" w:space="0" w:color="auto"/>
        <w:right w:val="none" w:sz="0" w:space="0" w:color="auto"/>
      </w:divBdr>
    </w:div>
    <w:div w:id="230162912">
      <w:bodyDiv w:val="1"/>
      <w:marLeft w:val="0"/>
      <w:marRight w:val="0"/>
      <w:marTop w:val="0"/>
      <w:marBottom w:val="0"/>
      <w:divBdr>
        <w:top w:val="none" w:sz="0" w:space="0" w:color="auto"/>
        <w:left w:val="none" w:sz="0" w:space="0" w:color="auto"/>
        <w:bottom w:val="none" w:sz="0" w:space="0" w:color="auto"/>
        <w:right w:val="none" w:sz="0" w:space="0" w:color="auto"/>
      </w:divBdr>
      <w:divsChild>
        <w:div w:id="719129497">
          <w:marLeft w:val="0"/>
          <w:marRight w:val="0"/>
          <w:marTop w:val="0"/>
          <w:marBottom w:val="0"/>
          <w:divBdr>
            <w:top w:val="none" w:sz="0" w:space="0" w:color="auto"/>
            <w:left w:val="none" w:sz="0" w:space="0" w:color="auto"/>
            <w:bottom w:val="none" w:sz="0" w:space="0" w:color="auto"/>
            <w:right w:val="none" w:sz="0" w:space="0" w:color="auto"/>
          </w:divBdr>
          <w:divsChild>
            <w:div w:id="1501233163">
              <w:marLeft w:val="-120"/>
              <w:marRight w:val="-120"/>
              <w:marTop w:val="0"/>
              <w:marBottom w:val="0"/>
              <w:divBdr>
                <w:top w:val="none" w:sz="0" w:space="0" w:color="auto"/>
                <w:left w:val="none" w:sz="0" w:space="0" w:color="auto"/>
                <w:bottom w:val="none" w:sz="0" w:space="0" w:color="auto"/>
                <w:right w:val="none" w:sz="0" w:space="0" w:color="auto"/>
              </w:divBdr>
              <w:divsChild>
                <w:div w:id="1854806994">
                  <w:marLeft w:val="0"/>
                  <w:marRight w:val="0"/>
                  <w:marTop w:val="0"/>
                  <w:marBottom w:val="0"/>
                  <w:divBdr>
                    <w:top w:val="none" w:sz="0" w:space="0" w:color="auto"/>
                    <w:left w:val="none" w:sz="0" w:space="0" w:color="auto"/>
                    <w:bottom w:val="none" w:sz="0" w:space="0" w:color="auto"/>
                    <w:right w:val="none" w:sz="0" w:space="0" w:color="auto"/>
                  </w:divBdr>
                  <w:divsChild>
                    <w:div w:id="13474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96261">
          <w:marLeft w:val="0"/>
          <w:marRight w:val="0"/>
          <w:marTop w:val="0"/>
          <w:marBottom w:val="0"/>
          <w:divBdr>
            <w:top w:val="none" w:sz="0" w:space="0" w:color="auto"/>
            <w:left w:val="none" w:sz="0" w:space="0" w:color="auto"/>
            <w:bottom w:val="none" w:sz="0" w:space="0" w:color="auto"/>
            <w:right w:val="none" w:sz="0" w:space="0" w:color="auto"/>
          </w:divBdr>
          <w:divsChild>
            <w:div w:id="537159087">
              <w:marLeft w:val="-120"/>
              <w:marRight w:val="-120"/>
              <w:marTop w:val="0"/>
              <w:marBottom w:val="0"/>
              <w:divBdr>
                <w:top w:val="none" w:sz="0" w:space="0" w:color="auto"/>
                <w:left w:val="none" w:sz="0" w:space="0" w:color="auto"/>
                <w:bottom w:val="none" w:sz="0" w:space="0" w:color="auto"/>
                <w:right w:val="none" w:sz="0" w:space="0" w:color="auto"/>
              </w:divBdr>
              <w:divsChild>
                <w:div w:id="1623656332">
                  <w:marLeft w:val="0"/>
                  <w:marRight w:val="0"/>
                  <w:marTop w:val="0"/>
                  <w:marBottom w:val="0"/>
                  <w:divBdr>
                    <w:top w:val="none" w:sz="0" w:space="0" w:color="auto"/>
                    <w:left w:val="none" w:sz="0" w:space="0" w:color="auto"/>
                    <w:bottom w:val="none" w:sz="0" w:space="0" w:color="auto"/>
                    <w:right w:val="none" w:sz="0" w:space="0" w:color="auto"/>
                  </w:divBdr>
                  <w:divsChild>
                    <w:div w:id="2041125455">
                      <w:marLeft w:val="-120"/>
                      <w:marRight w:val="-120"/>
                      <w:marTop w:val="0"/>
                      <w:marBottom w:val="0"/>
                      <w:divBdr>
                        <w:top w:val="none" w:sz="0" w:space="0" w:color="auto"/>
                        <w:left w:val="none" w:sz="0" w:space="0" w:color="auto"/>
                        <w:bottom w:val="none" w:sz="0" w:space="0" w:color="auto"/>
                        <w:right w:val="none" w:sz="0" w:space="0" w:color="auto"/>
                      </w:divBdr>
                      <w:divsChild>
                        <w:div w:id="720324002">
                          <w:marLeft w:val="0"/>
                          <w:marRight w:val="0"/>
                          <w:marTop w:val="0"/>
                          <w:marBottom w:val="0"/>
                          <w:divBdr>
                            <w:top w:val="none" w:sz="0" w:space="0" w:color="auto"/>
                            <w:left w:val="none" w:sz="0" w:space="0" w:color="auto"/>
                            <w:bottom w:val="none" w:sz="0" w:space="0" w:color="auto"/>
                            <w:right w:val="none" w:sz="0" w:space="0" w:color="auto"/>
                          </w:divBdr>
                          <w:divsChild>
                            <w:div w:id="183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847698">
      <w:bodyDiv w:val="1"/>
      <w:marLeft w:val="0"/>
      <w:marRight w:val="0"/>
      <w:marTop w:val="0"/>
      <w:marBottom w:val="0"/>
      <w:divBdr>
        <w:top w:val="none" w:sz="0" w:space="0" w:color="auto"/>
        <w:left w:val="none" w:sz="0" w:space="0" w:color="auto"/>
        <w:bottom w:val="none" w:sz="0" w:space="0" w:color="auto"/>
        <w:right w:val="none" w:sz="0" w:space="0" w:color="auto"/>
      </w:divBdr>
    </w:div>
    <w:div w:id="233318237">
      <w:bodyDiv w:val="1"/>
      <w:marLeft w:val="0"/>
      <w:marRight w:val="0"/>
      <w:marTop w:val="0"/>
      <w:marBottom w:val="0"/>
      <w:divBdr>
        <w:top w:val="none" w:sz="0" w:space="0" w:color="auto"/>
        <w:left w:val="none" w:sz="0" w:space="0" w:color="auto"/>
        <w:bottom w:val="none" w:sz="0" w:space="0" w:color="auto"/>
        <w:right w:val="none" w:sz="0" w:space="0" w:color="auto"/>
      </w:divBdr>
    </w:div>
    <w:div w:id="244194888">
      <w:bodyDiv w:val="1"/>
      <w:marLeft w:val="0"/>
      <w:marRight w:val="0"/>
      <w:marTop w:val="0"/>
      <w:marBottom w:val="0"/>
      <w:divBdr>
        <w:top w:val="none" w:sz="0" w:space="0" w:color="auto"/>
        <w:left w:val="none" w:sz="0" w:space="0" w:color="auto"/>
        <w:bottom w:val="none" w:sz="0" w:space="0" w:color="auto"/>
        <w:right w:val="none" w:sz="0" w:space="0" w:color="auto"/>
      </w:divBdr>
    </w:div>
    <w:div w:id="252787188">
      <w:bodyDiv w:val="1"/>
      <w:marLeft w:val="0"/>
      <w:marRight w:val="0"/>
      <w:marTop w:val="0"/>
      <w:marBottom w:val="0"/>
      <w:divBdr>
        <w:top w:val="none" w:sz="0" w:space="0" w:color="auto"/>
        <w:left w:val="none" w:sz="0" w:space="0" w:color="auto"/>
        <w:bottom w:val="none" w:sz="0" w:space="0" w:color="auto"/>
        <w:right w:val="none" w:sz="0" w:space="0" w:color="auto"/>
      </w:divBdr>
    </w:div>
    <w:div w:id="254099451">
      <w:bodyDiv w:val="1"/>
      <w:marLeft w:val="0"/>
      <w:marRight w:val="0"/>
      <w:marTop w:val="0"/>
      <w:marBottom w:val="0"/>
      <w:divBdr>
        <w:top w:val="none" w:sz="0" w:space="0" w:color="auto"/>
        <w:left w:val="none" w:sz="0" w:space="0" w:color="auto"/>
        <w:bottom w:val="none" w:sz="0" w:space="0" w:color="auto"/>
        <w:right w:val="none" w:sz="0" w:space="0" w:color="auto"/>
      </w:divBdr>
    </w:div>
    <w:div w:id="259067572">
      <w:bodyDiv w:val="1"/>
      <w:marLeft w:val="0"/>
      <w:marRight w:val="0"/>
      <w:marTop w:val="0"/>
      <w:marBottom w:val="0"/>
      <w:divBdr>
        <w:top w:val="none" w:sz="0" w:space="0" w:color="auto"/>
        <w:left w:val="none" w:sz="0" w:space="0" w:color="auto"/>
        <w:bottom w:val="none" w:sz="0" w:space="0" w:color="auto"/>
        <w:right w:val="none" w:sz="0" w:space="0" w:color="auto"/>
      </w:divBdr>
    </w:div>
    <w:div w:id="260068453">
      <w:bodyDiv w:val="1"/>
      <w:marLeft w:val="0"/>
      <w:marRight w:val="0"/>
      <w:marTop w:val="0"/>
      <w:marBottom w:val="0"/>
      <w:divBdr>
        <w:top w:val="none" w:sz="0" w:space="0" w:color="auto"/>
        <w:left w:val="none" w:sz="0" w:space="0" w:color="auto"/>
        <w:bottom w:val="none" w:sz="0" w:space="0" w:color="auto"/>
        <w:right w:val="none" w:sz="0" w:space="0" w:color="auto"/>
      </w:divBdr>
    </w:div>
    <w:div w:id="260768171">
      <w:bodyDiv w:val="1"/>
      <w:marLeft w:val="0"/>
      <w:marRight w:val="0"/>
      <w:marTop w:val="0"/>
      <w:marBottom w:val="0"/>
      <w:divBdr>
        <w:top w:val="none" w:sz="0" w:space="0" w:color="auto"/>
        <w:left w:val="none" w:sz="0" w:space="0" w:color="auto"/>
        <w:bottom w:val="none" w:sz="0" w:space="0" w:color="auto"/>
        <w:right w:val="none" w:sz="0" w:space="0" w:color="auto"/>
      </w:divBdr>
    </w:div>
    <w:div w:id="262226382">
      <w:bodyDiv w:val="1"/>
      <w:marLeft w:val="0"/>
      <w:marRight w:val="0"/>
      <w:marTop w:val="0"/>
      <w:marBottom w:val="0"/>
      <w:divBdr>
        <w:top w:val="none" w:sz="0" w:space="0" w:color="auto"/>
        <w:left w:val="none" w:sz="0" w:space="0" w:color="auto"/>
        <w:bottom w:val="none" w:sz="0" w:space="0" w:color="auto"/>
        <w:right w:val="none" w:sz="0" w:space="0" w:color="auto"/>
      </w:divBdr>
    </w:div>
    <w:div w:id="264044793">
      <w:bodyDiv w:val="1"/>
      <w:marLeft w:val="0"/>
      <w:marRight w:val="0"/>
      <w:marTop w:val="0"/>
      <w:marBottom w:val="0"/>
      <w:divBdr>
        <w:top w:val="none" w:sz="0" w:space="0" w:color="auto"/>
        <w:left w:val="none" w:sz="0" w:space="0" w:color="auto"/>
        <w:bottom w:val="none" w:sz="0" w:space="0" w:color="auto"/>
        <w:right w:val="none" w:sz="0" w:space="0" w:color="auto"/>
      </w:divBdr>
    </w:div>
    <w:div w:id="264927145">
      <w:bodyDiv w:val="1"/>
      <w:marLeft w:val="0"/>
      <w:marRight w:val="0"/>
      <w:marTop w:val="0"/>
      <w:marBottom w:val="0"/>
      <w:divBdr>
        <w:top w:val="none" w:sz="0" w:space="0" w:color="auto"/>
        <w:left w:val="none" w:sz="0" w:space="0" w:color="auto"/>
        <w:bottom w:val="none" w:sz="0" w:space="0" w:color="auto"/>
        <w:right w:val="none" w:sz="0" w:space="0" w:color="auto"/>
      </w:divBdr>
    </w:div>
    <w:div w:id="265428457">
      <w:bodyDiv w:val="1"/>
      <w:marLeft w:val="0"/>
      <w:marRight w:val="0"/>
      <w:marTop w:val="0"/>
      <w:marBottom w:val="0"/>
      <w:divBdr>
        <w:top w:val="none" w:sz="0" w:space="0" w:color="auto"/>
        <w:left w:val="none" w:sz="0" w:space="0" w:color="auto"/>
        <w:bottom w:val="none" w:sz="0" w:space="0" w:color="auto"/>
        <w:right w:val="none" w:sz="0" w:space="0" w:color="auto"/>
      </w:divBdr>
    </w:div>
    <w:div w:id="266545104">
      <w:bodyDiv w:val="1"/>
      <w:marLeft w:val="0"/>
      <w:marRight w:val="0"/>
      <w:marTop w:val="0"/>
      <w:marBottom w:val="0"/>
      <w:divBdr>
        <w:top w:val="none" w:sz="0" w:space="0" w:color="auto"/>
        <w:left w:val="none" w:sz="0" w:space="0" w:color="auto"/>
        <w:bottom w:val="none" w:sz="0" w:space="0" w:color="auto"/>
        <w:right w:val="none" w:sz="0" w:space="0" w:color="auto"/>
      </w:divBdr>
    </w:div>
    <w:div w:id="274026063">
      <w:bodyDiv w:val="1"/>
      <w:marLeft w:val="0"/>
      <w:marRight w:val="0"/>
      <w:marTop w:val="0"/>
      <w:marBottom w:val="0"/>
      <w:divBdr>
        <w:top w:val="none" w:sz="0" w:space="0" w:color="auto"/>
        <w:left w:val="none" w:sz="0" w:space="0" w:color="auto"/>
        <w:bottom w:val="none" w:sz="0" w:space="0" w:color="auto"/>
        <w:right w:val="none" w:sz="0" w:space="0" w:color="auto"/>
      </w:divBdr>
    </w:div>
    <w:div w:id="274755146">
      <w:bodyDiv w:val="1"/>
      <w:marLeft w:val="0"/>
      <w:marRight w:val="0"/>
      <w:marTop w:val="0"/>
      <w:marBottom w:val="0"/>
      <w:divBdr>
        <w:top w:val="none" w:sz="0" w:space="0" w:color="auto"/>
        <w:left w:val="none" w:sz="0" w:space="0" w:color="auto"/>
        <w:bottom w:val="none" w:sz="0" w:space="0" w:color="auto"/>
        <w:right w:val="none" w:sz="0" w:space="0" w:color="auto"/>
      </w:divBdr>
    </w:div>
    <w:div w:id="281159119">
      <w:bodyDiv w:val="1"/>
      <w:marLeft w:val="0"/>
      <w:marRight w:val="0"/>
      <w:marTop w:val="0"/>
      <w:marBottom w:val="0"/>
      <w:divBdr>
        <w:top w:val="none" w:sz="0" w:space="0" w:color="auto"/>
        <w:left w:val="none" w:sz="0" w:space="0" w:color="auto"/>
        <w:bottom w:val="none" w:sz="0" w:space="0" w:color="auto"/>
        <w:right w:val="none" w:sz="0" w:space="0" w:color="auto"/>
      </w:divBdr>
    </w:div>
    <w:div w:id="283658898">
      <w:bodyDiv w:val="1"/>
      <w:marLeft w:val="0"/>
      <w:marRight w:val="0"/>
      <w:marTop w:val="0"/>
      <w:marBottom w:val="0"/>
      <w:divBdr>
        <w:top w:val="none" w:sz="0" w:space="0" w:color="auto"/>
        <w:left w:val="none" w:sz="0" w:space="0" w:color="auto"/>
        <w:bottom w:val="none" w:sz="0" w:space="0" w:color="auto"/>
        <w:right w:val="none" w:sz="0" w:space="0" w:color="auto"/>
      </w:divBdr>
    </w:div>
    <w:div w:id="285234347">
      <w:bodyDiv w:val="1"/>
      <w:marLeft w:val="0"/>
      <w:marRight w:val="0"/>
      <w:marTop w:val="0"/>
      <w:marBottom w:val="0"/>
      <w:divBdr>
        <w:top w:val="none" w:sz="0" w:space="0" w:color="auto"/>
        <w:left w:val="none" w:sz="0" w:space="0" w:color="auto"/>
        <w:bottom w:val="none" w:sz="0" w:space="0" w:color="auto"/>
        <w:right w:val="none" w:sz="0" w:space="0" w:color="auto"/>
      </w:divBdr>
    </w:div>
    <w:div w:id="293030074">
      <w:bodyDiv w:val="1"/>
      <w:marLeft w:val="0"/>
      <w:marRight w:val="0"/>
      <w:marTop w:val="0"/>
      <w:marBottom w:val="0"/>
      <w:divBdr>
        <w:top w:val="none" w:sz="0" w:space="0" w:color="auto"/>
        <w:left w:val="none" w:sz="0" w:space="0" w:color="auto"/>
        <w:bottom w:val="none" w:sz="0" w:space="0" w:color="auto"/>
        <w:right w:val="none" w:sz="0" w:space="0" w:color="auto"/>
      </w:divBdr>
    </w:div>
    <w:div w:id="293488621">
      <w:bodyDiv w:val="1"/>
      <w:marLeft w:val="0"/>
      <w:marRight w:val="0"/>
      <w:marTop w:val="0"/>
      <w:marBottom w:val="0"/>
      <w:divBdr>
        <w:top w:val="none" w:sz="0" w:space="0" w:color="auto"/>
        <w:left w:val="none" w:sz="0" w:space="0" w:color="auto"/>
        <w:bottom w:val="none" w:sz="0" w:space="0" w:color="auto"/>
        <w:right w:val="none" w:sz="0" w:space="0" w:color="auto"/>
      </w:divBdr>
    </w:div>
    <w:div w:id="296955298">
      <w:bodyDiv w:val="1"/>
      <w:marLeft w:val="0"/>
      <w:marRight w:val="0"/>
      <w:marTop w:val="0"/>
      <w:marBottom w:val="0"/>
      <w:divBdr>
        <w:top w:val="none" w:sz="0" w:space="0" w:color="auto"/>
        <w:left w:val="none" w:sz="0" w:space="0" w:color="auto"/>
        <w:bottom w:val="none" w:sz="0" w:space="0" w:color="auto"/>
        <w:right w:val="none" w:sz="0" w:space="0" w:color="auto"/>
      </w:divBdr>
    </w:div>
    <w:div w:id="299117997">
      <w:bodyDiv w:val="1"/>
      <w:marLeft w:val="0"/>
      <w:marRight w:val="0"/>
      <w:marTop w:val="0"/>
      <w:marBottom w:val="0"/>
      <w:divBdr>
        <w:top w:val="none" w:sz="0" w:space="0" w:color="auto"/>
        <w:left w:val="none" w:sz="0" w:space="0" w:color="auto"/>
        <w:bottom w:val="none" w:sz="0" w:space="0" w:color="auto"/>
        <w:right w:val="none" w:sz="0" w:space="0" w:color="auto"/>
      </w:divBdr>
    </w:div>
    <w:div w:id="299261876">
      <w:bodyDiv w:val="1"/>
      <w:marLeft w:val="0"/>
      <w:marRight w:val="0"/>
      <w:marTop w:val="0"/>
      <w:marBottom w:val="0"/>
      <w:divBdr>
        <w:top w:val="none" w:sz="0" w:space="0" w:color="auto"/>
        <w:left w:val="none" w:sz="0" w:space="0" w:color="auto"/>
        <w:bottom w:val="none" w:sz="0" w:space="0" w:color="auto"/>
        <w:right w:val="none" w:sz="0" w:space="0" w:color="auto"/>
      </w:divBdr>
    </w:div>
    <w:div w:id="304967360">
      <w:bodyDiv w:val="1"/>
      <w:marLeft w:val="0"/>
      <w:marRight w:val="0"/>
      <w:marTop w:val="0"/>
      <w:marBottom w:val="0"/>
      <w:divBdr>
        <w:top w:val="none" w:sz="0" w:space="0" w:color="auto"/>
        <w:left w:val="none" w:sz="0" w:space="0" w:color="auto"/>
        <w:bottom w:val="none" w:sz="0" w:space="0" w:color="auto"/>
        <w:right w:val="none" w:sz="0" w:space="0" w:color="auto"/>
      </w:divBdr>
    </w:div>
    <w:div w:id="305014912">
      <w:bodyDiv w:val="1"/>
      <w:marLeft w:val="0"/>
      <w:marRight w:val="0"/>
      <w:marTop w:val="0"/>
      <w:marBottom w:val="0"/>
      <w:divBdr>
        <w:top w:val="none" w:sz="0" w:space="0" w:color="auto"/>
        <w:left w:val="none" w:sz="0" w:space="0" w:color="auto"/>
        <w:bottom w:val="none" w:sz="0" w:space="0" w:color="auto"/>
        <w:right w:val="none" w:sz="0" w:space="0" w:color="auto"/>
      </w:divBdr>
    </w:div>
    <w:div w:id="313921778">
      <w:bodyDiv w:val="1"/>
      <w:marLeft w:val="0"/>
      <w:marRight w:val="0"/>
      <w:marTop w:val="0"/>
      <w:marBottom w:val="0"/>
      <w:divBdr>
        <w:top w:val="none" w:sz="0" w:space="0" w:color="auto"/>
        <w:left w:val="none" w:sz="0" w:space="0" w:color="auto"/>
        <w:bottom w:val="none" w:sz="0" w:space="0" w:color="auto"/>
        <w:right w:val="none" w:sz="0" w:space="0" w:color="auto"/>
      </w:divBdr>
    </w:div>
    <w:div w:id="321007204">
      <w:bodyDiv w:val="1"/>
      <w:marLeft w:val="0"/>
      <w:marRight w:val="0"/>
      <w:marTop w:val="0"/>
      <w:marBottom w:val="0"/>
      <w:divBdr>
        <w:top w:val="none" w:sz="0" w:space="0" w:color="auto"/>
        <w:left w:val="none" w:sz="0" w:space="0" w:color="auto"/>
        <w:bottom w:val="none" w:sz="0" w:space="0" w:color="auto"/>
        <w:right w:val="none" w:sz="0" w:space="0" w:color="auto"/>
      </w:divBdr>
    </w:div>
    <w:div w:id="326634901">
      <w:bodyDiv w:val="1"/>
      <w:marLeft w:val="0"/>
      <w:marRight w:val="0"/>
      <w:marTop w:val="0"/>
      <w:marBottom w:val="0"/>
      <w:divBdr>
        <w:top w:val="none" w:sz="0" w:space="0" w:color="auto"/>
        <w:left w:val="none" w:sz="0" w:space="0" w:color="auto"/>
        <w:bottom w:val="none" w:sz="0" w:space="0" w:color="auto"/>
        <w:right w:val="none" w:sz="0" w:space="0" w:color="auto"/>
      </w:divBdr>
    </w:div>
    <w:div w:id="327514413">
      <w:bodyDiv w:val="1"/>
      <w:marLeft w:val="0"/>
      <w:marRight w:val="0"/>
      <w:marTop w:val="0"/>
      <w:marBottom w:val="0"/>
      <w:divBdr>
        <w:top w:val="none" w:sz="0" w:space="0" w:color="auto"/>
        <w:left w:val="none" w:sz="0" w:space="0" w:color="auto"/>
        <w:bottom w:val="none" w:sz="0" w:space="0" w:color="auto"/>
        <w:right w:val="none" w:sz="0" w:space="0" w:color="auto"/>
      </w:divBdr>
    </w:div>
    <w:div w:id="332342882">
      <w:bodyDiv w:val="1"/>
      <w:marLeft w:val="0"/>
      <w:marRight w:val="0"/>
      <w:marTop w:val="0"/>
      <w:marBottom w:val="0"/>
      <w:divBdr>
        <w:top w:val="none" w:sz="0" w:space="0" w:color="auto"/>
        <w:left w:val="none" w:sz="0" w:space="0" w:color="auto"/>
        <w:bottom w:val="none" w:sz="0" w:space="0" w:color="auto"/>
        <w:right w:val="none" w:sz="0" w:space="0" w:color="auto"/>
      </w:divBdr>
    </w:div>
    <w:div w:id="334042040">
      <w:bodyDiv w:val="1"/>
      <w:marLeft w:val="0"/>
      <w:marRight w:val="0"/>
      <w:marTop w:val="0"/>
      <w:marBottom w:val="0"/>
      <w:divBdr>
        <w:top w:val="none" w:sz="0" w:space="0" w:color="auto"/>
        <w:left w:val="none" w:sz="0" w:space="0" w:color="auto"/>
        <w:bottom w:val="none" w:sz="0" w:space="0" w:color="auto"/>
        <w:right w:val="none" w:sz="0" w:space="0" w:color="auto"/>
      </w:divBdr>
    </w:div>
    <w:div w:id="336343415">
      <w:bodyDiv w:val="1"/>
      <w:marLeft w:val="0"/>
      <w:marRight w:val="0"/>
      <w:marTop w:val="0"/>
      <w:marBottom w:val="0"/>
      <w:divBdr>
        <w:top w:val="none" w:sz="0" w:space="0" w:color="auto"/>
        <w:left w:val="none" w:sz="0" w:space="0" w:color="auto"/>
        <w:bottom w:val="none" w:sz="0" w:space="0" w:color="auto"/>
        <w:right w:val="none" w:sz="0" w:space="0" w:color="auto"/>
      </w:divBdr>
    </w:div>
    <w:div w:id="347945272">
      <w:bodyDiv w:val="1"/>
      <w:marLeft w:val="0"/>
      <w:marRight w:val="0"/>
      <w:marTop w:val="0"/>
      <w:marBottom w:val="0"/>
      <w:divBdr>
        <w:top w:val="none" w:sz="0" w:space="0" w:color="auto"/>
        <w:left w:val="none" w:sz="0" w:space="0" w:color="auto"/>
        <w:bottom w:val="none" w:sz="0" w:space="0" w:color="auto"/>
        <w:right w:val="none" w:sz="0" w:space="0" w:color="auto"/>
      </w:divBdr>
    </w:div>
    <w:div w:id="349573557">
      <w:bodyDiv w:val="1"/>
      <w:marLeft w:val="0"/>
      <w:marRight w:val="0"/>
      <w:marTop w:val="0"/>
      <w:marBottom w:val="0"/>
      <w:divBdr>
        <w:top w:val="none" w:sz="0" w:space="0" w:color="auto"/>
        <w:left w:val="none" w:sz="0" w:space="0" w:color="auto"/>
        <w:bottom w:val="none" w:sz="0" w:space="0" w:color="auto"/>
        <w:right w:val="none" w:sz="0" w:space="0" w:color="auto"/>
      </w:divBdr>
    </w:div>
    <w:div w:id="353894771">
      <w:bodyDiv w:val="1"/>
      <w:marLeft w:val="0"/>
      <w:marRight w:val="0"/>
      <w:marTop w:val="0"/>
      <w:marBottom w:val="0"/>
      <w:divBdr>
        <w:top w:val="none" w:sz="0" w:space="0" w:color="auto"/>
        <w:left w:val="none" w:sz="0" w:space="0" w:color="auto"/>
        <w:bottom w:val="none" w:sz="0" w:space="0" w:color="auto"/>
        <w:right w:val="none" w:sz="0" w:space="0" w:color="auto"/>
      </w:divBdr>
    </w:div>
    <w:div w:id="359940466">
      <w:bodyDiv w:val="1"/>
      <w:marLeft w:val="0"/>
      <w:marRight w:val="0"/>
      <w:marTop w:val="0"/>
      <w:marBottom w:val="0"/>
      <w:divBdr>
        <w:top w:val="none" w:sz="0" w:space="0" w:color="auto"/>
        <w:left w:val="none" w:sz="0" w:space="0" w:color="auto"/>
        <w:bottom w:val="none" w:sz="0" w:space="0" w:color="auto"/>
        <w:right w:val="none" w:sz="0" w:space="0" w:color="auto"/>
      </w:divBdr>
    </w:div>
    <w:div w:id="368724105">
      <w:bodyDiv w:val="1"/>
      <w:marLeft w:val="0"/>
      <w:marRight w:val="0"/>
      <w:marTop w:val="0"/>
      <w:marBottom w:val="0"/>
      <w:divBdr>
        <w:top w:val="none" w:sz="0" w:space="0" w:color="auto"/>
        <w:left w:val="none" w:sz="0" w:space="0" w:color="auto"/>
        <w:bottom w:val="none" w:sz="0" w:space="0" w:color="auto"/>
        <w:right w:val="none" w:sz="0" w:space="0" w:color="auto"/>
      </w:divBdr>
    </w:div>
    <w:div w:id="372659536">
      <w:bodyDiv w:val="1"/>
      <w:marLeft w:val="0"/>
      <w:marRight w:val="0"/>
      <w:marTop w:val="0"/>
      <w:marBottom w:val="0"/>
      <w:divBdr>
        <w:top w:val="none" w:sz="0" w:space="0" w:color="auto"/>
        <w:left w:val="none" w:sz="0" w:space="0" w:color="auto"/>
        <w:bottom w:val="none" w:sz="0" w:space="0" w:color="auto"/>
        <w:right w:val="none" w:sz="0" w:space="0" w:color="auto"/>
      </w:divBdr>
    </w:div>
    <w:div w:id="373311673">
      <w:bodyDiv w:val="1"/>
      <w:marLeft w:val="0"/>
      <w:marRight w:val="0"/>
      <w:marTop w:val="0"/>
      <w:marBottom w:val="0"/>
      <w:divBdr>
        <w:top w:val="none" w:sz="0" w:space="0" w:color="auto"/>
        <w:left w:val="none" w:sz="0" w:space="0" w:color="auto"/>
        <w:bottom w:val="none" w:sz="0" w:space="0" w:color="auto"/>
        <w:right w:val="none" w:sz="0" w:space="0" w:color="auto"/>
      </w:divBdr>
      <w:divsChild>
        <w:div w:id="258222961">
          <w:marLeft w:val="0"/>
          <w:marRight w:val="0"/>
          <w:marTop w:val="120"/>
          <w:marBottom w:val="0"/>
          <w:divBdr>
            <w:top w:val="none" w:sz="0" w:space="0" w:color="auto"/>
            <w:left w:val="none" w:sz="0" w:space="0" w:color="auto"/>
            <w:bottom w:val="none" w:sz="0" w:space="0" w:color="auto"/>
            <w:right w:val="none" w:sz="0" w:space="0" w:color="auto"/>
          </w:divBdr>
        </w:div>
      </w:divsChild>
    </w:div>
    <w:div w:id="378162780">
      <w:bodyDiv w:val="1"/>
      <w:marLeft w:val="0"/>
      <w:marRight w:val="0"/>
      <w:marTop w:val="0"/>
      <w:marBottom w:val="0"/>
      <w:divBdr>
        <w:top w:val="none" w:sz="0" w:space="0" w:color="auto"/>
        <w:left w:val="none" w:sz="0" w:space="0" w:color="auto"/>
        <w:bottom w:val="none" w:sz="0" w:space="0" w:color="auto"/>
        <w:right w:val="none" w:sz="0" w:space="0" w:color="auto"/>
      </w:divBdr>
    </w:div>
    <w:div w:id="378870099">
      <w:bodyDiv w:val="1"/>
      <w:marLeft w:val="0"/>
      <w:marRight w:val="0"/>
      <w:marTop w:val="0"/>
      <w:marBottom w:val="0"/>
      <w:divBdr>
        <w:top w:val="none" w:sz="0" w:space="0" w:color="auto"/>
        <w:left w:val="none" w:sz="0" w:space="0" w:color="auto"/>
        <w:bottom w:val="none" w:sz="0" w:space="0" w:color="auto"/>
        <w:right w:val="none" w:sz="0" w:space="0" w:color="auto"/>
      </w:divBdr>
    </w:div>
    <w:div w:id="380830213">
      <w:bodyDiv w:val="1"/>
      <w:marLeft w:val="0"/>
      <w:marRight w:val="0"/>
      <w:marTop w:val="0"/>
      <w:marBottom w:val="0"/>
      <w:divBdr>
        <w:top w:val="none" w:sz="0" w:space="0" w:color="auto"/>
        <w:left w:val="none" w:sz="0" w:space="0" w:color="auto"/>
        <w:bottom w:val="none" w:sz="0" w:space="0" w:color="auto"/>
        <w:right w:val="none" w:sz="0" w:space="0" w:color="auto"/>
      </w:divBdr>
    </w:div>
    <w:div w:id="386685182">
      <w:bodyDiv w:val="1"/>
      <w:marLeft w:val="0"/>
      <w:marRight w:val="0"/>
      <w:marTop w:val="0"/>
      <w:marBottom w:val="0"/>
      <w:divBdr>
        <w:top w:val="none" w:sz="0" w:space="0" w:color="auto"/>
        <w:left w:val="none" w:sz="0" w:space="0" w:color="auto"/>
        <w:bottom w:val="none" w:sz="0" w:space="0" w:color="auto"/>
        <w:right w:val="none" w:sz="0" w:space="0" w:color="auto"/>
      </w:divBdr>
    </w:div>
    <w:div w:id="394857140">
      <w:bodyDiv w:val="1"/>
      <w:marLeft w:val="0"/>
      <w:marRight w:val="0"/>
      <w:marTop w:val="0"/>
      <w:marBottom w:val="0"/>
      <w:divBdr>
        <w:top w:val="none" w:sz="0" w:space="0" w:color="auto"/>
        <w:left w:val="none" w:sz="0" w:space="0" w:color="auto"/>
        <w:bottom w:val="none" w:sz="0" w:space="0" w:color="auto"/>
        <w:right w:val="none" w:sz="0" w:space="0" w:color="auto"/>
      </w:divBdr>
    </w:div>
    <w:div w:id="398750226">
      <w:bodyDiv w:val="1"/>
      <w:marLeft w:val="0"/>
      <w:marRight w:val="0"/>
      <w:marTop w:val="0"/>
      <w:marBottom w:val="0"/>
      <w:divBdr>
        <w:top w:val="none" w:sz="0" w:space="0" w:color="auto"/>
        <w:left w:val="none" w:sz="0" w:space="0" w:color="auto"/>
        <w:bottom w:val="none" w:sz="0" w:space="0" w:color="auto"/>
        <w:right w:val="none" w:sz="0" w:space="0" w:color="auto"/>
      </w:divBdr>
    </w:div>
    <w:div w:id="399641884">
      <w:bodyDiv w:val="1"/>
      <w:marLeft w:val="0"/>
      <w:marRight w:val="0"/>
      <w:marTop w:val="0"/>
      <w:marBottom w:val="0"/>
      <w:divBdr>
        <w:top w:val="none" w:sz="0" w:space="0" w:color="auto"/>
        <w:left w:val="none" w:sz="0" w:space="0" w:color="auto"/>
        <w:bottom w:val="none" w:sz="0" w:space="0" w:color="auto"/>
        <w:right w:val="none" w:sz="0" w:space="0" w:color="auto"/>
      </w:divBdr>
    </w:div>
    <w:div w:id="401412314">
      <w:bodyDiv w:val="1"/>
      <w:marLeft w:val="0"/>
      <w:marRight w:val="0"/>
      <w:marTop w:val="0"/>
      <w:marBottom w:val="0"/>
      <w:divBdr>
        <w:top w:val="none" w:sz="0" w:space="0" w:color="auto"/>
        <w:left w:val="none" w:sz="0" w:space="0" w:color="auto"/>
        <w:bottom w:val="none" w:sz="0" w:space="0" w:color="auto"/>
        <w:right w:val="none" w:sz="0" w:space="0" w:color="auto"/>
      </w:divBdr>
    </w:div>
    <w:div w:id="402875311">
      <w:bodyDiv w:val="1"/>
      <w:marLeft w:val="0"/>
      <w:marRight w:val="0"/>
      <w:marTop w:val="0"/>
      <w:marBottom w:val="0"/>
      <w:divBdr>
        <w:top w:val="none" w:sz="0" w:space="0" w:color="auto"/>
        <w:left w:val="none" w:sz="0" w:space="0" w:color="auto"/>
        <w:bottom w:val="none" w:sz="0" w:space="0" w:color="auto"/>
        <w:right w:val="none" w:sz="0" w:space="0" w:color="auto"/>
      </w:divBdr>
    </w:div>
    <w:div w:id="413207060">
      <w:bodyDiv w:val="1"/>
      <w:marLeft w:val="0"/>
      <w:marRight w:val="0"/>
      <w:marTop w:val="0"/>
      <w:marBottom w:val="0"/>
      <w:divBdr>
        <w:top w:val="none" w:sz="0" w:space="0" w:color="auto"/>
        <w:left w:val="none" w:sz="0" w:space="0" w:color="auto"/>
        <w:bottom w:val="none" w:sz="0" w:space="0" w:color="auto"/>
        <w:right w:val="none" w:sz="0" w:space="0" w:color="auto"/>
      </w:divBdr>
      <w:divsChild>
        <w:div w:id="849179423">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413749715">
      <w:bodyDiv w:val="1"/>
      <w:marLeft w:val="0"/>
      <w:marRight w:val="0"/>
      <w:marTop w:val="0"/>
      <w:marBottom w:val="0"/>
      <w:divBdr>
        <w:top w:val="none" w:sz="0" w:space="0" w:color="auto"/>
        <w:left w:val="none" w:sz="0" w:space="0" w:color="auto"/>
        <w:bottom w:val="none" w:sz="0" w:space="0" w:color="auto"/>
        <w:right w:val="none" w:sz="0" w:space="0" w:color="auto"/>
      </w:divBdr>
    </w:div>
    <w:div w:id="416750346">
      <w:bodyDiv w:val="1"/>
      <w:marLeft w:val="0"/>
      <w:marRight w:val="0"/>
      <w:marTop w:val="0"/>
      <w:marBottom w:val="0"/>
      <w:divBdr>
        <w:top w:val="none" w:sz="0" w:space="0" w:color="auto"/>
        <w:left w:val="none" w:sz="0" w:space="0" w:color="auto"/>
        <w:bottom w:val="none" w:sz="0" w:space="0" w:color="auto"/>
        <w:right w:val="none" w:sz="0" w:space="0" w:color="auto"/>
      </w:divBdr>
    </w:div>
    <w:div w:id="420762632">
      <w:bodyDiv w:val="1"/>
      <w:marLeft w:val="0"/>
      <w:marRight w:val="0"/>
      <w:marTop w:val="0"/>
      <w:marBottom w:val="0"/>
      <w:divBdr>
        <w:top w:val="none" w:sz="0" w:space="0" w:color="auto"/>
        <w:left w:val="none" w:sz="0" w:space="0" w:color="auto"/>
        <w:bottom w:val="none" w:sz="0" w:space="0" w:color="auto"/>
        <w:right w:val="none" w:sz="0" w:space="0" w:color="auto"/>
      </w:divBdr>
    </w:div>
    <w:div w:id="425687009">
      <w:bodyDiv w:val="1"/>
      <w:marLeft w:val="0"/>
      <w:marRight w:val="0"/>
      <w:marTop w:val="0"/>
      <w:marBottom w:val="0"/>
      <w:divBdr>
        <w:top w:val="none" w:sz="0" w:space="0" w:color="auto"/>
        <w:left w:val="none" w:sz="0" w:space="0" w:color="auto"/>
        <w:bottom w:val="none" w:sz="0" w:space="0" w:color="auto"/>
        <w:right w:val="none" w:sz="0" w:space="0" w:color="auto"/>
      </w:divBdr>
    </w:div>
    <w:div w:id="426577812">
      <w:bodyDiv w:val="1"/>
      <w:marLeft w:val="0"/>
      <w:marRight w:val="0"/>
      <w:marTop w:val="0"/>
      <w:marBottom w:val="0"/>
      <w:divBdr>
        <w:top w:val="none" w:sz="0" w:space="0" w:color="auto"/>
        <w:left w:val="none" w:sz="0" w:space="0" w:color="auto"/>
        <w:bottom w:val="none" w:sz="0" w:space="0" w:color="auto"/>
        <w:right w:val="none" w:sz="0" w:space="0" w:color="auto"/>
      </w:divBdr>
    </w:div>
    <w:div w:id="430665365">
      <w:bodyDiv w:val="1"/>
      <w:marLeft w:val="0"/>
      <w:marRight w:val="0"/>
      <w:marTop w:val="0"/>
      <w:marBottom w:val="0"/>
      <w:divBdr>
        <w:top w:val="none" w:sz="0" w:space="0" w:color="auto"/>
        <w:left w:val="none" w:sz="0" w:space="0" w:color="auto"/>
        <w:bottom w:val="none" w:sz="0" w:space="0" w:color="auto"/>
        <w:right w:val="none" w:sz="0" w:space="0" w:color="auto"/>
      </w:divBdr>
    </w:div>
    <w:div w:id="447239549">
      <w:bodyDiv w:val="1"/>
      <w:marLeft w:val="0"/>
      <w:marRight w:val="0"/>
      <w:marTop w:val="0"/>
      <w:marBottom w:val="0"/>
      <w:divBdr>
        <w:top w:val="none" w:sz="0" w:space="0" w:color="auto"/>
        <w:left w:val="none" w:sz="0" w:space="0" w:color="auto"/>
        <w:bottom w:val="none" w:sz="0" w:space="0" w:color="auto"/>
        <w:right w:val="none" w:sz="0" w:space="0" w:color="auto"/>
      </w:divBdr>
    </w:div>
    <w:div w:id="447822346">
      <w:bodyDiv w:val="1"/>
      <w:marLeft w:val="0"/>
      <w:marRight w:val="0"/>
      <w:marTop w:val="0"/>
      <w:marBottom w:val="0"/>
      <w:divBdr>
        <w:top w:val="none" w:sz="0" w:space="0" w:color="auto"/>
        <w:left w:val="none" w:sz="0" w:space="0" w:color="auto"/>
        <w:bottom w:val="none" w:sz="0" w:space="0" w:color="auto"/>
        <w:right w:val="none" w:sz="0" w:space="0" w:color="auto"/>
      </w:divBdr>
    </w:div>
    <w:div w:id="449016346">
      <w:bodyDiv w:val="1"/>
      <w:marLeft w:val="0"/>
      <w:marRight w:val="0"/>
      <w:marTop w:val="0"/>
      <w:marBottom w:val="0"/>
      <w:divBdr>
        <w:top w:val="none" w:sz="0" w:space="0" w:color="auto"/>
        <w:left w:val="none" w:sz="0" w:space="0" w:color="auto"/>
        <w:bottom w:val="none" w:sz="0" w:space="0" w:color="auto"/>
        <w:right w:val="none" w:sz="0" w:space="0" w:color="auto"/>
      </w:divBdr>
    </w:div>
    <w:div w:id="449082474">
      <w:bodyDiv w:val="1"/>
      <w:marLeft w:val="0"/>
      <w:marRight w:val="0"/>
      <w:marTop w:val="0"/>
      <w:marBottom w:val="0"/>
      <w:divBdr>
        <w:top w:val="none" w:sz="0" w:space="0" w:color="auto"/>
        <w:left w:val="none" w:sz="0" w:space="0" w:color="auto"/>
        <w:bottom w:val="none" w:sz="0" w:space="0" w:color="auto"/>
        <w:right w:val="none" w:sz="0" w:space="0" w:color="auto"/>
      </w:divBdr>
    </w:div>
    <w:div w:id="449132311">
      <w:bodyDiv w:val="1"/>
      <w:marLeft w:val="0"/>
      <w:marRight w:val="0"/>
      <w:marTop w:val="0"/>
      <w:marBottom w:val="0"/>
      <w:divBdr>
        <w:top w:val="none" w:sz="0" w:space="0" w:color="auto"/>
        <w:left w:val="none" w:sz="0" w:space="0" w:color="auto"/>
        <w:bottom w:val="none" w:sz="0" w:space="0" w:color="auto"/>
        <w:right w:val="none" w:sz="0" w:space="0" w:color="auto"/>
      </w:divBdr>
    </w:div>
    <w:div w:id="450822994">
      <w:bodyDiv w:val="1"/>
      <w:marLeft w:val="0"/>
      <w:marRight w:val="0"/>
      <w:marTop w:val="0"/>
      <w:marBottom w:val="0"/>
      <w:divBdr>
        <w:top w:val="none" w:sz="0" w:space="0" w:color="auto"/>
        <w:left w:val="none" w:sz="0" w:space="0" w:color="auto"/>
        <w:bottom w:val="none" w:sz="0" w:space="0" w:color="auto"/>
        <w:right w:val="none" w:sz="0" w:space="0" w:color="auto"/>
      </w:divBdr>
    </w:div>
    <w:div w:id="451704034">
      <w:bodyDiv w:val="1"/>
      <w:marLeft w:val="0"/>
      <w:marRight w:val="0"/>
      <w:marTop w:val="0"/>
      <w:marBottom w:val="0"/>
      <w:divBdr>
        <w:top w:val="none" w:sz="0" w:space="0" w:color="auto"/>
        <w:left w:val="none" w:sz="0" w:space="0" w:color="auto"/>
        <w:bottom w:val="none" w:sz="0" w:space="0" w:color="auto"/>
        <w:right w:val="none" w:sz="0" w:space="0" w:color="auto"/>
      </w:divBdr>
    </w:div>
    <w:div w:id="453718017">
      <w:bodyDiv w:val="1"/>
      <w:marLeft w:val="0"/>
      <w:marRight w:val="0"/>
      <w:marTop w:val="0"/>
      <w:marBottom w:val="0"/>
      <w:divBdr>
        <w:top w:val="none" w:sz="0" w:space="0" w:color="auto"/>
        <w:left w:val="none" w:sz="0" w:space="0" w:color="auto"/>
        <w:bottom w:val="none" w:sz="0" w:space="0" w:color="auto"/>
        <w:right w:val="none" w:sz="0" w:space="0" w:color="auto"/>
      </w:divBdr>
    </w:div>
    <w:div w:id="457845824">
      <w:bodyDiv w:val="1"/>
      <w:marLeft w:val="0"/>
      <w:marRight w:val="0"/>
      <w:marTop w:val="0"/>
      <w:marBottom w:val="0"/>
      <w:divBdr>
        <w:top w:val="none" w:sz="0" w:space="0" w:color="auto"/>
        <w:left w:val="none" w:sz="0" w:space="0" w:color="auto"/>
        <w:bottom w:val="none" w:sz="0" w:space="0" w:color="auto"/>
        <w:right w:val="none" w:sz="0" w:space="0" w:color="auto"/>
      </w:divBdr>
    </w:div>
    <w:div w:id="459306719">
      <w:bodyDiv w:val="1"/>
      <w:marLeft w:val="0"/>
      <w:marRight w:val="0"/>
      <w:marTop w:val="0"/>
      <w:marBottom w:val="0"/>
      <w:divBdr>
        <w:top w:val="none" w:sz="0" w:space="0" w:color="auto"/>
        <w:left w:val="none" w:sz="0" w:space="0" w:color="auto"/>
        <w:bottom w:val="none" w:sz="0" w:space="0" w:color="auto"/>
        <w:right w:val="none" w:sz="0" w:space="0" w:color="auto"/>
      </w:divBdr>
    </w:div>
    <w:div w:id="460079529">
      <w:bodyDiv w:val="1"/>
      <w:marLeft w:val="0"/>
      <w:marRight w:val="0"/>
      <w:marTop w:val="0"/>
      <w:marBottom w:val="0"/>
      <w:divBdr>
        <w:top w:val="none" w:sz="0" w:space="0" w:color="auto"/>
        <w:left w:val="none" w:sz="0" w:space="0" w:color="auto"/>
        <w:bottom w:val="none" w:sz="0" w:space="0" w:color="auto"/>
        <w:right w:val="none" w:sz="0" w:space="0" w:color="auto"/>
      </w:divBdr>
    </w:div>
    <w:div w:id="477189515">
      <w:bodyDiv w:val="1"/>
      <w:marLeft w:val="0"/>
      <w:marRight w:val="0"/>
      <w:marTop w:val="0"/>
      <w:marBottom w:val="0"/>
      <w:divBdr>
        <w:top w:val="none" w:sz="0" w:space="0" w:color="auto"/>
        <w:left w:val="none" w:sz="0" w:space="0" w:color="auto"/>
        <w:bottom w:val="none" w:sz="0" w:space="0" w:color="auto"/>
        <w:right w:val="none" w:sz="0" w:space="0" w:color="auto"/>
      </w:divBdr>
    </w:div>
    <w:div w:id="483859240">
      <w:bodyDiv w:val="1"/>
      <w:marLeft w:val="0"/>
      <w:marRight w:val="0"/>
      <w:marTop w:val="0"/>
      <w:marBottom w:val="0"/>
      <w:divBdr>
        <w:top w:val="none" w:sz="0" w:space="0" w:color="auto"/>
        <w:left w:val="none" w:sz="0" w:space="0" w:color="auto"/>
        <w:bottom w:val="none" w:sz="0" w:space="0" w:color="auto"/>
        <w:right w:val="none" w:sz="0" w:space="0" w:color="auto"/>
      </w:divBdr>
    </w:div>
    <w:div w:id="490222787">
      <w:bodyDiv w:val="1"/>
      <w:marLeft w:val="0"/>
      <w:marRight w:val="0"/>
      <w:marTop w:val="0"/>
      <w:marBottom w:val="0"/>
      <w:divBdr>
        <w:top w:val="none" w:sz="0" w:space="0" w:color="auto"/>
        <w:left w:val="none" w:sz="0" w:space="0" w:color="auto"/>
        <w:bottom w:val="none" w:sz="0" w:space="0" w:color="auto"/>
        <w:right w:val="none" w:sz="0" w:space="0" w:color="auto"/>
      </w:divBdr>
    </w:div>
    <w:div w:id="491409662">
      <w:bodyDiv w:val="1"/>
      <w:marLeft w:val="0"/>
      <w:marRight w:val="0"/>
      <w:marTop w:val="0"/>
      <w:marBottom w:val="0"/>
      <w:divBdr>
        <w:top w:val="none" w:sz="0" w:space="0" w:color="auto"/>
        <w:left w:val="none" w:sz="0" w:space="0" w:color="auto"/>
        <w:bottom w:val="none" w:sz="0" w:space="0" w:color="auto"/>
        <w:right w:val="none" w:sz="0" w:space="0" w:color="auto"/>
      </w:divBdr>
    </w:div>
    <w:div w:id="491874775">
      <w:bodyDiv w:val="1"/>
      <w:marLeft w:val="0"/>
      <w:marRight w:val="0"/>
      <w:marTop w:val="0"/>
      <w:marBottom w:val="0"/>
      <w:divBdr>
        <w:top w:val="none" w:sz="0" w:space="0" w:color="auto"/>
        <w:left w:val="none" w:sz="0" w:space="0" w:color="auto"/>
        <w:bottom w:val="none" w:sz="0" w:space="0" w:color="auto"/>
        <w:right w:val="none" w:sz="0" w:space="0" w:color="auto"/>
      </w:divBdr>
    </w:div>
    <w:div w:id="492376673">
      <w:bodyDiv w:val="1"/>
      <w:marLeft w:val="0"/>
      <w:marRight w:val="0"/>
      <w:marTop w:val="0"/>
      <w:marBottom w:val="0"/>
      <w:divBdr>
        <w:top w:val="none" w:sz="0" w:space="0" w:color="auto"/>
        <w:left w:val="none" w:sz="0" w:space="0" w:color="auto"/>
        <w:bottom w:val="none" w:sz="0" w:space="0" w:color="auto"/>
        <w:right w:val="none" w:sz="0" w:space="0" w:color="auto"/>
      </w:divBdr>
    </w:div>
    <w:div w:id="496190145">
      <w:bodyDiv w:val="1"/>
      <w:marLeft w:val="0"/>
      <w:marRight w:val="0"/>
      <w:marTop w:val="0"/>
      <w:marBottom w:val="0"/>
      <w:divBdr>
        <w:top w:val="none" w:sz="0" w:space="0" w:color="auto"/>
        <w:left w:val="none" w:sz="0" w:space="0" w:color="auto"/>
        <w:bottom w:val="none" w:sz="0" w:space="0" w:color="auto"/>
        <w:right w:val="none" w:sz="0" w:space="0" w:color="auto"/>
      </w:divBdr>
    </w:div>
    <w:div w:id="497965944">
      <w:bodyDiv w:val="1"/>
      <w:marLeft w:val="0"/>
      <w:marRight w:val="0"/>
      <w:marTop w:val="0"/>
      <w:marBottom w:val="0"/>
      <w:divBdr>
        <w:top w:val="none" w:sz="0" w:space="0" w:color="auto"/>
        <w:left w:val="none" w:sz="0" w:space="0" w:color="auto"/>
        <w:bottom w:val="none" w:sz="0" w:space="0" w:color="auto"/>
        <w:right w:val="none" w:sz="0" w:space="0" w:color="auto"/>
      </w:divBdr>
    </w:div>
    <w:div w:id="504982774">
      <w:bodyDiv w:val="1"/>
      <w:marLeft w:val="0"/>
      <w:marRight w:val="0"/>
      <w:marTop w:val="0"/>
      <w:marBottom w:val="0"/>
      <w:divBdr>
        <w:top w:val="none" w:sz="0" w:space="0" w:color="auto"/>
        <w:left w:val="none" w:sz="0" w:space="0" w:color="auto"/>
        <w:bottom w:val="none" w:sz="0" w:space="0" w:color="auto"/>
        <w:right w:val="none" w:sz="0" w:space="0" w:color="auto"/>
      </w:divBdr>
    </w:div>
    <w:div w:id="505292197">
      <w:bodyDiv w:val="1"/>
      <w:marLeft w:val="0"/>
      <w:marRight w:val="0"/>
      <w:marTop w:val="0"/>
      <w:marBottom w:val="0"/>
      <w:divBdr>
        <w:top w:val="none" w:sz="0" w:space="0" w:color="auto"/>
        <w:left w:val="none" w:sz="0" w:space="0" w:color="auto"/>
        <w:bottom w:val="none" w:sz="0" w:space="0" w:color="auto"/>
        <w:right w:val="none" w:sz="0" w:space="0" w:color="auto"/>
      </w:divBdr>
    </w:div>
    <w:div w:id="505874590">
      <w:bodyDiv w:val="1"/>
      <w:marLeft w:val="0"/>
      <w:marRight w:val="0"/>
      <w:marTop w:val="0"/>
      <w:marBottom w:val="0"/>
      <w:divBdr>
        <w:top w:val="none" w:sz="0" w:space="0" w:color="auto"/>
        <w:left w:val="none" w:sz="0" w:space="0" w:color="auto"/>
        <w:bottom w:val="none" w:sz="0" w:space="0" w:color="auto"/>
        <w:right w:val="none" w:sz="0" w:space="0" w:color="auto"/>
      </w:divBdr>
    </w:div>
    <w:div w:id="506866248">
      <w:bodyDiv w:val="1"/>
      <w:marLeft w:val="0"/>
      <w:marRight w:val="0"/>
      <w:marTop w:val="0"/>
      <w:marBottom w:val="0"/>
      <w:divBdr>
        <w:top w:val="none" w:sz="0" w:space="0" w:color="auto"/>
        <w:left w:val="none" w:sz="0" w:space="0" w:color="auto"/>
        <w:bottom w:val="none" w:sz="0" w:space="0" w:color="auto"/>
        <w:right w:val="none" w:sz="0" w:space="0" w:color="auto"/>
      </w:divBdr>
    </w:div>
    <w:div w:id="507673882">
      <w:bodyDiv w:val="1"/>
      <w:marLeft w:val="0"/>
      <w:marRight w:val="0"/>
      <w:marTop w:val="0"/>
      <w:marBottom w:val="0"/>
      <w:divBdr>
        <w:top w:val="none" w:sz="0" w:space="0" w:color="auto"/>
        <w:left w:val="none" w:sz="0" w:space="0" w:color="auto"/>
        <w:bottom w:val="none" w:sz="0" w:space="0" w:color="auto"/>
        <w:right w:val="none" w:sz="0" w:space="0" w:color="auto"/>
      </w:divBdr>
    </w:div>
    <w:div w:id="507914041">
      <w:bodyDiv w:val="1"/>
      <w:marLeft w:val="0"/>
      <w:marRight w:val="0"/>
      <w:marTop w:val="0"/>
      <w:marBottom w:val="0"/>
      <w:divBdr>
        <w:top w:val="none" w:sz="0" w:space="0" w:color="auto"/>
        <w:left w:val="none" w:sz="0" w:space="0" w:color="auto"/>
        <w:bottom w:val="none" w:sz="0" w:space="0" w:color="auto"/>
        <w:right w:val="none" w:sz="0" w:space="0" w:color="auto"/>
      </w:divBdr>
    </w:div>
    <w:div w:id="507984788">
      <w:bodyDiv w:val="1"/>
      <w:marLeft w:val="0"/>
      <w:marRight w:val="0"/>
      <w:marTop w:val="0"/>
      <w:marBottom w:val="0"/>
      <w:divBdr>
        <w:top w:val="none" w:sz="0" w:space="0" w:color="auto"/>
        <w:left w:val="none" w:sz="0" w:space="0" w:color="auto"/>
        <w:bottom w:val="none" w:sz="0" w:space="0" w:color="auto"/>
        <w:right w:val="none" w:sz="0" w:space="0" w:color="auto"/>
      </w:divBdr>
    </w:div>
    <w:div w:id="511334136">
      <w:bodyDiv w:val="1"/>
      <w:marLeft w:val="0"/>
      <w:marRight w:val="0"/>
      <w:marTop w:val="0"/>
      <w:marBottom w:val="0"/>
      <w:divBdr>
        <w:top w:val="none" w:sz="0" w:space="0" w:color="auto"/>
        <w:left w:val="none" w:sz="0" w:space="0" w:color="auto"/>
        <w:bottom w:val="none" w:sz="0" w:space="0" w:color="auto"/>
        <w:right w:val="none" w:sz="0" w:space="0" w:color="auto"/>
      </w:divBdr>
    </w:div>
    <w:div w:id="513153033">
      <w:bodyDiv w:val="1"/>
      <w:marLeft w:val="0"/>
      <w:marRight w:val="0"/>
      <w:marTop w:val="0"/>
      <w:marBottom w:val="0"/>
      <w:divBdr>
        <w:top w:val="none" w:sz="0" w:space="0" w:color="auto"/>
        <w:left w:val="none" w:sz="0" w:space="0" w:color="auto"/>
        <w:bottom w:val="none" w:sz="0" w:space="0" w:color="auto"/>
        <w:right w:val="none" w:sz="0" w:space="0" w:color="auto"/>
      </w:divBdr>
    </w:div>
    <w:div w:id="518661871">
      <w:bodyDiv w:val="1"/>
      <w:marLeft w:val="0"/>
      <w:marRight w:val="0"/>
      <w:marTop w:val="0"/>
      <w:marBottom w:val="0"/>
      <w:divBdr>
        <w:top w:val="none" w:sz="0" w:space="0" w:color="auto"/>
        <w:left w:val="none" w:sz="0" w:space="0" w:color="auto"/>
        <w:bottom w:val="none" w:sz="0" w:space="0" w:color="auto"/>
        <w:right w:val="none" w:sz="0" w:space="0" w:color="auto"/>
      </w:divBdr>
    </w:div>
    <w:div w:id="518931916">
      <w:bodyDiv w:val="1"/>
      <w:marLeft w:val="0"/>
      <w:marRight w:val="0"/>
      <w:marTop w:val="0"/>
      <w:marBottom w:val="0"/>
      <w:divBdr>
        <w:top w:val="none" w:sz="0" w:space="0" w:color="auto"/>
        <w:left w:val="none" w:sz="0" w:space="0" w:color="auto"/>
        <w:bottom w:val="none" w:sz="0" w:space="0" w:color="auto"/>
        <w:right w:val="none" w:sz="0" w:space="0" w:color="auto"/>
      </w:divBdr>
    </w:div>
    <w:div w:id="519469990">
      <w:bodyDiv w:val="1"/>
      <w:marLeft w:val="0"/>
      <w:marRight w:val="0"/>
      <w:marTop w:val="0"/>
      <w:marBottom w:val="0"/>
      <w:divBdr>
        <w:top w:val="none" w:sz="0" w:space="0" w:color="auto"/>
        <w:left w:val="none" w:sz="0" w:space="0" w:color="auto"/>
        <w:bottom w:val="none" w:sz="0" w:space="0" w:color="auto"/>
        <w:right w:val="none" w:sz="0" w:space="0" w:color="auto"/>
      </w:divBdr>
    </w:div>
    <w:div w:id="522744613">
      <w:bodyDiv w:val="1"/>
      <w:marLeft w:val="0"/>
      <w:marRight w:val="0"/>
      <w:marTop w:val="0"/>
      <w:marBottom w:val="0"/>
      <w:divBdr>
        <w:top w:val="none" w:sz="0" w:space="0" w:color="auto"/>
        <w:left w:val="none" w:sz="0" w:space="0" w:color="auto"/>
        <w:bottom w:val="none" w:sz="0" w:space="0" w:color="auto"/>
        <w:right w:val="none" w:sz="0" w:space="0" w:color="auto"/>
      </w:divBdr>
    </w:div>
    <w:div w:id="524681512">
      <w:bodyDiv w:val="1"/>
      <w:marLeft w:val="0"/>
      <w:marRight w:val="0"/>
      <w:marTop w:val="0"/>
      <w:marBottom w:val="0"/>
      <w:divBdr>
        <w:top w:val="none" w:sz="0" w:space="0" w:color="auto"/>
        <w:left w:val="none" w:sz="0" w:space="0" w:color="auto"/>
        <w:bottom w:val="none" w:sz="0" w:space="0" w:color="auto"/>
        <w:right w:val="none" w:sz="0" w:space="0" w:color="auto"/>
      </w:divBdr>
    </w:div>
    <w:div w:id="525558317">
      <w:bodyDiv w:val="1"/>
      <w:marLeft w:val="0"/>
      <w:marRight w:val="0"/>
      <w:marTop w:val="0"/>
      <w:marBottom w:val="0"/>
      <w:divBdr>
        <w:top w:val="none" w:sz="0" w:space="0" w:color="auto"/>
        <w:left w:val="none" w:sz="0" w:space="0" w:color="auto"/>
        <w:bottom w:val="none" w:sz="0" w:space="0" w:color="auto"/>
        <w:right w:val="none" w:sz="0" w:space="0" w:color="auto"/>
      </w:divBdr>
    </w:div>
    <w:div w:id="528032859">
      <w:bodyDiv w:val="1"/>
      <w:marLeft w:val="0"/>
      <w:marRight w:val="0"/>
      <w:marTop w:val="0"/>
      <w:marBottom w:val="0"/>
      <w:divBdr>
        <w:top w:val="none" w:sz="0" w:space="0" w:color="auto"/>
        <w:left w:val="none" w:sz="0" w:space="0" w:color="auto"/>
        <w:bottom w:val="none" w:sz="0" w:space="0" w:color="auto"/>
        <w:right w:val="none" w:sz="0" w:space="0" w:color="auto"/>
      </w:divBdr>
    </w:div>
    <w:div w:id="536115719">
      <w:bodyDiv w:val="1"/>
      <w:marLeft w:val="0"/>
      <w:marRight w:val="0"/>
      <w:marTop w:val="0"/>
      <w:marBottom w:val="0"/>
      <w:divBdr>
        <w:top w:val="none" w:sz="0" w:space="0" w:color="auto"/>
        <w:left w:val="none" w:sz="0" w:space="0" w:color="auto"/>
        <w:bottom w:val="none" w:sz="0" w:space="0" w:color="auto"/>
        <w:right w:val="none" w:sz="0" w:space="0" w:color="auto"/>
      </w:divBdr>
    </w:div>
    <w:div w:id="536620739">
      <w:bodyDiv w:val="1"/>
      <w:marLeft w:val="0"/>
      <w:marRight w:val="0"/>
      <w:marTop w:val="0"/>
      <w:marBottom w:val="0"/>
      <w:divBdr>
        <w:top w:val="none" w:sz="0" w:space="0" w:color="auto"/>
        <w:left w:val="none" w:sz="0" w:space="0" w:color="auto"/>
        <w:bottom w:val="none" w:sz="0" w:space="0" w:color="auto"/>
        <w:right w:val="none" w:sz="0" w:space="0" w:color="auto"/>
      </w:divBdr>
    </w:div>
    <w:div w:id="538858602">
      <w:bodyDiv w:val="1"/>
      <w:marLeft w:val="0"/>
      <w:marRight w:val="0"/>
      <w:marTop w:val="0"/>
      <w:marBottom w:val="0"/>
      <w:divBdr>
        <w:top w:val="none" w:sz="0" w:space="0" w:color="auto"/>
        <w:left w:val="none" w:sz="0" w:space="0" w:color="auto"/>
        <w:bottom w:val="none" w:sz="0" w:space="0" w:color="auto"/>
        <w:right w:val="none" w:sz="0" w:space="0" w:color="auto"/>
      </w:divBdr>
    </w:div>
    <w:div w:id="542063135">
      <w:bodyDiv w:val="1"/>
      <w:marLeft w:val="0"/>
      <w:marRight w:val="0"/>
      <w:marTop w:val="0"/>
      <w:marBottom w:val="0"/>
      <w:divBdr>
        <w:top w:val="none" w:sz="0" w:space="0" w:color="auto"/>
        <w:left w:val="none" w:sz="0" w:space="0" w:color="auto"/>
        <w:bottom w:val="none" w:sz="0" w:space="0" w:color="auto"/>
        <w:right w:val="none" w:sz="0" w:space="0" w:color="auto"/>
      </w:divBdr>
    </w:div>
    <w:div w:id="542253151">
      <w:bodyDiv w:val="1"/>
      <w:marLeft w:val="0"/>
      <w:marRight w:val="0"/>
      <w:marTop w:val="0"/>
      <w:marBottom w:val="0"/>
      <w:divBdr>
        <w:top w:val="none" w:sz="0" w:space="0" w:color="auto"/>
        <w:left w:val="none" w:sz="0" w:space="0" w:color="auto"/>
        <w:bottom w:val="none" w:sz="0" w:space="0" w:color="auto"/>
        <w:right w:val="none" w:sz="0" w:space="0" w:color="auto"/>
      </w:divBdr>
    </w:div>
    <w:div w:id="551162633">
      <w:bodyDiv w:val="1"/>
      <w:marLeft w:val="0"/>
      <w:marRight w:val="0"/>
      <w:marTop w:val="0"/>
      <w:marBottom w:val="0"/>
      <w:divBdr>
        <w:top w:val="none" w:sz="0" w:space="0" w:color="auto"/>
        <w:left w:val="none" w:sz="0" w:space="0" w:color="auto"/>
        <w:bottom w:val="none" w:sz="0" w:space="0" w:color="auto"/>
        <w:right w:val="none" w:sz="0" w:space="0" w:color="auto"/>
      </w:divBdr>
    </w:div>
    <w:div w:id="555896744">
      <w:bodyDiv w:val="1"/>
      <w:marLeft w:val="0"/>
      <w:marRight w:val="0"/>
      <w:marTop w:val="0"/>
      <w:marBottom w:val="0"/>
      <w:divBdr>
        <w:top w:val="none" w:sz="0" w:space="0" w:color="auto"/>
        <w:left w:val="none" w:sz="0" w:space="0" w:color="auto"/>
        <w:bottom w:val="none" w:sz="0" w:space="0" w:color="auto"/>
        <w:right w:val="none" w:sz="0" w:space="0" w:color="auto"/>
      </w:divBdr>
    </w:div>
    <w:div w:id="557205095">
      <w:bodyDiv w:val="1"/>
      <w:marLeft w:val="0"/>
      <w:marRight w:val="0"/>
      <w:marTop w:val="0"/>
      <w:marBottom w:val="0"/>
      <w:divBdr>
        <w:top w:val="none" w:sz="0" w:space="0" w:color="auto"/>
        <w:left w:val="none" w:sz="0" w:space="0" w:color="auto"/>
        <w:bottom w:val="none" w:sz="0" w:space="0" w:color="auto"/>
        <w:right w:val="none" w:sz="0" w:space="0" w:color="auto"/>
      </w:divBdr>
    </w:div>
    <w:div w:id="563218772">
      <w:bodyDiv w:val="1"/>
      <w:marLeft w:val="0"/>
      <w:marRight w:val="0"/>
      <w:marTop w:val="0"/>
      <w:marBottom w:val="0"/>
      <w:divBdr>
        <w:top w:val="none" w:sz="0" w:space="0" w:color="auto"/>
        <w:left w:val="none" w:sz="0" w:space="0" w:color="auto"/>
        <w:bottom w:val="none" w:sz="0" w:space="0" w:color="auto"/>
        <w:right w:val="none" w:sz="0" w:space="0" w:color="auto"/>
      </w:divBdr>
    </w:div>
    <w:div w:id="568148816">
      <w:bodyDiv w:val="1"/>
      <w:marLeft w:val="0"/>
      <w:marRight w:val="0"/>
      <w:marTop w:val="0"/>
      <w:marBottom w:val="0"/>
      <w:divBdr>
        <w:top w:val="none" w:sz="0" w:space="0" w:color="auto"/>
        <w:left w:val="none" w:sz="0" w:space="0" w:color="auto"/>
        <w:bottom w:val="none" w:sz="0" w:space="0" w:color="auto"/>
        <w:right w:val="none" w:sz="0" w:space="0" w:color="auto"/>
      </w:divBdr>
    </w:div>
    <w:div w:id="574171244">
      <w:bodyDiv w:val="1"/>
      <w:marLeft w:val="0"/>
      <w:marRight w:val="0"/>
      <w:marTop w:val="0"/>
      <w:marBottom w:val="0"/>
      <w:divBdr>
        <w:top w:val="none" w:sz="0" w:space="0" w:color="auto"/>
        <w:left w:val="none" w:sz="0" w:space="0" w:color="auto"/>
        <w:bottom w:val="none" w:sz="0" w:space="0" w:color="auto"/>
        <w:right w:val="none" w:sz="0" w:space="0" w:color="auto"/>
      </w:divBdr>
    </w:div>
    <w:div w:id="575432242">
      <w:bodyDiv w:val="1"/>
      <w:marLeft w:val="0"/>
      <w:marRight w:val="0"/>
      <w:marTop w:val="0"/>
      <w:marBottom w:val="0"/>
      <w:divBdr>
        <w:top w:val="none" w:sz="0" w:space="0" w:color="auto"/>
        <w:left w:val="none" w:sz="0" w:space="0" w:color="auto"/>
        <w:bottom w:val="none" w:sz="0" w:space="0" w:color="auto"/>
        <w:right w:val="none" w:sz="0" w:space="0" w:color="auto"/>
      </w:divBdr>
    </w:div>
    <w:div w:id="577787347">
      <w:bodyDiv w:val="1"/>
      <w:marLeft w:val="0"/>
      <w:marRight w:val="0"/>
      <w:marTop w:val="0"/>
      <w:marBottom w:val="0"/>
      <w:divBdr>
        <w:top w:val="none" w:sz="0" w:space="0" w:color="auto"/>
        <w:left w:val="none" w:sz="0" w:space="0" w:color="auto"/>
        <w:bottom w:val="none" w:sz="0" w:space="0" w:color="auto"/>
        <w:right w:val="none" w:sz="0" w:space="0" w:color="auto"/>
      </w:divBdr>
      <w:divsChild>
        <w:div w:id="1979413714">
          <w:marLeft w:val="0"/>
          <w:marRight w:val="0"/>
          <w:marTop w:val="0"/>
          <w:marBottom w:val="180"/>
          <w:divBdr>
            <w:top w:val="none" w:sz="0" w:space="0" w:color="auto"/>
            <w:left w:val="none" w:sz="0" w:space="0" w:color="auto"/>
            <w:bottom w:val="none" w:sz="0" w:space="0" w:color="auto"/>
            <w:right w:val="none" w:sz="0" w:space="0" w:color="auto"/>
          </w:divBdr>
        </w:div>
      </w:divsChild>
    </w:div>
    <w:div w:id="580718144">
      <w:bodyDiv w:val="1"/>
      <w:marLeft w:val="0"/>
      <w:marRight w:val="0"/>
      <w:marTop w:val="0"/>
      <w:marBottom w:val="0"/>
      <w:divBdr>
        <w:top w:val="none" w:sz="0" w:space="0" w:color="auto"/>
        <w:left w:val="none" w:sz="0" w:space="0" w:color="auto"/>
        <w:bottom w:val="none" w:sz="0" w:space="0" w:color="auto"/>
        <w:right w:val="none" w:sz="0" w:space="0" w:color="auto"/>
      </w:divBdr>
    </w:div>
    <w:div w:id="584874704">
      <w:bodyDiv w:val="1"/>
      <w:marLeft w:val="0"/>
      <w:marRight w:val="0"/>
      <w:marTop w:val="0"/>
      <w:marBottom w:val="0"/>
      <w:divBdr>
        <w:top w:val="none" w:sz="0" w:space="0" w:color="auto"/>
        <w:left w:val="none" w:sz="0" w:space="0" w:color="auto"/>
        <w:bottom w:val="none" w:sz="0" w:space="0" w:color="auto"/>
        <w:right w:val="none" w:sz="0" w:space="0" w:color="auto"/>
      </w:divBdr>
    </w:div>
    <w:div w:id="589657866">
      <w:bodyDiv w:val="1"/>
      <w:marLeft w:val="0"/>
      <w:marRight w:val="0"/>
      <w:marTop w:val="0"/>
      <w:marBottom w:val="0"/>
      <w:divBdr>
        <w:top w:val="none" w:sz="0" w:space="0" w:color="auto"/>
        <w:left w:val="none" w:sz="0" w:space="0" w:color="auto"/>
        <w:bottom w:val="none" w:sz="0" w:space="0" w:color="auto"/>
        <w:right w:val="none" w:sz="0" w:space="0" w:color="auto"/>
      </w:divBdr>
    </w:div>
    <w:div w:id="594827903">
      <w:bodyDiv w:val="1"/>
      <w:marLeft w:val="0"/>
      <w:marRight w:val="0"/>
      <w:marTop w:val="0"/>
      <w:marBottom w:val="0"/>
      <w:divBdr>
        <w:top w:val="none" w:sz="0" w:space="0" w:color="auto"/>
        <w:left w:val="none" w:sz="0" w:space="0" w:color="auto"/>
        <w:bottom w:val="none" w:sz="0" w:space="0" w:color="auto"/>
        <w:right w:val="none" w:sz="0" w:space="0" w:color="auto"/>
      </w:divBdr>
    </w:div>
    <w:div w:id="597059144">
      <w:bodyDiv w:val="1"/>
      <w:marLeft w:val="0"/>
      <w:marRight w:val="0"/>
      <w:marTop w:val="0"/>
      <w:marBottom w:val="0"/>
      <w:divBdr>
        <w:top w:val="none" w:sz="0" w:space="0" w:color="auto"/>
        <w:left w:val="none" w:sz="0" w:space="0" w:color="auto"/>
        <w:bottom w:val="none" w:sz="0" w:space="0" w:color="auto"/>
        <w:right w:val="none" w:sz="0" w:space="0" w:color="auto"/>
      </w:divBdr>
    </w:div>
    <w:div w:id="601186115">
      <w:bodyDiv w:val="1"/>
      <w:marLeft w:val="0"/>
      <w:marRight w:val="0"/>
      <w:marTop w:val="0"/>
      <w:marBottom w:val="0"/>
      <w:divBdr>
        <w:top w:val="none" w:sz="0" w:space="0" w:color="auto"/>
        <w:left w:val="none" w:sz="0" w:space="0" w:color="auto"/>
        <w:bottom w:val="none" w:sz="0" w:space="0" w:color="auto"/>
        <w:right w:val="none" w:sz="0" w:space="0" w:color="auto"/>
      </w:divBdr>
    </w:div>
    <w:div w:id="603463983">
      <w:bodyDiv w:val="1"/>
      <w:marLeft w:val="0"/>
      <w:marRight w:val="0"/>
      <w:marTop w:val="0"/>
      <w:marBottom w:val="0"/>
      <w:divBdr>
        <w:top w:val="none" w:sz="0" w:space="0" w:color="auto"/>
        <w:left w:val="none" w:sz="0" w:space="0" w:color="auto"/>
        <w:bottom w:val="none" w:sz="0" w:space="0" w:color="auto"/>
        <w:right w:val="none" w:sz="0" w:space="0" w:color="auto"/>
      </w:divBdr>
    </w:div>
    <w:div w:id="603852782">
      <w:bodyDiv w:val="1"/>
      <w:marLeft w:val="0"/>
      <w:marRight w:val="0"/>
      <w:marTop w:val="0"/>
      <w:marBottom w:val="0"/>
      <w:divBdr>
        <w:top w:val="none" w:sz="0" w:space="0" w:color="auto"/>
        <w:left w:val="none" w:sz="0" w:space="0" w:color="auto"/>
        <w:bottom w:val="none" w:sz="0" w:space="0" w:color="auto"/>
        <w:right w:val="none" w:sz="0" w:space="0" w:color="auto"/>
      </w:divBdr>
    </w:div>
    <w:div w:id="604964210">
      <w:bodyDiv w:val="1"/>
      <w:marLeft w:val="0"/>
      <w:marRight w:val="0"/>
      <w:marTop w:val="0"/>
      <w:marBottom w:val="0"/>
      <w:divBdr>
        <w:top w:val="none" w:sz="0" w:space="0" w:color="auto"/>
        <w:left w:val="none" w:sz="0" w:space="0" w:color="auto"/>
        <w:bottom w:val="none" w:sz="0" w:space="0" w:color="auto"/>
        <w:right w:val="none" w:sz="0" w:space="0" w:color="auto"/>
      </w:divBdr>
    </w:div>
    <w:div w:id="606011817">
      <w:bodyDiv w:val="1"/>
      <w:marLeft w:val="0"/>
      <w:marRight w:val="0"/>
      <w:marTop w:val="0"/>
      <w:marBottom w:val="0"/>
      <w:divBdr>
        <w:top w:val="none" w:sz="0" w:space="0" w:color="auto"/>
        <w:left w:val="none" w:sz="0" w:space="0" w:color="auto"/>
        <w:bottom w:val="none" w:sz="0" w:space="0" w:color="auto"/>
        <w:right w:val="none" w:sz="0" w:space="0" w:color="auto"/>
      </w:divBdr>
    </w:div>
    <w:div w:id="608465596">
      <w:bodyDiv w:val="1"/>
      <w:marLeft w:val="0"/>
      <w:marRight w:val="0"/>
      <w:marTop w:val="0"/>
      <w:marBottom w:val="0"/>
      <w:divBdr>
        <w:top w:val="none" w:sz="0" w:space="0" w:color="auto"/>
        <w:left w:val="none" w:sz="0" w:space="0" w:color="auto"/>
        <w:bottom w:val="none" w:sz="0" w:space="0" w:color="auto"/>
        <w:right w:val="none" w:sz="0" w:space="0" w:color="auto"/>
      </w:divBdr>
    </w:div>
    <w:div w:id="608701111">
      <w:bodyDiv w:val="1"/>
      <w:marLeft w:val="0"/>
      <w:marRight w:val="0"/>
      <w:marTop w:val="0"/>
      <w:marBottom w:val="0"/>
      <w:divBdr>
        <w:top w:val="none" w:sz="0" w:space="0" w:color="auto"/>
        <w:left w:val="none" w:sz="0" w:space="0" w:color="auto"/>
        <w:bottom w:val="none" w:sz="0" w:space="0" w:color="auto"/>
        <w:right w:val="none" w:sz="0" w:space="0" w:color="auto"/>
      </w:divBdr>
    </w:div>
    <w:div w:id="612133841">
      <w:bodyDiv w:val="1"/>
      <w:marLeft w:val="0"/>
      <w:marRight w:val="0"/>
      <w:marTop w:val="0"/>
      <w:marBottom w:val="0"/>
      <w:divBdr>
        <w:top w:val="none" w:sz="0" w:space="0" w:color="auto"/>
        <w:left w:val="none" w:sz="0" w:space="0" w:color="auto"/>
        <w:bottom w:val="none" w:sz="0" w:space="0" w:color="auto"/>
        <w:right w:val="none" w:sz="0" w:space="0" w:color="auto"/>
      </w:divBdr>
    </w:div>
    <w:div w:id="613943462">
      <w:bodyDiv w:val="1"/>
      <w:marLeft w:val="0"/>
      <w:marRight w:val="0"/>
      <w:marTop w:val="0"/>
      <w:marBottom w:val="0"/>
      <w:divBdr>
        <w:top w:val="none" w:sz="0" w:space="0" w:color="auto"/>
        <w:left w:val="none" w:sz="0" w:space="0" w:color="auto"/>
        <w:bottom w:val="none" w:sz="0" w:space="0" w:color="auto"/>
        <w:right w:val="none" w:sz="0" w:space="0" w:color="auto"/>
      </w:divBdr>
    </w:div>
    <w:div w:id="615912536">
      <w:bodyDiv w:val="1"/>
      <w:marLeft w:val="0"/>
      <w:marRight w:val="0"/>
      <w:marTop w:val="0"/>
      <w:marBottom w:val="0"/>
      <w:divBdr>
        <w:top w:val="none" w:sz="0" w:space="0" w:color="auto"/>
        <w:left w:val="none" w:sz="0" w:space="0" w:color="auto"/>
        <w:bottom w:val="none" w:sz="0" w:space="0" w:color="auto"/>
        <w:right w:val="none" w:sz="0" w:space="0" w:color="auto"/>
      </w:divBdr>
    </w:div>
    <w:div w:id="621234032">
      <w:bodyDiv w:val="1"/>
      <w:marLeft w:val="0"/>
      <w:marRight w:val="0"/>
      <w:marTop w:val="0"/>
      <w:marBottom w:val="0"/>
      <w:divBdr>
        <w:top w:val="none" w:sz="0" w:space="0" w:color="auto"/>
        <w:left w:val="none" w:sz="0" w:space="0" w:color="auto"/>
        <w:bottom w:val="none" w:sz="0" w:space="0" w:color="auto"/>
        <w:right w:val="none" w:sz="0" w:space="0" w:color="auto"/>
      </w:divBdr>
    </w:div>
    <w:div w:id="621766842">
      <w:bodyDiv w:val="1"/>
      <w:marLeft w:val="0"/>
      <w:marRight w:val="0"/>
      <w:marTop w:val="0"/>
      <w:marBottom w:val="0"/>
      <w:divBdr>
        <w:top w:val="none" w:sz="0" w:space="0" w:color="auto"/>
        <w:left w:val="none" w:sz="0" w:space="0" w:color="auto"/>
        <w:bottom w:val="none" w:sz="0" w:space="0" w:color="auto"/>
        <w:right w:val="none" w:sz="0" w:space="0" w:color="auto"/>
      </w:divBdr>
    </w:div>
    <w:div w:id="633605554">
      <w:bodyDiv w:val="1"/>
      <w:marLeft w:val="0"/>
      <w:marRight w:val="0"/>
      <w:marTop w:val="0"/>
      <w:marBottom w:val="0"/>
      <w:divBdr>
        <w:top w:val="none" w:sz="0" w:space="0" w:color="auto"/>
        <w:left w:val="none" w:sz="0" w:space="0" w:color="auto"/>
        <w:bottom w:val="none" w:sz="0" w:space="0" w:color="auto"/>
        <w:right w:val="none" w:sz="0" w:space="0" w:color="auto"/>
      </w:divBdr>
    </w:div>
    <w:div w:id="636881935">
      <w:bodyDiv w:val="1"/>
      <w:marLeft w:val="0"/>
      <w:marRight w:val="0"/>
      <w:marTop w:val="0"/>
      <w:marBottom w:val="0"/>
      <w:divBdr>
        <w:top w:val="none" w:sz="0" w:space="0" w:color="auto"/>
        <w:left w:val="none" w:sz="0" w:space="0" w:color="auto"/>
        <w:bottom w:val="none" w:sz="0" w:space="0" w:color="auto"/>
        <w:right w:val="none" w:sz="0" w:space="0" w:color="auto"/>
      </w:divBdr>
    </w:div>
    <w:div w:id="649021368">
      <w:bodyDiv w:val="1"/>
      <w:marLeft w:val="0"/>
      <w:marRight w:val="0"/>
      <w:marTop w:val="0"/>
      <w:marBottom w:val="0"/>
      <w:divBdr>
        <w:top w:val="none" w:sz="0" w:space="0" w:color="auto"/>
        <w:left w:val="none" w:sz="0" w:space="0" w:color="auto"/>
        <w:bottom w:val="none" w:sz="0" w:space="0" w:color="auto"/>
        <w:right w:val="none" w:sz="0" w:space="0" w:color="auto"/>
      </w:divBdr>
    </w:div>
    <w:div w:id="662392258">
      <w:bodyDiv w:val="1"/>
      <w:marLeft w:val="0"/>
      <w:marRight w:val="0"/>
      <w:marTop w:val="0"/>
      <w:marBottom w:val="0"/>
      <w:divBdr>
        <w:top w:val="none" w:sz="0" w:space="0" w:color="auto"/>
        <w:left w:val="none" w:sz="0" w:space="0" w:color="auto"/>
        <w:bottom w:val="none" w:sz="0" w:space="0" w:color="auto"/>
        <w:right w:val="none" w:sz="0" w:space="0" w:color="auto"/>
      </w:divBdr>
    </w:div>
    <w:div w:id="664017187">
      <w:bodyDiv w:val="1"/>
      <w:marLeft w:val="0"/>
      <w:marRight w:val="0"/>
      <w:marTop w:val="0"/>
      <w:marBottom w:val="0"/>
      <w:divBdr>
        <w:top w:val="none" w:sz="0" w:space="0" w:color="auto"/>
        <w:left w:val="none" w:sz="0" w:space="0" w:color="auto"/>
        <w:bottom w:val="none" w:sz="0" w:space="0" w:color="auto"/>
        <w:right w:val="none" w:sz="0" w:space="0" w:color="auto"/>
      </w:divBdr>
    </w:div>
    <w:div w:id="665404811">
      <w:bodyDiv w:val="1"/>
      <w:marLeft w:val="0"/>
      <w:marRight w:val="0"/>
      <w:marTop w:val="0"/>
      <w:marBottom w:val="0"/>
      <w:divBdr>
        <w:top w:val="none" w:sz="0" w:space="0" w:color="auto"/>
        <w:left w:val="none" w:sz="0" w:space="0" w:color="auto"/>
        <w:bottom w:val="none" w:sz="0" w:space="0" w:color="auto"/>
        <w:right w:val="none" w:sz="0" w:space="0" w:color="auto"/>
      </w:divBdr>
    </w:div>
    <w:div w:id="680132791">
      <w:bodyDiv w:val="1"/>
      <w:marLeft w:val="0"/>
      <w:marRight w:val="0"/>
      <w:marTop w:val="0"/>
      <w:marBottom w:val="0"/>
      <w:divBdr>
        <w:top w:val="none" w:sz="0" w:space="0" w:color="auto"/>
        <w:left w:val="none" w:sz="0" w:space="0" w:color="auto"/>
        <w:bottom w:val="none" w:sz="0" w:space="0" w:color="auto"/>
        <w:right w:val="none" w:sz="0" w:space="0" w:color="auto"/>
      </w:divBdr>
    </w:div>
    <w:div w:id="681395199">
      <w:bodyDiv w:val="1"/>
      <w:marLeft w:val="0"/>
      <w:marRight w:val="0"/>
      <w:marTop w:val="0"/>
      <w:marBottom w:val="0"/>
      <w:divBdr>
        <w:top w:val="none" w:sz="0" w:space="0" w:color="auto"/>
        <w:left w:val="none" w:sz="0" w:space="0" w:color="auto"/>
        <w:bottom w:val="none" w:sz="0" w:space="0" w:color="auto"/>
        <w:right w:val="none" w:sz="0" w:space="0" w:color="auto"/>
      </w:divBdr>
    </w:div>
    <w:div w:id="690106244">
      <w:bodyDiv w:val="1"/>
      <w:marLeft w:val="0"/>
      <w:marRight w:val="0"/>
      <w:marTop w:val="0"/>
      <w:marBottom w:val="0"/>
      <w:divBdr>
        <w:top w:val="none" w:sz="0" w:space="0" w:color="auto"/>
        <w:left w:val="none" w:sz="0" w:space="0" w:color="auto"/>
        <w:bottom w:val="none" w:sz="0" w:space="0" w:color="auto"/>
        <w:right w:val="none" w:sz="0" w:space="0" w:color="auto"/>
      </w:divBdr>
    </w:div>
    <w:div w:id="698972799">
      <w:bodyDiv w:val="1"/>
      <w:marLeft w:val="0"/>
      <w:marRight w:val="0"/>
      <w:marTop w:val="0"/>
      <w:marBottom w:val="0"/>
      <w:divBdr>
        <w:top w:val="none" w:sz="0" w:space="0" w:color="auto"/>
        <w:left w:val="none" w:sz="0" w:space="0" w:color="auto"/>
        <w:bottom w:val="none" w:sz="0" w:space="0" w:color="auto"/>
        <w:right w:val="none" w:sz="0" w:space="0" w:color="auto"/>
      </w:divBdr>
      <w:divsChild>
        <w:div w:id="1764953890">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699819854">
      <w:bodyDiv w:val="1"/>
      <w:marLeft w:val="0"/>
      <w:marRight w:val="0"/>
      <w:marTop w:val="0"/>
      <w:marBottom w:val="0"/>
      <w:divBdr>
        <w:top w:val="none" w:sz="0" w:space="0" w:color="auto"/>
        <w:left w:val="none" w:sz="0" w:space="0" w:color="auto"/>
        <w:bottom w:val="none" w:sz="0" w:space="0" w:color="auto"/>
        <w:right w:val="none" w:sz="0" w:space="0" w:color="auto"/>
      </w:divBdr>
    </w:div>
    <w:div w:id="709846437">
      <w:bodyDiv w:val="1"/>
      <w:marLeft w:val="0"/>
      <w:marRight w:val="0"/>
      <w:marTop w:val="0"/>
      <w:marBottom w:val="0"/>
      <w:divBdr>
        <w:top w:val="none" w:sz="0" w:space="0" w:color="auto"/>
        <w:left w:val="none" w:sz="0" w:space="0" w:color="auto"/>
        <w:bottom w:val="none" w:sz="0" w:space="0" w:color="auto"/>
        <w:right w:val="none" w:sz="0" w:space="0" w:color="auto"/>
      </w:divBdr>
      <w:divsChild>
        <w:div w:id="555244328">
          <w:marLeft w:val="0"/>
          <w:marRight w:val="0"/>
          <w:marTop w:val="0"/>
          <w:marBottom w:val="180"/>
          <w:divBdr>
            <w:top w:val="none" w:sz="0" w:space="0" w:color="auto"/>
            <w:left w:val="none" w:sz="0" w:space="0" w:color="auto"/>
            <w:bottom w:val="none" w:sz="0" w:space="0" w:color="auto"/>
            <w:right w:val="none" w:sz="0" w:space="0" w:color="auto"/>
          </w:divBdr>
        </w:div>
      </w:divsChild>
    </w:div>
    <w:div w:id="714547183">
      <w:bodyDiv w:val="1"/>
      <w:marLeft w:val="0"/>
      <w:marRight w:val="0"/>
      <w:marTop w:val="0"/>
      <w:marBottom w:val="0"/>
      <w:divBdr>
        <w:top w:val="none" w:sz="0" w:space="0" w:color="auto"/>
        <w:left w:val="none" w:sz="0" w:space="0" w:color="auto"/>
        <w:bottom w:val="none" w:sz="0" w:space="0" w:color="auto"/>
        <w:right w:val="none" w:sz="0" w:space="0" w:color="auto"/>
      </w:divBdr>
    </w:div>
    <w:div w:id="716512580">
      <w:bodyDiv w:val="1"/>
      <w:marLeft w:val="0"/>
      <w:marRight w:val="0"/>
      <w:marTop w:val="0"/>
      <w:marBottom w:val="0"/>
      <w:divBdr>
        <w:top w:val="none" w:sz="0" w:space="0" w:color="auto"/>
        <w:left w:val="none" w:sz="0" w:space="0" w:color="auto"/>
        <w:bottom w:val="none" w:sz="0" w:space="0" w:color="auto"/>
        <w:right w:val="none" w:sz="0" w:space="0" w:color="auto"/>
      </w:divBdr>
    </w:div>
    <w:div w:id="716706889">
      <w:bodyDiv w:val="1"/>
      <w:marLeft w:val="0"/>
      <w:marRight w:val="0"/>
      <w:marTop w:val="0"/>
      <w:marBottom w:val="0"/>
      <w:divBdr>
        <w:top w:val="none" w:sz="0" w:space="0" w:color="auto"/>
        <w:left w:val="none" w:sz="0" w:space="0" w:color="auto"/>
        <w:bottom w:val="none" w:sz="0" w:space="0" w:color="auto"/>
        <w:right w:val="none" w:sz="0" w:space="0" w:color="auto"/>
      </w:divBdr>
    </w:div>
    <w:div w:id="726298644">
      <w:bodyDiv w:val="1"/>
      <w:marLeft w:val="0"/>
      <w:marRight w:val="0"/>
      <w:marTop w:val="0"/>
      <w:marBottom w:val="0"/>
      <w:divBdr>
        <w:top w:val="none" w:sz="0" w:space="0" w:color="auto"/>
        <w:left w:val="none" w:sz="0" w:space="0" w:color="auto"/>
        <w:bottom w:val="none" w:sz="0" w:space="0" w:color="auto"/>
        <w:right w:val="none" w:sz="0" w:space="0" w:color="auto"/>
      </w:divBdr>
    </w:div>
    <w:div w:id="726608178">
      <w:bodyDiv w:val="1"/>
      <w:marLeft w:val="0"/>
      <w:marRight w:val="0"/>
      <w:marTop w:val="0"/>
      <w:marBottom w:val="0"/>
      <w:divBdr>
        <w:top w:val="none" w:sz="0" w:space="0" w:color="auto"/>
        <w:left w:val="none" w:sz="0" w:space="0" w:color="auto"/>
        <w:bottom w:val="none" w:sz="0" w:space="0" w:color="auto"/>
        <w:right w:val="none" w:sz="0" w:space="0" w:color="auto"/>
      </w:divBdr>
    </w:div>
    <w:div w:id="732964925">
      <w:bodyDiv w:val="1"/>
      <w:marLeft w:val="0"/>
      <w:marRight w:val="0"/>
      <w:marTop w:val="0"/>
      <w:marBottom w:val="0"/>
      <w:divBdr>
        <w:top w:val="none" w:sz="0" w:space="0" w:color="auto"/>
        <w:left w:val="none" w:sz="0" w:space="0" w:color="auto"/>
        <w:bottom w:val="none" w:sz="0" w:space="0" w:color="auto"/>
        <w:right w:val="none" w:sz="0" w:space="0" w:color="auto"/>
      </w:divBdr>
      <w:divsChild>
        <w:div w:id="1529417723">
          <w:marLeft w:val="0"/>
          <w:marRight w:val="0"/>
          <w:marTop w:val="0"/>
          <w:marBottom w:val="0"/>
          <w:divBdr>
            <w:top w:val="none" w:sz="0" w:space="0" w:color="auto"/>
            <w:left w:val="none" w:sz="0" w:space="0" w:color="auto"/>
            <w:bottom w:val="none" w:sz="0" w:space="0" w:color="auto"/>
            <w:right w:val="none" w:sz="0" w:space="0" w:color="auto"/>
          </w:divBdr>
          <w:divsChild>
            <w:div w:id="249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5971">
      <w:bodyDiv w:val="1"/>
      <w:marLeft w:val="0"/>
      <w:marRight w:val="0"/>
      <w:marTop w:val="0"/>
      <w:marBottom w:val="0"/>
      <w:divBdr>
        <w:top w:val="none" w:sz="0" w:space="0" w:color="auto"/>
        <w:left w:val="none" w:sz="0" w:space="0" w:color="auto"/>
        <w:bottom w:val="none" w:sz="0" w:space="0" w:color="auto"/>
        <w:right w:val="none" w:sz="0" w:space="0" w:color="auto"/>
      </w:divBdr>
    </w:div>
    <w:div w:id="736633464">
      <w:bodyDiv w:val="1"/>
      <w:marLeft w:val="0"/>
      <w:marRight w:val="0"/>
      <w:marTop w:val="0"/>
      <w:marBottom w:val="0"/>
      <w:divBdr>
        <w:top w:val="none" w:sz="0" w:space="0" w:color="auto"/>
        <w:left w:val="none" w:sz="0" w:space="0" w:color="auto"/>
        <w:bottom w:val="none" w:sz="0" w:space="0" w:color="auto"/>
        <w:right w:val="none" w:sz="0" w:space="0" w:color="auto"/>
      </w:divBdr>
    </w:div>
    <w:div w:id="746196493">
      <w:bodyDiv w:val="1"/>
      <w:marLeft w:val="0"/>
      <w:marRight w:val="0"/>
      <w:marTop w:val="0"/>
      <w:marBottom w:val="0"/>
      <w:divBdr>
        <w:top w:val="none" w:sz="0" w:space="0" w:color="auto"/>
        <w:left w:val="none" w:sz="0" w:space="0" w:color="auto"/>
        <w:bottom w:val="none" w:sz="0" w:space="0" w:color="auto"/>
        <w:right w:val="none" w:sz="0" w:space="0" w:color="auto"/>
      </w:divBdr>
    </w:div>
    <w:div w:id="746656264">
      <w:bodyDiv w:val="1"/>
      <w:marLeft w:val="0"/>
      <w:marRight w:val="0"/>
      <w:marTop w:val="0"/>
      <w:marBottom w:val="0"/>
      <w:divBdr>
        <w:top w:val="none" w:sz="0" w:space="0" w:color="auto"/>
        <w:left w:val="none" w:sz="0" w:space="0" w:color="auto"/>
        <w:bottom w:val="none" w:sz="0" w:space="0" w:color="auto"/>
        <w:right w:val="none" w:sz="0" w:space="0" w:color="auto"/>
      </w:divBdr>
    </w:div>
    <w:div w:id="749153337">
      <w:bodyDiv w:val="1"/>
      <w:marLeft w:val="0"/>
      <w:marRight w:val="0"/>
      <w:marTop w:val="0"/>
      <w:marBottom w:val="0"/>
      <w:divBdr>
        <w:top w:val="none" w:sz="0" w:space="0" w:color="auto"/>
        <w:left w:val="none" w:sz="0" w:space="0" w:color="auto"/>
        <w:bottom w:val="none" w:sz="0" w:space="0" w:color="auto"/>
        <w:right w:val="none" w:sz="0" w:space="0" w:color="auto"/>
      </w:divBdr>
    </w:div>
    <w:div w:id="750471251">
      <w:bodyDiv w:val="1"/>
      <w:marLeft w:val="0"/>
      <w:marRight w:val="0"/>
      <w:marTop w:val="0"/>
      <w:marBottom w:val="0"/>
      <w:divBdr>
        <w:top w:val="none" w:sz="0" w:space="0" w:color="auto"/>
        <w:left w:val="none" w:sz="0" w:space="0" w:color="auto"/>
        <w:bottom w:val="none" w:sz="0" w:space="0" w:color="auto"/>
        <w:right w:val="none" w:sz="0" w:space="0" w:color="auto"/>
      </w:divBdr>
    </w:div>
    <w:div w:id="752046358">
      <w:bodyDiv w:val="1"/>
      <w:marLeft w:val="0"/>
      <w:marRight w:val="0"/>
      <w:marTop w:val="0"/>
      <w:marBottom w:val="0"/>
      <w:divBdr>
        <w:top w:val="none" w:sz="0" w:space="0" w:color="auto"/>
        <w:left w:val="none" w:sz="0" w:space="0" w:color="auto"/>
        <w:bottom w:val="none" w:sz="0" w:space="0" w:color="auto"/>
        <w:right w:val="none" w:sz="0" w:space="0" w:color="auto"/>
      </w:divBdr>
    </w:div>
    <w:div w:id="760375840">
      <w:bodyDiv w:val="1"/>
      <w:marLeft w:val="0"/>
      <w:marRight w:val="0"/>
      <w:marTop w:val="0"/>
      <w:marBottom w:val="0"/>
      <w:divBdr>
        <w:top w:val="none" w:sz="0" w:space="0" w:color="auto"/>
        <w:left w:val="none" w:sz="0" w:space="0" w:color="auto"/>
        <w:bottom w:val="none" w:sz="0" w:space="0" w:color="auto"/>
        <w:right w:val="none" w:sz="0" w:space="0" w:color="auto"/>
      </w:divBdr>
    </w:div>
    <w:div w:id="765921711">
      <w:bodyDiv w:val="1"/>
      <w:marLeft w:val="0"/>
      <w:marRight w:val="0"/>
      <w:marTop w:val="0"/>
      <w:marBottom w:val="0"/>
      <w:divBdr>
        <w:top w:val="none" w:sz="0" w:space="0" w:color="auto"/>
        <w:left w:val="none" w:sz="0" w:space="0" w:color="auto"/>
        <w:bottom w:val="none" w:sz="0" w:space="0" w:color="auto"/>
        <w:right w:val="none" w:sz="0" w:space="0" w:color="auto"/>
      </w:divBdr>
    </w:div>
    <w:div w:id="767966438">
      <w:bodyDiv w:val="1"/>
      <w:marLeft w:val="0"/>
      <w:marRight w:val="0"/>
      <w:marTop w:val="0"/>
      <w:marBottom w:val="0"/>
      <w:divBdr>
        <w:top w:val="none" w:sz="0" w:space="0" w:color="auto"/>
        <w:left w:val="none" w:sz="0" w:space="0" w:color="auto"/>
        <w:bottom w:val="none" w:sz="0" w:space="0" w:color="auto"/>
        <w:right w:val="none" w:sz="0" w:space="0" w:color="auto"/>
      </w:divBdr>
    </w:div>
    <w:div w:id="770736039">
      <w:bodyDiv w:val="1"/>
      <w:marLeft w:val="0"/>
      <w:marRight w:val="0"/>
      <w:marTop w:val="0"/>
      <w:marBottom w:val="0"/>
      <w:divBdr>
        <w:top w:val="none" w:sz="0" w:space="0" w:color="auto"/>
        <w:left w:val="none" w:sz="0" w:space="0" w:color="auto"/>
        <w:bottom w:val="none" w:sz="0" w:space="0" w:color="auto"/>
        <w:right w:val="none" w:sz="0" w:space="0" w:color="auto"/>
      </w:divBdr>
    </w:div>
    <w:div w:id="782457797">
      <w:bodyDiv w:val="1"/>
      <w:marLeft w:val="0"/>
      <w:marRight w:val="0"/>
      <w:marTop w:val="0"/>
      <w:marBottom w:val="0"/>
      <w:divBdr>
        <w:top w:val="none" w:sz="0" w:space="0" w:color="auto"/>
        <w:left w:val="none" w:sz="0" w:space="0" w:color="auto"/>
        <w:bottom w:val="none" w:sz="0" w:space="0" w:color="auto"/>
        <w:right w:val="none" w:sz="0" w:space="0" w:color="auto"/>
      </w:divBdr>
    </w:div>
    <w:div w:id="788738628">
      <w:bodyDiv w:val="1"/>
      <w:marLeft w:val="0"/>
      <w:marRight w:val="0"/>
      <w:marTop w:val="0"/>
      <w:marBottom w:val="0"/>
      <w:divBdr>
        <w:top w:val="none" w:sz="0" w:space="0" w:color="auto"/>
        <w:left w:val="none" w:sz="0" w:space="0" w:color="auto"/>
        <w:bottom w:val="none" w:sz="0" w:space="0" w:color="auto"/>
        <w:right w:val="none" w:sz="0" w:space="0" w:color="auto"/>
      </w:divBdr>
    </w:div>
    <w:div w:id="794564544">
      <w:bodyDiv w:val="1"/>
      <w:marLeft w:val="0"/>
      <w:marRight w:val="0"/>
      <w:marTop w:val="0"/>
      <w:marBottom w:val="0"/>
      <w:divBdr>
        <w:top w:val="none" w:sz="0" w:space="0" w:color="auto"/>
        <w:left w:val="none" w:sz="0" w:space="0" w:color="auto"/>
        <w:bottom w:val="none" w:sz="0" w:space="0" w:color="auto"/>
        <w:right w:val="none" w:sz="0" w:space="0" w:color="auto"/>
      </w:divBdr>
    </w:div>
    <w:div w:id="798456693">
      <w:bodyDiv w:val="1"/>
      <w:marLeft w:val="0"/>
      <w:marRight w:val="0"/>
      <w:marTop w:val="0"/>
      <w:marBottom w:val="0"/>
      <w:divBdr>
        <w:top w:val="none" w:sz="0" w:space="0" w:color="auto"/>
        <w:left w:val="none" w:sz="0" w:space="0" w:color="auto"/>
        <w:bottom w:val="none" w:sz="0" w:space="0" w:color="auto"/>
        <w:right w:val="none" w:sz="0" w:space="0" w:color="auto"/>
      </w:divBdr>
    </w:div>
    <w:div w:id="800808997">
      <w:bodyDiv w:val="1"/>
      <w:marLeft w:val="0"/>
      <w:marRight w:val="0"/>
      <w:marTop w:val="0"/>
      <w:marBottom w:val="0"/>
      <w:divBdr>
        <w:top w:val="none" w:sz="0" w:space="0" w:color="auto"/>
        <w:left w:val="none" w:sz="0" w:space="0" w:color="auto"/>
        <w:bottom w:val="none" w:sz="0" w:space="0" w:color="auto"/>
        <w:right w:val="none" w:sz="0" w:space="0" w:color="auto"/>
      </w:divBdr>
    </w:div>
    <w:div w:id="802039572">
      <w:bodyDiv w:val="1"/>
      <w:marLeft w:val="0"/>
      <w:marRight w:val="0"/>
      <w:marTop w:val="0"/>
      <w:marBottom w:val="0"/>
      <w:divBdr>
        <w:top w:val="none" w:sz="0" w:space="0" w:color="auto"/>
        <w:left w:val="none" w:sz="0" w:space="0" w:color="auto"/>
        <w:bottom w:val="none" w:sz="0" w:space="0" w:color="auto"/>
        <w:right w:val="none" w:sz="0" w:space="0" w:color="auto"/>
      </w:divBdr>
    </w:div>
    <w:div w:id="806318631">
      <w:bodyDiv w:val="1"/>
      <w:marLeft w:val="0"/>
      <w:marRight w:val="0"/>
      <w:marTop w:val="0"/>
      <w:marBottom w:val="0"/>
      <w:divBdr>
        <w:top w:val="none" w:sz="0" w:space="0" w:color="auto"/>
        <w:left w:val="none" w:sz="0" w:space="0" w:color="auto"/>
        <w:bottom w:val="none" w:sz="0" w:space="0" w:color="auto"/>
        <w:right w:val="none" w:sz="0" w:space="0" w:color="auto"/>
      </w:divBdr>
    </w:div>
    <w:div w:id="808786677">
      <w:bodyDiv w:val="1"/>
      <w:marLeft w:val="0"/>
      <w:marRight w:val="0"/>
      <w:marTop w:val="0"/>
      <w:marBottom w:val="0"/>
      <w:divBdr>
        <w:top w:val="none" w:sz="0" w:space="0" w:color="auto"/>
        <w:left w:val="none" w:sz="0" w:space="0" w:color="auto"/>
        <w:bottom w:val="none" w:sz="0" w:space="0" w:color="auto"/>
        <w:right w:val="none" w:sz="0" w:space="0" w:color="auto"/>
      </w:divBdr>
    </w:div>
    <w:div w:id="812329377">
      <w:bodyDiv w:val="1"/>
      <w:marLeft w:val="0"/>
      <w:marRight w:val="0"/>
      <w:marTop w:val="0"/>
      <w:marBottom w:val="0"/>
      <w:divBdr>
        <w:top w:val="none" w:sz="0" w:space="0" w:color="auto"/>
        <w:left w:val="none" w:sz="0" w:space="0" w:color="auto"/>
        <w:bottom w:val="none" w:sz="0" w:space="0" w:color="auto"/>
        <w:right w:val="none" w:sz="0" w:space="0" w:color="auto"/>
      </w:divBdr>
    </w:div>
    <w:div w:id="815412547">
      <w:bodyDiv w:val="1"/>
      <w:marLeft w:val="0"/>
      <w:marRight w:val="0"/>
      <w:marTop w:val="0"/>
      <w:marBottom w:val="0"/>
      <w:divBdr>
        <w:top w:val="none" w:sz="0" w:space="0" w:color="auto"/>
        <w:left w:val="none" w:sz="0" w:space="0" w:color="auto"/>
        <w:bottom w:val="none" w:sz="0" w:space="0" w:color="auto"/>
        <w:right w:val="none" w:sz="0" w:space="0" w:color="auto"/>
      </w:divBdr>
    </w:div>
    <w:div w:id="815680412">
      <w:bodyDiv w:val="1"/>
      <w:marLeft w:val="0"/>
      <w:marRight w:val="0"/>
      <w:marTop w:val="0"/>
      <w:marBottom w:val="0"/>
      <w:divBdr>
        <w:top w:val="none" w:sz="0" w:space="0" w:color="auto"/>
        <w:left w:val="none" w:sz="0" w:space="0" w:color="auto"/>
        <w:bottom w:val="none" w:sz="0" w:space="0" w:color="auto"/>
        <w:right w:val="none" w:sz="0" w:space="0" w:color="auto"/>
      </w:divBdr>
    </w:div>
    <w:div w:id="825435562">
      <w:bodyDiv w:val="1"/>
      <w:marLeft w:val="0"/>
      <w:marRight w:val="0"/>
      <w:marTop w:val="0"/>
      <w:marBottom w:val="0"/>
      <w:divBdr>
        <w:top w:val="none" w:sz="0" w:space="0" w:color="auto"/>
        <w:left w:val="none" w:sz="0" w:space="0" w:color="auto"/>
        <w:bottom w:val="none" w:sz="0" w:space="0" w:color="auto"/>
        <w:right w:val="none" w:sz="0" w:space="0" w:color="auto"/>
      </w:divBdr>
    </w:div>
    <w:div w:id="827751987">
      <w:bodyDiv w:val="1"/>
      <w:marLeft w:val="0"/>
      <w:marRight w:val="0"/>
      <w:marTop w:val="0"/>
      <w:marBottom w:val="0"/>
      <w:divBdr>
        <w:top w:val="none" w:sz="0" w:space="0" w:color="auto"/>
        <w:left w:val="none" w:sz="0" w:space="0" w:color="auto"/>
        <w:bottom w:val="none" w:sz="0" w:space="0" w:color="auto"/>
        <w:right w:val="none" w:sz="0" w:space="0" w:color="auto"/>
      </w:divBdr>
    </w:div>
    <w:div w:id="830678092">
      <w:bodyDiv w:val="1"/>
      <w:marLeft w:val="0"/>
      <w:marRight w:val="0"/>
      <w:marTop w:val="0"/>
      <w:marBottom w:val="0"/>
      <w:divBdr>
        <w:top w:val="none" w:sz="0" w:space="0" w:color="auto"/>
        <w:left w:val="none" w:sz="0" w:space="0" w:color="auto"/>
        <w:bottom w:val="none" w:sz="0" w:space="0" w:color="auto"/>
        <w:right w:val="none" w:sz="0" w:space="0" w:color="auto"/>
      </w:divBdr>
    </w:div>
    <w:div w:id="832989825">
      <w:bodyDiv w:val="1"/>
      <w:marLeft w:val="0"/>
      <w:marRight w:val="0"/>
      <w:marTop w:val="0"/>
      <w:marBottom w:val="0"/>
      <w:divBdr>
        <w:top w:val="none" w:sz="0" w:space="0" w:color="auto"/>
        <w:left w:val="none" w:sz="0" w:space="0" w:color="auto"/>
        <w:bottom w:val="none" w:sz="0" w:space="0" w:color="auto"/>
        <w:right w:val="none" w:sz="0" w:space="0" w:color="auto"/>
      </w:divBdr>
    </w:div>
    <w:div w:id="833881739">
      <w:bodyDiv w:val="1"/>
      <w:marLeft w:val="0"/>
      <w:marRight w:val="0"/>
      <w:marTop w:val="0"/>
      <w:marBottom w:val="0"/>
      <w:divBdr>
        <w:top w:val="none" w:sz="0" w:space="0" w:color="auto"/>
        <w:left w:val="none" w:sz="0" w:space="0" w:color="auto"/>
        <w:bottom w:val="none" w:sz="0" w:space="0" w:color="auto"/>
        <w:right w:val="none" w:sz="0" w:space="0" w:color="auto"/>
      </w:divBdr>
    </w:div>
    <w:div w:id="839850935">
      <w:bodyDiv w:val="1"/>
      <w:marLeft w:val="0"/>
      <w:marRight w:val="0"/>
      <w:marTop w:val="0"/>
      <w:marBottom w:val="0"/>
      <w:divBdr>
        <w:top w:val="none" w:sz="0" w:space="0" w:color="auto"/>
        <w:left w:val="none" w:sz="0" w:space="0" w:color="auto"/>
        <w:bottom w:val="none" w:sz="0" w:space="0" w:color="auto"/>
        <w:right w:val="none" w:sz="0" w:space="0" w:color="auto"/>
      </w:divBdr>
    </w:div>
    <w:div w:id="846334175">
      <w:bodyDiv w:val="1"/>
      <w:marLeft w:val="0"/>
      <w:marRight w:val="0"/>
      <w:marTop w:val="0"/>
      <w:marBottom w:val="0"/>
      <w:divBdr>
        <w:top w:val="none" w:sz="0" w:space="0" w:color="auto"/>
        <w:left w:val="none" w:sz="0" w:space="0" w:color="auto"/>
        <w:bottom w:val="none" w:sz="0" w:space="0" w:color="auto"/>
        <w:right w:val="none" w:sz="0" w:space="0" w:color="auto"/>
      </w:divBdr>
    </w:div>
    <w:div w:id="847016882">
      <w:bodyDiv w:val="1"/>
      <w:marLeft w:val="0"/>
      <w:marRight w:val="0"/>
      <w:marTop w:val="0"/>
      <w:marBottom w:val="0"/>
      <w:divBdr>
        <w:top w:val="none" w:sz="0" w:space="0" w:color="auto"/>
        <w:left w:val="none" w:sz="0" w:space="0" w:color="auto"/>
        <w:bottom w:val="none" w:sz="0" w:space="0" w:color="auto"/>
        <w:right w:val="none" w:sz="0" w:space="0" w:color="auto"/>
      </w:divBdr>
    </w:div>
    <w:div w:id="848301225">
      <w:bodyDiv w:val="1"/>
      <w:marLeft w:val="0"/>
      <w:marRight w:val="0"/>
      <w:marTop w:val="0"/>
      <w:marBottom w:val="0"/>
      <w:divBdr>
        <w:top w:val="none" w:sz="0" w:space="0" w:color="auto"/>
        <w:left w:val="none" w:sz="0" w:space="0" w:color="auto"/>
        <w:bottom w:val="none" w:sz="0" w:space="0" w:color="auto"/>
        <w:right w:val="none" w:sz="0" w:space="0" w:color="auto"/>
      </w:divBdr>
    </w:div>
    <w:div w:id="862673455">
      <w:bodyDiv w:val="1"/>
      <w:marLeft w:val="0"/>
      <w:marRight w:val="0"/>
      <w:marTop w:val="0"/>
      <w:marBottom w:val="0"/>
      <w:divBdr>
        <w:top w:val="none" w:sz="0" w:space="0" w:color="auto"/>
        <w:left w:val="none" w:sz="0" w:space="0" w:color="auto"/>
        <w:bottom w:val="none" w:sz="0" w:space="0" w:color="auto"/>
        <w:right w:val="none" w:sz="0" w:space="0" w:color="auto"/>
      </w:divBdr>
    </w:div>
    <w:div w:id="869806609">
      <w:bodyDiv w:val="1"/>
      <w:marLeft w:val="0"/>
      <w:marRight w:val="0"/>
      <w:marTop w:val="0"/>
      <w:marBottom w:val="0"/>
      <w:divBdr>
        <w:top w:val="none" w:sz="0" w:space="0" w:color="auto"/>
        <w:left w:val="none" w:sz="0" w:space="0" w:color="auto"/>
        <w:bottom w:val="none" w:sz="0" w:space="0" w:color="auto"/>
        <w:right w:val="none" w:sz="0" w:space="0" w:color="auto"/>
      </w:divBdr>
    </w:div>
    <w:div w:id="870338108">
      <w:bodyDiv w:val="1"/>
      <w:marLeft w:val="0"/>
      <w:marRight w:val="0"/>
      <w:marTop w:val="0"/>
      <w:marBottom w:val="0"/>
      <w:divBdr>
        <w:top w:val="none" w:sz="0" w:space="0" w:color="auto"/>
        <w:left w:val="none" w:sz="0" w:space="0" w:color="auto"/>
        <w:bottom w:val="none" w:sz="0" w:space="0" w:color="auto"/>
        <w:right w:val="none" w:sz="0" w:space="0" w:color="auto"/>
      </w:divBdr>
    </w:div>
    <w:div w:id="872382371">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79363978">
      <w:bodyDiv w:val="1"/>
      <w:marLeft w:val="0"/>
      <w:marRight w:val="0"/>
      <w:marTop w:val="0"/>
      <w:marBottom w:val="0"/>
      <w:divBdr>
        <w:top w:val="none" w:sz="0" w:space="0" w:color="auto"/>
        <w:left w:val="none" w:sz="0" w:space="0" w:color="auto"/>
        <w:bottom w:val="none" w:sz="0" w:space="0" w:color="auto"/>
        <w:right w:val="none" w:sz="0" w:space="0" w:color="auto"/>
      </w:divBdr>
    </w:div>
    <w:div w:id="879368073">
      <w:bodyDiv w:val="1"/>
      <w:marLeft w:val="0"/>
      <w:marRight w:val="0"/>
      <w:marTop w:val="0"/>
      <w:marBottom w:val="0"/>
      <w:divBdr>
        <w:top w:val="none" w:sz="0" w:space="0" w:color="auto"/>
        <w:left w:val="none" w:sz="0" w:space="0" w:color="auto"/>
        <w:bottom w:val="none" w:sz="0" w:space="0" w:color="auto"/>
        <w:right w:val="none" w:sz="0" w:space="0" w:color="auto"/>
      </w:divBdr>
    </w:div>
    <w:div w:id="881211298">
      <w:bodyDiv w:val="1"/>
      <w:marLeft w:val="0"/>
      <w:marRight w:val="0"/>
      <w:marTop w:val="0"/>
      <w:marBottom w:val="0"/>
      <w:divBdr>
        <w:top w:val="none" w:sz="0" w:space="0" w:color="auto"/>
        <w:left w:val="none" w:sz="0" w:space="0" w:color="auto"/>
        <w:bottom w:val="none" w:sz="0" w:space="0" w:color="auto"/>
        <w:right w:val="none" w:sz="0" w:space="0" w:color="auto"/>
      </w:divBdr>
    </w:div>
    <w:div w:id="884832346">
      <w:bodyDiv w:val="1"/>
      <w:marLeft w:val="0"/>
      <w:marRight w:val="0"/>
      <w:marTop w:val="0"/>
      <w:marBottom w:val="0"/>
      <w:divBdr>
        <w:top w:val="none" w:sz="0" w:space="0" w:color="auto"/>
        <w:left w:val="none" w:sz="0" w:space="0" w:color="auto"/>
        <w:bottom w:val="none" w:sz="0" w:space="0" w:color="auto"/>
        <w:right w:val="none" w:sz="0" w:space="0" w:color="auto"/>
      </w:divBdr>
    </w:div>
    <w:div w:id="885793755">
      <w:bodyDiv w:val="1"/>
      <w:marLeft w:val="0"/>
      <w:marRight w:val="0"/>
      <w:marTop w:val="0"/>
      <w:marBottom w:val="0"/>
      <w:divBdr>
        <w:top w:val="none" w:sz="0" w:space="0" w:color="auto"/>
        <w:left w:val="none" w:sz="0" w:space="0" w:color="auto"/>
        <w:bottom w:val="none" w:sz="0" w:space="0" w:color="auto"/>
        <w:right w:val="none" w:sz="0" w:space="0" w:color="auto"/>
      </w:divBdr>
    </w:div>
    <w:div w:id="886529396">
      <w:bodyDiv w:val="1"/>
      <w:marLeft w:val="0"/>
      <w:marRight w:val="0"/>
      <w:marTop w:val="0"/>
      <w:marBottom w:val="0"/>
      <w:divBdr>
        <w:top w:val="none" w:sz="0" w:space="0" w:color="auto"/>
        <w:left w:val="none" w:sz="0" w:space="0" w:color="auto"/>
        <w:bottom w:val="none" w:sz="0" w:space="0" w:color="auto"/>
        <w:right w:val="none" w:sz="0" w:space="0" w:color="auto"/>
      </w:divBdr>
    </w:div>
    <w:div w:id="891310777">
      <w:bodyDiv w:val="1"/>
      <w:marLeft w:val="0"/>
      <w:marRight w:val="0"/>
      <w:marTop w:val="0"/>
      <w:marBottom w:val="0"/>
      <w:divBdr>
        <w:top w:val="none" w:sz="0" w:space="0" w:color="auto"/>
        <w:left w:val="none" w:sz="0" w:space="0" w:color="auto"/>
        <w:bottom w:val="none" w:sz="0" w:space="0" w:color="auto"/>
        <w:right w:val="none" w:sz="0" w:space="0" w:color="auto"/>
      </w:divBdr>
    </w:div>
    <w:div w:id="891501148">
      <w:bodyDiv w:val="1"/>
      <w:marLeft w:val="0"/>
      <w:marRight w:val="0"/>
      <w:marTop w:val="0"/>
      <w:marBottom w:val="0"/>
      <w:divBdr>
        <w:top w:val="none" w:sz="0" w:space="0" w:color="auto"/>
        <w:left w:val="none" w:sz="0" w:space="0" w:color="auto"/>
        <w:bottom w:val="none" w:sz="0" w:space="0" w:color="auto"/>
        <w:right w:val="none" w:sz="0" w:space="0" w:color="auto"/>
      </w:divBdr>
    </w:div>
    <w:div w:id="891694608">
      <w:bodyDiv w:val="1"/>
      <w:marLeft w:val="0"/>
      <w:marRight w:val="0"/>
      <w:marTop w:val="0"/>
      <w:marBottom w:val="0"/>
      <w:divBdr>
        <w:top w:val="none" w:sz="0" w:space="0" w:color="auto"/>
        <w:left w:val="none" w:sz="0" w:space="0" w:color="auto"/>
        <w:bottom w:val="none" w:sz="0" w:space="0" w:color="auto"/>
        <w:right w:val="none" w:sz="0" w:space="0" w:color="auto"/>
      </w:divBdr>
    </w:div>
    <w:div w:id="893538612">
      <w:bodyDiv w:val="1"/>
      <w:marLeft w:val="0"/>
      <w:marRight w:val="0"/>
      <w:marTop w:val="0"/>
      <w:marBottom w:val="0"/>
      <w:divBdr>
        <w:top w:val="none" w:sz="0" w:space="0" w:color="auto"/>
        <w:left w:val="none" w:sz="0" w:space="0" w:color="auto"/>
        <w:bottom w:val="none" w:sz="0" w:space="0" w:color="auto"/>
        <w:right w:val="none" w:sz="0" w:space="0" w:color="auto"/>
      </w:divBdr>
      <w:divsChild>
        <w:div w:id="1597665278">
          <w:marLeft w:val="0"/>
          <w:marRight w:val="0"/>
          <w:marTop w:val="0"/>
          <w:marBottom w:val="0"/>
          <w:divBdr>
            <w:top w:val="none" w:sz="0" w:space="0" w:color="auto"/>
            <w:left w:val="none" w:sz="0" w:space="0" w:color="auto"/>
            <w:bottom w:val="none" w:sz="0" w:space="0" w:color="auto"/>
            <w:right w:val="none" w:sz="0" w:space="0" w:color="auto"/>
          </w:divBdr>
          <w:divsChild>
            <w:div w:id="1896700266">
              <w:marLeft w:val="-120"/>
              <w:marRight w:val="-120"/>
              <w:marTop w:val="0"/>
              <w:marBottom w:val="0"/>
              <w:divBdr>
                <w:top w:val="none" w:sz="0" w:space="0" w:color="auto"/>
                <w:left w:val="none" w:sz="0" w:space="0" w:color="auto"/>
                <w:bottom w:val="none" w:sz="0" w:space="0" w:color="auto"/>
                <w:right w:val="none" w:sz="0" w:space="0" w:color="auto"/>
              </w:divBdr>
              <w:divsChild>
                <w:div w:id="228076496">
                  <w:marLeft w:val="0"/>
                  <w:marRight w:val="0"/>
                  <w:marTop w:val="0"/>
                  <w:marBottom w:val="0"/>
                  <w:divBdr>
                    <w:top w:val="none" w:sz="0" w:space="0" w:color="auto"/>
                    <w:left w:val="none" w:sz="0" w:space="0" w:color="auto"/>
                    <w:bottom w:val="none" w:sz="0" w:space="0" w:color="auto"/>
                    <w:right w:val="none" w:sz="0" w:space="0" w:color="auto"/>
                  </w:divBdr>
                  <w:divsChild>
                    <w:div w:id="9483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90624">
          <w:marLeft w:val="0"/>
          <w:marRight w:val="0"/>
          <w:marTop w:val="0"/>
          <w:marBottom w:val="0"/>
          <w:divBdr>
            <w:top w:val="none" w:sz="0" w:space="0" w:color="auto"/>
            <w:left w:val="none" w:sz="0" w:space="0" w:color="auto"/>
            <w:bottom w:val="none" w:sz="0" w:space="0" w:color="auto"/>
            <w:right w:val="none" w:sz="0" w:space="0" w:color="auto"/>
          </w:divBdr>
          <w:divsChild>
            <w:div w:id="1172909621">
              <w:marLeft w:val="-120"/>
              <w:marRight w:val="-120"/>
              <w:marTop w:val="0"/>
              <w:marBottom w:val="0"/>
              <w:divBdr>
                <w:top w:val="none" w:sz="0" w:space="0" w:color="auto"/>
                <w:left w:val="none" w:sz="0" w:space="0" w:color="auto"/>
                <w:bottom w:val="none" w:sz="0" w:space="0" w:color="auto"/>
                <w:right w:val="none" w:sz="0" w:space="0" w:color="auto"/>
              </w:divBdr>
              <w:divsChild>
                <w:div w:id="1360086957">
                  <w:marLeft w:val="0"/>
                  <w:marRight w:val="0"/>
                  <w:marTop w:val="0"/>
                  <w:marBottom w:val="0"/>
                  <w:divBdr>
                    <w:top w:val="none" w:sz="0" w:space="0" w:color="auto"/>
                    <w:left w:val="none" w:sz="0" w:space="0" w:color="auto"/>
                    <w:bottom w:val="none" w:sz="0" w:space="0" w:color="auto"/>
                    <w:right w:val="none" w:sz="0" w:space="0" w:color="auto"/>
                  </w:divBdr>
                  <w:divsChild>
                    <w:div w:id="440340740">
                      <w:marLeft w:val="-120"/>
                      <w:marRight w:val="-120"/>
                      <w:marTop w:val="0"/>
                      <w:marBottom w:val="0"/>
                      <w:divBdr>
                        <w:top w:val="none" w:sz="0" w:space="0" w:color="auto"/>
                        <w:left w:val="none" w:sz="0" w:space="0" w:color="auto"/>
                        <w:bottom w:val="none" w:sz="0" w:space="0" w:color="auto"/>
                        <w:right w:val="none" w:sz="0" w:space="0" w:color="auto"/>
                      </w:divBdr>
                      <w:divsChild>
                        <w:div w:id="943997724">
                          <w:marLeft w:val="0"/>
                          <w:marRight w:val="0"/>
                          <w:marTop w:val="0"/>
                          <w:marBottom w:val="0"/>
                          <w:divBdr>
                            <w:top w:val="none" w:sz="0" w:space="0" w:color="auto"/>
                            <w:left w:val="none" w:sz="0" w:space="0" w:color="auto"/>
                            <w:bottom w:val="none" w:sz="0" w:space="0" w:color="auto"/>
                            <w:right w:val="none" w:sz="0" w:space="0" w:color="auto"/>
                          </w:divBdr>
                          <w:divsChild>
                            <w:div w:id="4423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45821">
      <w:bodyDiv w:val="1"/>
      <w:marLeft w:val="0"/>
      <w:marRight w:val="0"/>
      <w:marTop w:val="0"/>
      <w:marBottom w:val="0"/>
      <w:divBdr>
        <w:top w:val="none" w:sz="0" w:space="0" w:color="auto"/>
        <w:left w:val="none" w:sz="0" w:space="0" w:color="auto"/>
        <w:bottom w:val="none" w:sz="0" w:space="0" w:color="auto"/>
        <w:right w:val="none" w:sz="0" w:space="0" w:color="auto"/>
      </w:divBdr>
    </w:div>
    <w:div w:id="895774582">
      <w:bodyDiv w:val="1"/>
      <w:marLeft w:val="0"/>
      <w:marRight w:val="0"/>
      <w:marTop w:val="0"/>
      <w:marBottom w:val="0"/>
      <w:divBdr>
        <w:top w:val="none" w:sz="0" w:space="0" w:color="auto"/>
        <w:left w:val="none" w:sz="0" w:space="0" w:color="auto"/>
        <w:bottom w:val="none" w:sz="0" w:space="0" w:color="auto"/>
        <w:right w:val="none" w:sz="0" w:space="0" w:color="auto"/>
      </w:divBdr>
    </w:div>
    <w:div w:id="898983517">
      <w:bodyDiv w:val="1"/>
      <w:marLeft w:val="0"/>
      <w:marRight w:val="0"/>
      <w:marTop w:val="0"/>
      <w:marBottom w:val="0"/>
      <w:divBdr>
        <w:top w:val="none" w:sz="0" w:space="0" w:color="auto"/>
        <w:left w:val="none" w:sz="0" w:space="0" w:color="auto"/>
        <w:bottom w:val="none" w:sz="0" w:space="0" w:color="auto"/>
        <w:right w:val="none" w:sz="0" w:space="0" w:color="auto"/>
      </w:divBdr>
    </w:div>
    <w:div w:id="899905779">
      <w:bodyDiv w:val="1"/>
      <w:marLeft w:val="0"/>
      <w:marRight w:val="0"/>
      <w:marTop w:val="0"/>
      <w:marBottom w:val="0"/>
      <w:divBdr>
        <w:top w:val="none" w:sz="0" w:space="0" w:color="auto"/>
        <w:left w:val="none" w:sz="0" w:space="0" w:color="auto"/>
        <w:bottom w:val="none" w:sz="0" w:space="0" w:color="auto"/>
        <w:right w:val="none" w:sz="0" w:space="0" w:color="auto"/>
      </w:divBdr>
    </w:div>
    <w:div w:id="900403814">
      <w:bodyDiv w:val="1"/>
      <w:marLeft w:val="0"/>
      <w:marRight w:val="0"/>
      <w:marTop w:val="0"/>
      <w:marBottom w:val="0"/>
      <w:divBdr>
        <w:top w:val="none" w:sz="0" w:space="0" w:color="auto"/>
        <w:left w:val="none" w:sz="0" w:space="0" w:color="auto"/>
        <w:bottom w:val="none" w:sz="0" w:space="0" w:color="auto"/>
        <w:right w:val="none" w:sz="0" w:space="0" w:color="auto"/>
      </w:divBdr>
    </w:div>
    <w:div w:id="901139982">
      <w:bodyDiv w:val="1"/>
      <w:marLeft w:val="0"/>
      <w:marRight w:val="0"/>
      <w:marTop w:val="0"/>
      <w:marBottom w:val="0"/>
      <w:divBdr>
        <w:top w:val="none" w:sz="0" w:space="0" w:color="auto"/>
        <w:left w:val="none" w:sz="0" w:space="0" w:color="auto"/>
        <w:bottom w:val="none" w:sz="0" w:space="0" w:color="auto"/>
        <w:right w:val="none" w:sz="0" w:space="0" w:color="auto"/>
      </w:divBdr>
    </w:div>
    <w:div w:id="906261037">
      <w:bodyDiv w:val="1"/>
      <w:marLeft w:val="0"/>
      <w:marRight w:val="0"/>
      <w:marTop w:val="0"/>
      <w:marBottom w:val="0"/>
      <w:divBdr>
        <w:top w:val="none" w:sz="0" w:space="0" w:color="auto"/>
        <w:left w:val="none" w:sz="0" w:space="0" w:color="auto"/>
        <w:bottom w:val="none" w:sz="0" w:space="0" w:color="auto"/>
        <w:right w:val="none" w:sz="0" w:space="0" w:color="auto"/>
      </w:divBdr>
    </w:div>
    <w:div w:id="908540885">
      <w:bodyDiv w:val="1"/>
      <w:marLeft w:val="0"/>
      <w:marRight w:val="0"/>
      <w:marTop w:val="0"/>
      <w:marBottom w:val="0"/>
      <w:divBdr>
        <w:top w:val="none" w:sz="0" w:space="0" w:color="auto"/>
        <w:left w:val="none" w:sz="0" w:space="0" w:color="auto"/>
        <w:bottom w:val="none" w:sz="0" w:space="0" w:color="auto"/>
        <w:right w:val="none" w:sz="0" w:space="0" w:color="auto"/>
      </w:divBdr>
    </w:div>
    <w:div w:id="910770513">
      <w:bodyDiv w:val="1"/>
      <w:marLeft w:val="0"/>
      <w:marRight w:val="0"/>
      <w:marTop w:val="0"/>
      <w:marBottom w:val="0"/>
      <w:divBdr>
        <w:top w:val="none" w:sz="0" w:space="0" w:color="auto"/>
        <w:left w:val="none" w:sz="0" w:space="0" w:color="auto"/>
        <w:bottom w:val="none" w:sz="0" w:space="0" w:color="auto"/>
        <w:right w:val="none" w:sz="0" w:space="0" w:color="auto"/>
      </w:divBdr>
    </w:div>
    <w:div w:id="917440576">
      <w:bodyDiv w:val="1"/>
      <w:marLeft w:val="0"/>
      <w:marRight w:val="0"/>
      <w:marTop w:val="0"/>
      <w:marBottom w:val="0"/>
      <w:divBdr>
        <w:top w:val="none" w:sz="0" w:space="0" w:color="auto"/>
        <w:left w:val="none" w:sz="0" w:space="0" w:color="auto"/>
        <w:bottom w:val="none" w:sz="0" w:space="0" w:color="auto"/>
        <w:right w:val="none" w:sz="0" w:space="0" w:color="auto"/>
      </w:divBdr>
    </w:div>
    <w:div w:id="920917673">
      <w:bodyDiv w:val="1"/>
      <w:marLeft w:val="0"/>
      <w:marRight w:val="0"/>
      <w:marTop w:val="0"/>
      <w:marBottom w:val="0"/>
      <w:divBdr>
        <w:top w:val="none" w:sz="0" w:space="0" w:color="auto"/>
        <w:left w:val="none" w:sz="0" w:space="0" w:color="auto"/>
        <w:bottom w:val="none" w:sz="0" w:space="0" w:color="auto"/>
        <w:right w:val="none" w:sz="0" w:space="0" w:color="auto"/>
      </w:divBdr>
    </w:div>
    <w:div w:id="924193358">
      <w:bodyDiv w:val="1"/>
      <w:marLeft w:val="0"/>
      <w:marRight w:val="0"/>
      <w:marTop w:val="0"/>
      <w:marBottom w:val="0"/>
      <w:divBdr>
        <w:top w:val="none" w:sz="0" w:space="0" w:color="auto"/>
        <w:left w:val="none" w:sz="0" w:space="0" w:color="auto"/>
        <w:bottom w:val="none" w:sz="0" w:space="0" w:color="auto"/>
        <w:right w:val="none" w:sz="0" w:space="0" w:color="auto"/>
      </w:divBdr>
    </w:div>
    <w:div w:id="932201107">
      <w:bodyDiv w:val="1"/>
      <w:marLeft w:val="0"/>
      <w:marRight w:val="0"/>
      <w:marTop w:val="0"/>
      <w:marBottom w:val="0"/>
      <w:divBdr>
        <w:top w:val="none" w:sz="0" w:space="0" w:color="auto"/>
        <w:left w:val="none" w:sz="0" w:space="0" w:color="auto"/>
        <w:bottom w:val="none" w:sz="0" w:space="0" w:color="auto"/>
        <w:right w:val="none" w:sz="0" w:space="0" w:color="auto"/>
      </w:divBdr>
    </w:div>
    <w:div w:id="933518161">
      <w:bodyDiv w:val="1"/>
      <w:marLeft w:val="0"/>
      <w:marRight w:val="0"/>
      <w:marTop w:val="0"/>
      <w:marBottom w:val="0"/>
      <w:divBdr>
        <w:top w:val="none" w:sz="0" w:space="0" w:color="auto"/>
        <w:left w:val="none" w:sz="0" w:space="0" w:color="auto"/>
        <w:bottom w:val="none" w:sz="0" w:space="0" w:color="auto"/>
        <w:right w:val="none" w:sz="0" w:space="0" w:color="auto"/>
      </w:divBdr>
    </w:div>
    <w:div w:id="937522649">
      <w:bodyDiv w:val="1"/>
      <w:marLeft w:val="0"/>
      <w:marRight w:val="0"/>
      <w:marTop w:val="0"/>
      <w:marBottom w:val="0"/>
      <w:divBdr>
        <w:top w:val="none" w:sz="0" w:space="0" w:color="auto"/>
        <w:left w:val="none" w:sz="0" w:space="0" w:color="auto"/>
        <w:bottom w:val="none" w:sz="0" w:space="0" w:color="auto"/>
        <w:right w:val="none" w:sz="0" w:space="0" w:color="auto"/>
      </w:divBdr>
    </w:div>
    <w:div w:id="940911075">
      <w:bodyDiv w:val="1"/>
      <w:marLeft w:val="0"/>
      <w:marRight w:val="0"/>
      <w:marTop w:val="0"/>
      <w:marBottom w:val="0"/>
      <w:divBdr>
        <w:top w:val="none" w:sz="0" w:space="0" w:color="auto"/>
        <w:left w:val="none" w:sz="0" w:space="0" w:color="auto"/>
        <w:bottom w:val="none" w:sz="0" w:space="0" w:color="auto"/>
        <w:right w:val="none" w:sz="0" w:space="0" w:color="auto"/>
      </w:divBdr>
      <w:divsChild>
        <w:div w:id="620498269">
          <w:marLeft w:val="0"/>
          <w:marRight w:val="0"/>
          <w:marTop w:val="120"/>
          <w:marBottom w:val="0"/>
          <w:divBdr>
            <w:top w:val="none" w:sz="0" w:space="0" w:color="auto"/>
            <w:left w:val="none" w:sz="0" w:space="0" w:color="auto"/>
            <w:bottom w:val="none" w:sz="0" w:space="0" w:color="auto"/>
            <w:right w:val="none" w:sz="0" w:space="0" w:color="auto"/>
          </w:divBdr>
        </w:div>
        <w:div w:id="695353799">
          <w:marLeft w:val="0"/>
          <w:marRight w:val="0"/>
          <w:marTop w:val="120"/>
          <w:marBottom w:val="0"/>
          <w:divBdr>
            <w:top w:val="none" w:sz="0" w:space="0" w:color="auto"/>
            <w:left w:val="none" w:sz="0" w:space="0" w:color="auto"/>
            <w:bottom w:val="none" w:sz="0" w:space="0" w:color="auto"/>
            <w:right w:val="none" w:sz="0" w:space="0" w:color="auto"/>
          </w:divBdr>
        </w:div>
        <w:div w:id="458959639">
          <w:marLeft w:val="0"/>
          <w:marRight w:val="0"/>
          <w:marTop w:val="120"/>
          <w:marBottom w:val="0"/>
          <w:divBdr>
            <w:top w:val="none" w:sz="0" w:space="0" w:color="auto"/>
            <w:left w:val="none" w:sz="0" w:space="0" w:color="auto"/>
            <w:bottom w:val="none" w:sz="0" w:space="0" w:color="auto"/>
            <w:right w:val="none" w:sz="0" w:space="0" w:color="auto"/>
          </w:divBdr>
        </w:div>
      </w:divsChild>
    </w:div>
    <w:div w:id="940991351">
      <w:bodyDiv w:val="1"/>
      <w:marLeft w:val="0"/>
      <w:marRight w:val="0"/>
      <w:marTop w:val="0"/>
      <w:marBottom w:val="0"/>
      <w:divBdr>
        <w:top w:val="none" w:sz="0" w:space="0" w:color="auto"/>
        <w:left w:val="none" w:sz="0" w:space="0" w:color="auto"/>
        <w:bottom w:val="none" w:sz="0" w:space="0" w:color="auto"/>
        <w:right w:val="none" w:sz="0" w:space="0" w:color="auto"/>
      </w:divBdr>
    </w:div>
    <w:div w:id="942148494">
      <w:bodyDiv w:val="1"/>
      <w:marLeft w:val="0"/>
      <w:marRight w:val="0"/>
      <w:marTop w:val="0"/>
      <w:marBottom w:val="0"/>
      <w:divBdr>
        <w:top w:val="none" w:sz="0" w:space="0" w:color="auto"/>
        <w:left w:val="none" w:sz="0" w:space="0" w:color="auto"/>
        <w:bottom w:val="none" w:sz="0" w:space="0" w:color="auto"/>
        <w:right w:val="none" w:sz="0" w:space="0" w:color="auto"/>
      </w:divBdr>
    </w:div>
    <w:div w:id="949816217">
      <w:bodyDiv w:val="1"/>
      <w:marLeft w:val="0"/>
      <w:marRight w:val="0"/>
      <w:marTop w:val="0"/>
      <w:marBottom w:val="0"/>
      <w:divBdr>
        <w:top w:val="none" w:sz="0" w:space="0" w:color="auto"/>
        <w:left w:val="none" w:sz="0" w:space="0" w:color="auto"/>
        <w:bottom w:val="none" w:sz="0" w:space="0" w:color="auto"/>
        <w:right w:val="none" w:sz="0" w:space="0" w:color="auto"/>
      </w:divBdr>
    </w:div>
    <w:div w:id="954017629">
      <w:bodyDiv w:val="1"/>
      <w:marLeft w:val="0"/>
      <w:marRight w:val="0"/>
      <w:marTop w:val="0"/>
      <w:marBottom w:val="0"/>
      <w:divBdr>
        <w:top w:val="none" w:sz="0" w:space="0" w:color="auto"/>
        <w:left w:val="none" w:sz="0" w:space="0" w:color="auto"/>
        <w:bottom w:val="none" w:sz="0" w:space="0" w:color="auto"/>
        <w:right w:val="none" w:sz="0" w:space="0" w:color="auto"/>
      </w:divBdr>
    </w:div>
    <w:div w:id="954483770">
      <w:bodyDiv w:val="1"/>
      <w:marLeft w:val="0"/>
      <w:marRight w:val="0"/>
      <w:marTop w:val="0"/>
      <w:marBottom w:val="0"/>
      <w:divBdr>
        <w:top w:val="none" w:sz="0" w:space="0" w:color="auto"/>
        <w:left w:val="none" w:sz="0" w:space="0" w:color="auto"/>
        <w:bottom w:val="none" w:sz="0" w:space="0" w:color="auto"/>
        <w:right w:val="none" w:sz="0" w:space="0" w:color="auto"/>
      </w:divBdr>
    </w:div>
    <w:div w:id="955141878">
      <w:bodyDiv w:val="1"/>
      <w:marLeft w:val="0"/>
      <w:marRight w:val="0"/>
      <w:marTop w:val="0"/>
      <w:marBottom w:val="0"/>
      <w:divBdr>
        <w:top w:val="none" w:sz="0" w:space="0" w:color="auto"/>
        <w:left w:val="none" w:sz="0" w:space="0" w:color="auto"/>
        <w:bottom w:val="none" w:sz="0" w:space="0" w:color="auto"/>
        <w:right w:val="none" w:sz="0" w:space="0" w:color="auto"/>
      </w:divBdr>
    </w:div>
    <w:div w:id="957644404">
      <w:bodyDiv w:val="1"/>
      <w:marLeft w:val="0"/>
      <w:marRight w:val="0"/>
      <w:marTop w:val="0"/>
      <w:marBottom w:val="0"/>
      <w:divBdr>
        <w:top w:val="none" w:sz="0" w:space="0" w:color="auto"/>
        <w:left w:val="none" w:sz="0" w:space="0" w:color="auto"/>
        <w:bottom w:val="none" w:sz="0" w:space="0" w:color="auto"/>
        <w:right w:val="none" w:sz="0" w:space="0" w:color="auto"/>
      </w:divBdr>
    </w:div>
    <w:div w:id="960763441">
      <w:bodyDiv w:val="1"/>
      <w:marLeft w:val="0"/>
      <w:marRight w:val="0"/>
      <w:marTop w:val="0"/>
      <w:marBottom w:val="0"/>
      <w:divBdr>
        <w:top w:val="none" w:sz="0" w:space="0" w:color="auto"/>
        <w:left w:val="none" w:sz="0" w:space="0" w:color="auto"/>
        <w:bottom w:val="none" w:sz="0" w:space="0" w:color="auto"/>
        <w:right w:val="none" w:sz="0" w:space="0" w:color="auto"/>
      </w:divBdr>
    </w:div>
    <w:div w:id="964191752">
      <w:bodyDiv w:val="1"/>
      <w:marLeft w:val="0"/>
      <w:marRight w:val="0"/>
      <w:marTop w:val="0"/>
      <w:marBottom w:val="0"/>
      <w:divBdr>
        <w:top w:val="none" w:sz="0" w:space="0" w:color="auto"/>
        <w:left w:val="none" w:sz="0" w:space="0" w:color="auto"/>
        <w:bottom w:val="none" w:sz="0" w:space="0" w:color="auto"/>
        <w:right w:val="none" w:sz="0" w:space="0" w:color="auto"/>
      </w:divBdr>
    </w:div>
    <w:div w:id="968588597">
      <w:bodyDiv w:val="1"/>
      <w:marLeft w:val="0"/>
      <w:marRight w:val="0"/>
      <w:marTop w:val="0"/>
      <w:marBottom w:val="0"/>
      <w:divBdr>
        <w:top w:val="none" w:sz="0" w:space="0" w:color="auto"/>
        <w:left w:val="none" w:sz="0" w:space="0" w:color="auto"/>
        <w:bottom w:val="none" w:sz="0" w:space="0" w:color="auto"/>
        <w:right w:val="none" w:sz="0" w:space="0" w:color="auto"/>
      </w:divBdr>
    </w:div>
    <w:div w:id="970599213">
      <w:bodyDiv w:val="1"/>
      <w:marLeft w:val="0"/>
      <w:marRight w:val="0"/>
      <w:marTop w:val="0"/>
      <w:marBottom w:val="0"/>
      <w:divBdr>
        <w:top w:val="none" w:sz="0" w:space="0" w:color="auto"/>
        <w:left w:val="none" w:sz="0" w:space="0" w:color="auto"/>
        <w:bottom w:val="none" w:sz="0" w:space="0" w:color="auto"/>
        <w:right w:val="none" w:sz="0" w:space="0" w:color="auto"/>
      </w:divBdr>
    </w:div>
    <w:div w:id="975640285">
      <w:bodyDiv w:val="1"/>
      <w:marLeft w:val="0"/>
      <w:marRight w:val="0"/>
      <w:marTop w:val="0"/>
      <w:marBottom w:val="0"/>
      <w:divBdr>
        <w:top w:val="none" w:sz="0" w:space="0" w:color="auto"/>
        <w:left w:val="none" w:sz="0" w:space="0" w:color="auto"/>
        <w:bottom w:val="none" w:sz="0" w:space="0" w:color="auto"/>
        <w:right w:val="none" w:sz="0" w:space="0" w:color="auto"/>
      </w:divBdr>
    </w:div>
    <w:div w:id="978996832">
      <w:bodyDiv w:val="1"/>
      <w:marLeft w:val="0"/>
      <w:marRight w:val="0"/>
      <w:marTop w:val="0"/>
      <w:marBottom w:val="0"/>
      <w:divBdr>
        <w:top w:val="none" w:sz="0" w:space="0" w:color="auto"/>
        <w:left w:val="none" w:sz="0" w:space="0" w:color="auto"/>
        <w:bottom w:val="none" w:sz="0" w:space="0" w:color="auto"/>
        <w:right w:val="none" w:sz="0" w:space="0" w:color="auto"/>
      </w:divBdr>
    </w:div>
    <w:div w:id="981619160">
      <w:bodyDiv w:val="1"/>
      <w:marLeft w:val="0"/>
      <w:marRight w:val="0"/>
      <w:marTop w:val="0"/>
      <w:marBottom w:val="0"/>
      <w:divBdr>
        <w:top w:val="none" w:sz="0" w:space="0" w:color="auto"/>
        <w:left w:val="none" w:sz="0" w:space="0" w:color="auto"/>
        <w:bottom w:val="none" w:sz="0" w:space="0" w:color="auto"/>
        <w:right w:val="none" w:sz="0" w:space="0" w:color="auto"/>
      </w:divBdr>
    </w:div>
    <w:div w:id="988165834">
      <w:bodyDiv w:val="1"/>
      <w:marLeft w:val="0"/>
      <w:marRight w:val="0"/>
      <w:marTop w:val="0"/>
      <w:marBottom w:val="0"/>
      <w:divBdr>
        <w:top w:val="none" w:sz="0" w:space="0" w:color="auto"/>
        <w:left w:val="none" w:sz="0" w:space="0" w:color="auto"/>
        <w:bottom w:val="none" w:sz="0" w:space="0" w:color="auto"/>
        <w:right w:val="none" w:sz="0" w:space="0" w:color="auto"/>
      </w:divBdr>
    </w:div>
    <w:div w:id="988166502">
      <w:bodyDiv w:val="1"/>
      <w:marLeft w:val="0"/>
      <w:marRight w:val="0"/>
      <w:marTop w:val="0"/>
      <w:marBottom w:val="0"/>
      <w:divBdr>
        <w:top w:val="none" w:sz="0" w:space="0" w:color="auto"/>
        <w:left w:val="none" w:sz="0" w:space="0" w:color="auto"/>
        <w:bottom w:val="none" w:sz="0" w:space="0" w:color="auto"/>
        <w:right w:val="none" w:sz="0" w:space="0" w:color="auto"/>
      </w:divBdr>
    </w:div>
    <w:div w:id="993145010">
      <w:bodyDiv w:val="1"/>
      <w:marLeft w:val="0"/>
      <w:marRight w:val="0"/>
      <w:marTop w:val="0"/>
      <w:marBottom w:val="0"/>
      <w:divBdr>
        <w:top w:val="none" w:sz="0" w:space="0" w:color="auto"/>
        <w:left w:val="none" w:sz="0" w:space="0" w:color="auto"/>
        <w:bottom w:val="none" w:sz="0" w:space="0" w:color="auto"/>
        <w:right w:val="none" w:sz="0" w:space="0" w:color="auto"/>
      </w:divBdr>
    </w:div>
    <w:div w:id="995575868">
      <w:bodyDiv w:val="1"/>
      <w:marLeft w:val="0"/>
      <w:marRight w:val="0"/>
      <w:marTop w:val="0"/>
      <w:marBottom w:val="0"/>
      <w:divBdr>
        <w:top w:val="none" w:sz="0" w:space="0" w:color="auto"/>
        <w:left w:val="none" w:sz="0" w:space="0" w:color="auto"/>
        <w:bottom w:val="none" w:sz="0" w:space="0" w:color="auto"/>
        <w:right w:val="none" w:sz="0" w:space="0" w:color="auto"/>
      </w:divBdr>
    </w:div>
    <w:div w:id="999311858">
      <w:bodyDiv w:val="1"/>
      <w:marLeft w:val="0"/>
      <w:marRight w:val="0"/>
      <w:marTop w:val="0"/>
      <w:marBottom w:val="0"/>
      <w:divBdr>
        <w:top w:val="none" w:sz="0" w:space="0" w:color="auto"/>
        <w:left w:val="none" w:sz="0" w:space="0" w:color="auto"/>
        <w:bottom w:val="none" w:sz="0" w:space="0" w:color="auto"/>
        <w:right w:val="none" w:sz="0" w:space="0" w:color="auto"/>
      </w:divBdr>
    </w:div>
    <w:div w:id="1009285237">
      <w:bodyDiv w:val="1"/>
      <w:marLeft w:val="0"/>
      <w:marRight w:val="0"/>
      <w:marTop w:val="0"/>
      <w:marBottom w:val="0"/>
      <w:divBdr>
        <w:top w:val="none" w:sz="0" w:space="0" w:color="auto"/>
        <w:left w:val="none" w:sz="0" w:space="0" w:color="auto"/>
        <w:bottom w:val="none" w:sz="0" w:space="0" w:color="auto"/>
        <w:right w:val="none" w:sz="0" w:space="0" w:color="auto"/>
      </w:divBdr>
    </w:div>
    <w:div w:id="1026297467">
      <w:bodyDiv w:val="1"/>
      <w:marLeft w:val="0"/>
      <w:marRight w:val="0"/>
      <w:marTop w:val="0"/>
      <w:marBottom w:val="0"/>
      <w:divBdr>
        <w:top w:val="none" w:sz="0" w:space="0" w:color="auto"/>
        <w:left w:val="none" w:sz="0" w:space="0" w:color="auto"/>
        <w:bottom w:val="none" w:sz="0" w:space="0" w:color="auto"/>
        <w:right w:val="none" w:sz="0" w:space="0" w:color="auto"/>
      </w:divBdr>
    </w:div>
    <w:div w:id="1027297513">
      <w:bodyDiv w:val="1"/>
      <w:marLeft w:val="0"/>
      <w:marRight w:val="0"/>
      <w:marTop w:val="0"/>
      <w:marBottom w:val="0"/>
      <w:divBdr>
        <w:top w:val="none" w:sz="0" w:space="0" w:color="auto"/>
        <w:left w:val="none" w:sz="0" w:space="0" w:color="auto"/>
        <w:bottom w:val="none" w:sz="0" w:space="0" w:color="auto"/>
        <w:right w:val="none" w:sz="0" w:space="0" w:color="auto"/>
      </w:divBdr>
    </w:div>
    <w:div w:id="1028916121">
      <w:bodyDiv w:val="1"/>
      <w:marLeft w:val="0"/>
      <w:marRight w:val="0"/>
      <w:marTop w:val="0"/>
      <w:marBottom w:val="0"/>
      <w:divBdr>
        <w:top w:val="none" w:sz="0" w:space="0" w:color="auto"/>
        <w:left w:val="none" w:sz="0" w:space="0" w:color="auto"/>
        <w:bottom w:val="none" w:sz="0" w:space="0" w:color="auto"/>
        <w:right w:val="none" w:sz="0" w:space="0" w:color="auto"/>
      </w:divBdr>
    </w:div>
    <w:div w:id="1029456874">
      <w:bodyDiv w:val="1"/>
      <w:marLeft w:val="0"/>
      <w:marRight w:val="0"/>
      <w:marTop w:val="0"/>
      <w:marBottom w:val="0"/>
      <w:divBdr>
        <w:top w:val="none" w:sz="0" w:space="0" w:color="auto"/>
        <w:left w:val="none" w:sz="0" w:space="0" w:color="auto"/>
        <w:bottom w:val="none" w:sz="0" w:space="0" w:color="auto"/>
        <w:right w:val="none" w:sz="0" w:space="0" w:color="auto"/>
      </w:divBdr>
    </w:div>
    <w:div w:id="1030111666">
      <w:bodyDiv w:val="1"/>
      <w:marLeft w:val="0"/>
      <w:marRight w:val="0"/>
      <w:marTop w:val="0"/>
      <w:marBottom w:val="0"/>
      <w:divBdr>
        <w:top w:val="none" w:sz="0" w:space="0" w:color="auto"/>
        <w:left w:val="none" w:sz="0" w:space="0" w:color="auto"/>
        <w:bottom w:val="none" w:sz="0" w:space="0" w:color="auto"/>
        <w:right w:val="none" w:sz="0" w:space="0" w:color="auto"/>
      </w:divBdr>
    </w:div>
    <w:div w:id="1038580621">
      <w:bodyDiv w:val="1"/>
      <w:marLeft w:val="0"/>
      <w:marRight w:val="0"/>
      <w:marTop w:val="0"/>
      <w:marBottom w:val="0"/>
      <w:divBdr>
        <w:top w:val="none" w:sz="0" w:space="0" w:color="auto"/>
        <w:left w:val="none" w:sz="0" w:space="0" w:color="auto"/>
        <w:bottom w:val="none" w:sz="0" w:space="0" w:color="auto"/>
        <w:right w:val="none" w:sz="0" w:space="0" w:color="auto"/>
      </w:divBdr>
    </w:div>
    <w:div w:id="1038816919">
      <w:bodyDiv w:val="1"/>
      <w:marLeft w:val="0"/>
      <w:marRight w:val="0"/>
      <w:marTop w:val="0"/>
      <w:marBottom w:val="0"/>
      <w:divBdr>
        <w:top w:val="none" w:sz="0" w:space="0" w:color="auto"/>
        <w:left w:val="none" w:sz="0" w:space="0" w:color="auto"/>
        <w:bottom w:val="none" w:sz="0" w:space="0" w:color="auto"/>
        <w:right w:val="none" w:sz="0" w:space="0" w:color="auto"/>
      </w:divBdr>
    </w:div>
    <w:div w:id="1040593236">
      <w:bodyDiv w:val="1"/>
      <w:marLeft w:val="0"/>
      <w:marRight w:val="0"/>
      <w:marTop w:val="0"/>
      <w:marBottom w:val="0"/>
      <w:divBdr>
        <w:top w:val="none" w:sz="0" w:space="0" w:color="auto"/>
        <w:left w:val="none" w:sz="0" w:space="0" w:color="auto"/>
        <w:bottom w:val="none" w:sz="0" w:space="0" w:color="auto"/>
        <w:right w:val="none" w:sz="0" w:space="0" w:color="auto"/>
      </w:divBdr>
    </w:div>
    <w:div w:id="1041245667">
      <w:bodyDiv w:val="1"/>
      <w:marLeft w:val="0"/>
      <w:marRight w:val="0"/>
      <w:marTop w:val="0"/>
      <w:marBottom w:val="0"/>
      <w:divBdr>
        <w:top w:val="none" w:sz="0" w:space="0" w:color="auto"/>
        <w:left w:val="none" w:sz="0" w:space="0" w:color="auto"/>
        <w:bottom w:val="none" w:sz="0" w:space="0" w:color="auto"/>
        <w:right w:val="none" w:sz="0" w:space="0" w:color="auto"/>
      </w:divBdr>
    </w:div>
    <w:div w:id="1046872724">
      <w:bodyDiv w:val="1"/>
      <w:marLeft w:val="0"/>
      <w:marRight w:val="0"/>
      <w:marTop w:val="0"/>
      <w:marBottom w:val="0"/>
      <w:divBdr>
        <w:top w:val="none" w:sz="0" w:space="0" w:color="auto"/>
        <w:left w:val="none" w:sz="0" w:space="0" w:color="auto"/>
        <w:bottom w:val="none" w:sz="0" w:space="0" w:color="auto"/>
        <w:right w:val="none" w:sz="0" w:space="0" w:color="auto"/>
      </w:divBdr>
    </w:div>
    <w:div w:id="1049838070">
      <w:bodyDiv w:val="1"/>
      <w:marLeft w:val="0"/>
      <w:marRight w:val="0"/>
      <w:marTop w:val="0"/>
      <w:marBottom w:val="0"/>
      <w:divBdr>
        <w:top w:val="none" w:sz="0" w:space="0" w:color="auto"/>
        <w:left w:val="none" w:sz="0" w:space="0" w:color="auto"/>
        <w:bottom w:val="none" w:sz="0" w:space="0" w:color="auto"/>
        <w:right w:val="none" w:sz="0" w:space="0" w:color="auto"/>
      </w:divBdr>
    </w:div>
    <w:div w:id="1051536972">
      <w:bodyDiv w:val="1"/>
      <w:marLeft w:val="0"/>
      <w:marRight w:val="0"/>
      <w:marTop w:val="0"/>
      <w:marBottom w:val="0"/>
      <w:divBdr>
        <w:top w:val="none" w:sz="0" w:space="0" w:color="auto"/>
        <w:left w:val="none" w:sz="0" w:space="0" w:color="auto"/>
        <w:bottom w:val="none" w:sz="0" w:space="0" w:color="auto"/>
        <w:right w:val="none" w:sz="0" w:space="0" w:color="auto"/>
      </w:divBdr>
    </w:div>
    <w:div w:id="1053389326">
      <w:bodyDiv w:val="1"/>
      <w:marLeft w:val="0"/>
      <w:marRight w:val="0"/>
      <w:marTop w:val="0"/>
      <w:marBottom w:val="0"/>
      <w:divBdr>
        <w:top w:val="none" w:sz="0" w:space="0" w:color="auto"/>
        <w:left w:val="none" w:sz="0" w:space="0" w:color="auto"/>
        <w:bottom w:val="none" w:sz="0" w:space="0" w:color="auto"/>
        <w:right w:val="none" w:sz="0" w:space="0" w:color="auto"/>
      </w:divBdr>
    </w:div>
    <w:div w:id="1057975291">
      <w:bodyDiv w:val="1"/>
      <w:marLeft w:val="0"/>
      <w:marRight w:val="0"/>
      <w:marTop w:val="0"/>
      <w:marBottom w:val="0"/>
      <w:divBdr>
        <w:top w:val="none" w:sz="0" w:space="0" w:color="auto"/>
        <w:left w:val="none" w:sz="0" w:space="0" w:color="auto"/>
        <w:bottom w:val="none" w:sz="0" w:space="0" w:color="auto"/>
        <w:right w:val="none" w:sz="0" w:space="0" w:color="auto"/>
      </w:divBdr>
    </w:div>
    <w:div w:id="1067996797">
      <w:bodyDiv w:val="1"/>
      <w:marLeft w:val="0"/>
      <w:marRight w:val="0"/>
      <w:marTop w:val="0"/>
      <w:marBottom w:val="0"/>
      <w:divBdr>
        <w:top w:val="none" w:sz="0" w:space="0" w:color="auto"/>
        <w:left w:val="none" w:sz="0" w:space="0" w:color="auto"/>
        <w:bottom w:val="none" w:sz="0" w:space="0" w:color="auto"/>
        <w:right w:val="none" w:sz="0" w:space="0" w:color="auto"/>
      </w:divBdr>
    </w:div>
    <w:div w:id="1071579938">
      <w:bodyDiv w:val="1"/>
      <w:marLeft w:val="0"/>
      <w:marRight w:val="0"/>
      <w:marTop w:val="0"/>
      <w:marBottom w:val="0"/>
      <w:divBdr>
        <w:top w:val="none" w:sz="0" w:space="0" w:color="auto"/>
        <w:left w:val="none" w:sz="0" w:space="0" w:color="auto"/>
        <w:bottom w:val="none" w:sz="0" w:space="0" w:color="auto"/>
        <w:right w:val="none" w:sz="0" w:space="0" w:color="auto"/>
      </w:divBdr>
    </w:div>
    <w:div w:id="1071582155">
      <w:bodyDiv w:val="1"/>
      <w:marLeft w:val="0"/>
      <w:marRight w:val="0"/>
      <w:marTop w:val="0"/>
      <w:marBottom w:val="0"/>
      <w:divBdr>
        <w:top w:val="none" w:sz="0" w:space="0" w:color="auto"/>
        <w:left w:val="none" w:sz="0" w:space="0" w:color="auto"/>
        <w:bottom w:val="none" w:sz="0" w:space="0" w:color="auto"/>
        <w:right w:val="none" w:sz="0" w:space="0" w:color="auto"/>
      </w:divBdr>
    </w:div>
    <w:div w:id="1079984066">
      <w:bodyDiv w:val="1"/>
      <w:marLeft w:val="0"/>
      <w:marRight w:val="0"/>
      <w:marTop w:val="0"/>
      <w:marBottom w:val="0"/>
      <w:divBdr>
        <w:top w:val="none" w:sz="0" w:space="0" w:color="auto"/>
        <w:left w:val="none" w:sz="0" w:space="0" w:color="auto"/>
        <w:bottom w:val="none" w:sz="0" w:space="0" w:color="auto"/>
        <w:right w:val="none" w:sz="0" w:space="0" w:color="auto"/>
      </w:divBdr>
    </w:div>
    <w:div w:id="1083649993">
      <w:bodyDiv w:val="1"/>
      <w:marLeft w:val="0"/>
      <w:marRight w:val="0"/>
      <w:marTop w:val="0"/>
      <w:marBottom w:val="0"/>
      <w:divBdr>
        <w:top w:val="none" w:sz="0" w:space="0" w:color="auto"/>
        <w:left w:val="none" w:sz="0" w:space="0" w:color="auto"/>
        <w:bottom w:val="none" w:sz="0" w:space="0" w:color="auto"/>
        <w:right w:val="none" w:sz="0" w:space="0" w:color="auto"/>
      </w:divBdr>
    </w:div>
    <w:div w:id="1084767556">
      <w:bodyDiv w:val="1"/>
      <w:marLeft w:val="0"/>
      <w:marRight w:val="0"/>
      <w:marTop w:val="0"/>
      <w:marBottom w:val="0"/>
      <w:divBdr>
        <w:top w:val="none" w:sz="0" w:space="0" w:color="auto"/>
        <w:left w:val="none" w:sz="0" w:space="0" w:color="auto"/>
        <w:bottom w:val="none" w:sz="0" w:space="0" w:color="auto"/>
        <w:right w:val="none" w:sz="0" w:space="0" w:color="auto"/>
      </w:divBdr>
    </w:div>
    <w:div w:id="1104806992">
      <w:bodyDiv w:val="1"/>
      <w:marLeft w:val="0"/>
      <w:marRight w:val="0"/>
      <w:marTop w:val="0"/>
      <w:marBottom w:val="0"/>
      <w:divBdr>
        <w:top w:val="none" w:sz="0" w:space="0" w:color="auto"/>
        <w:left w:val="none" w:sz="0" w:space="0" w:color="auto"/>
        <w:bottom w:val="none" w:sz="0" w:space="0" w:color="auto"/>
        <w:right w:val="none" w:sz="0" w:space="0" w:color="auto"/>
      </w:divBdr>
    </w:div>
    <w:div w:id="1105811893">
      <w:bodyDiv w:val="1"/>
      <w:marLeft w:val="0"/>
      <w:marRight w:val="0"/>
      <w:marTop w:val="0"/>
      <w:marBottom w:val="0"/>
      <w:divBdr>
        <w:top w:val="none" w:sz="0" w:space="0" w:color="auto"/>
        <w:left w:val="none" w:sz="0" w:space="0" w:color="auto"/>
        <w:bottom w:val="none" w:sz="0" w:space="0" w:color="auto"/>
        <w:right w:val="none" w:sz="0" w:space="0" w:color="auto"/>
      </w:divBdr>
    </w:div>
    <w:div w:id="1111818509">
      <w:bodyDiv w:val="1"/>
      <w:marLeft w:val="0"/>
      <w:marRight w:val="0"/>
      <w:marTop w:val="0"/>
      <w:marBottom w:val="0"/>
      <w:divBdr>
        <w:top w:val="none" w:sz="0" w:space="0" w:color="auto"/>
        <w:left w:val="none" w:sz="0" w:space="0" w:color="auto"/>
        <w:bottom w:val="none" w:sz="0" w:space="0" w:color="auto"/>
        <w:right w:val="none" w:sz="0" w:space="0" w:color="auto"/>
      </w:divBdr>
    </w:div>
    <w:div w:id="1111825942">
      <w:bodyDiv w:val="1"/>
      <w:marLeft w:val="0"/>
      <w:marRight w:val="0"/>
      <w:marTop w:val="0"/>
      <w:marBottom w:val="0"/>
      <w:divBdr>
        <w:top w:val="none" w:sz="0" w:space="0" w:color="auto"/>
        <w:left w:val="none" w:sz="0" w:space="0" w:color="auto"/>
        <w:bottom w:val="none" w:sz="0" w:space="0" w:color="auto"/>
        <w:right w:val="none" w:sz="0" w:space="0" w:color="auto"/>
      </w:divBdr>
    </w:div>
    <w:div w:id="1115171520">
      <w:bodyDiv w:val="1"/>
      <w:marLeft w:val="0"/>
      <w:marRight w:val="0"/>
      <w:marTop w:val="0"/>
      <w:marBottom w:val="0"/>
      <w:divBdr>
        <w:top w:val="none" w:sz="0" w:space="0" w:color="auto"/>
        <w:left w:val="none" w:sz="0" w:space="0" w:color="auto"/>
        <w:bottom w:val="none" w:sz="0" w:space="0" w:color="auto"/>
        <w:right w:val="none" w:sz="0" w:space="0" w:color="auto"/>
      </w:divBdr>
    </w:div>
    <w:div w:id="1116290205">
      <w:bodyDiv w:val="1"/>
      <w:marLeft w:val="0"/>
      <w:marRight w:val="0"/>
      <w:marTop w:val="0"/>
      <w:marBottom w:val="0"/>
      <w:divBdr>
        <w:top w:val="none" w:sz="0" w:space="0" w:color="auto"/>
        <w:left w:val="none" w:sz="0" w:space="0" w:color="auto"/>
        <w:bottom w:val="none" w:sz="0" w:space="0" w:color="auto"/>
        <w:right w:val="none" w:sz="0" w:space="0" w:color="auto"/>
      </w:divBdr>
    </w:div>
    <w:div w:id="1116871961">
      <w:bodyDiv w:val="1"/>
      <w:marLeft w:val="0"/>
      <w:marRight w:val="0"/>
      <w:marTop w:val="0"/>
      <w:marBottom w:val="0"/>
      <w:divBdr>
        <w:top w:val="none" w:sz="0" w:space="0" w:color="auto"/>
        <w:left w:val="none" w:sz="0" w:space="0" w:color="auto"/>
        <w:bottom w:val="none" w:sz="0" w:space="0" w:color="auto"/>
        <w:right w:val="none" w:sz="0" w:space="0" w:color="auto"/>
      </w:divBdr>
      <w:divsChild>
        <w:div w:id="1198422435">
          <w:marLeft w:val="0"/>
          <w:marRight w:val="0"/>
          <w:marTop w:val="0"/>
          <w:marBottom w:val="0"/>
          <w:divBdr>
            <w:top w:val="none" w:sz="0" w:space="0" w:color="auto"/>
            <w:left w:val="none" w:sz="0" w:space="0" w:color="auto"/>
            <w:bottom w:val="none" w:sz="0" w:space="0" w:color="auto"/>
            <w:right w:val="none" w:sz="0" w:space="0" w:color="auto"/>
          </w:divBdr>
          <w:divsChild>
            <w:div w:id="1403797824">
              <w:marLeft w:val="-120"/>
              <w:marRight w:val="-120"/>
              <w:marTop w:val="0"/>
              <w:marBottom w:val="0"/>
              <w:divBdr>
                <w:top w:val="none" w:sz="0" w:space="0" w:color="auto"/>
                <w:left w:val="none" w:sz="0" w:space="0" w:color="auto"/>
                <w:bottom w:val="none" w:sz="0" w:space="0" w:color="auto"/>
                <w:right w:val="none" w:sz="0" w:space="0" w:color="auto"/>
              </w:divBdr>
              <w:divsChild>
                <w:div w:id="522136508">
                  <w:marLeft w:val="0"/>
                  <w:marRight w:val="0"/>
                  <w:marTop w:val="0"/>
                  <w:marBottom w:val="0"/>
                  <w:divBdr>
                    <w:top w:val="none" w:sz="0" w:space="0" w:color="auto"/>
                    <w:left w:val="none" w:sz="0" w:space="0" w:color="auto"/>
                    <w:bottom w:val="none" w:sz="0" w:space="0" w:color="auto"/>
                    <w:right w:val="none" w:sz="0" w:space="0" w:color="auto"/>
                  </w:divBdr>
                  <w:divsChild>
                    <w:div w:id="8080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9499">
          <w:marLeft w:val="0"/>
          <w:marRight w:val="0"/>
          <w:marTop w:val="0"/>
          <w:marBottom w:val="0"/>
          <w:divBdr>
            <w:top w:val="none" w:sz="0" w:space="0" w:color="auto"/>
            <w:left w:val="none" w:sz="0" w:space="0" w:color="auto"/>
            <w:bottom w:val="none" w:sz="0" w:space="0" w:color="auto"/>
            <w:right w:val="none" w:sz="0" w:space="0" w:color="auto"/>
          </w:divBdr>
          <w:divsChild>
            <w:div w:id="75320368">
              <w:marLeft w:val="-120"/>
              <w:marRight w:val="-120"/>
              <w:marTop w:val="0"/>
              <w:marBottom w:val="0"/>
              <w:divBdr>
                <w:top w:val="none" w:sz="0" w:space="0" w:color="auto"/>
                <w:left w:val="none" w:sz="0" w:space="0" w:color="auto"/>
                <w:bottom w:val="none" w:sz="0" w:space="0" w:color="auto"/>
                <w:right w:val="none" w:sz="0" w:space="0" w:color="auto"/>
              </w:divBdr>
              <w:divsChild>
                <w:div w:id="130637891">
                  <w:marLeft w:val="0"/>
                  <w:marRight w:val="0"/>
                  <w:marTop w:val="0"/>
                  <w:marBottom w:val="0"/>
                  <w:divBdr>
                    <w:top w:val="none" w:sz="0" w:space="0" w:color="auto"/>
                    <w:left w:val="none" w:sz="0" w:space="0" w:color="auto"/>
                    <w:bottom w:val="none" w:sz="0" w:space="0" w:color="auto"/>
                    <w:right w:val="none" w:sz="0" w:space="0" w:color="auto"/>
                  </w:divBdr>
                  <w:divsChild>
                    <w:div w:id="1040711840">
                      <w:marLeft w:val="-120"/>
                      <w:marRight w:val="-120"/>
                      <w:marTop w:val="0"/>
                      <w:marBottom w:val="0"/>
                      <w:divBdr>
                        <w:top w:val="none" w:sz="0" w:space="0" w:color="auto"/>
                        <w:left w:val="none" w:sz="0" w:space="0" w:color="auto"/>
                        <w:bottom w:val="none" w:sz="0" w:space="0" w:color="auto"/>
                        <w:right w:val="none" w:sz="0" w:space="0" w:color="auto"/>
                      </w:divBdr>
                      <w:divsChild>
                        <w:div w:id="1560747422">
                          <w:marLeft w:val="0"/>
                          <w:marRight w:val="0"/>
                          <w:marTop w:val="0"/>
                          <w:marBottom w:val="0"/>
                          <w:divBdr>
                            <w:top w:val="none" w:sz="0" w:space="0" w:color="auto"/>
                            <w:left w:val="none" w:sz="0" w:space="0" w:color="auto"/>
                            <w:bottom w:val="none" w:sz="0" w:space="0" w:color="auto"/>
                            <w:right w:val="none" w:sz="0" w:space="0" w:color="auto"/>
                          </w:divBdr>
                          <w:divsChild>
                            <w:div w:id="5529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09212">
      <w:bodyDiv w:val="1"/>
      <w:marLeft w:val="0"/>
      <w:marRight w:val="0"/>
      <w:marTop w:val="0"/>
      <w:marBottom w:val="0"/>
      <w:divBdr>
        <w:top w:val="none" w:sz="0" w:space="0" w:color="auto"/>
        <w:left w:val="none" w:sz="0" w:space="0" w:color="auto"/>
        <w:bottom w:val="none" w:sz="0" w:space="0" w:color="auto"/>
        <w:right w:val="none" w:sz="0" w:space="0" w:color="auto"/>
      </w:divBdr>
    </w:div>
    <w:div w:id="1120223279">
      <w:bodyDiv w:val="1"/>
      <w:marLeft w:val="0"/>
      <w:marRight w:val="0"/>
      <w:marTop w:val="0"/>
      <w:marBottom w:val="0"/>
      <w:divBdr>
        <w:top w:val="none" w:sz="0" w:space="0" w:color="auto"/>
        <w:left w:val="none" w:sz="0" w:space="0" w:color="auto"/>
        <w:bottom w:val="none" w:sz="0" w:space="0" w:color="auto"/>
        <w:right w:val="none" w:sz="0" w:space="0" w:color="auto"/>
      </w:divBdr>
    </w:div>
    <w:div w:id="1131098511">
      <w:bodyDiv w:val="1"/>
      <w:marLeft w:val="0"/>
      <w:marRight w:val="0"/>
      <w:marTop w:val="0"/>
      <w:marBottom w:val="0"/>
      <w:divBdr>
        <w:top w:val="none" w:sz="0" w:space="0" w:color="auto"/>
        <w:left w:val="none" w:sz="0" w:space="0" w:color="auto"/>
        <w:bottom w:val="none" w:sz="0" w:space="0" w:color="auto"/>
        <w:right w:val="none" w:sz="0" w:space="0" w:color="auto"/>
      </w:divBdr>
    </w:div>
    <w:div w:id="1132331231">
      <w:bodyDiv w:val="1"/>
      <w:marLeft w:val="0"/>
      <w:marRight w:val="0"/>
      <w:marTop w:val="0"/>
      <w:marBottom w:val="0"/>
      <w:divBdr>
        <w:top w:val="none" w:sz="0" w:space="0" w:color="auto"/>
        <w:left w:val="none" w:sz="0" w:space="0" w:color="auto"/>
        <w:bottom w:val="none" w:sz="0" w:space="0" w:color="auto"/>
        <w:right w:val="none" w:sz="0" w:space="0" w:color="auto"/>
      </w:divBdr>
    </w:div>
    <w:div w:id="1135218262">
      <w:bodyDiv w:val="1"/>
      <w:marLeft w:val="0"/>
      <w:marRight w:val="0"/>
      <w:marTop w:val="0"/>
      <w:marBottom w:val="0"/>
      <w:divBdr>
        <w:top w:val="none" w:sz="0" w:space="0" w:color="auto"/>
        <w:left w:val="none" w:sz="0" w:space="0" w:color="auto"/>
        <w:bottom w:val="none" w:sz="0" w:space="0" w:color="auto"/>
        <w:right w:val="none" w:sz="0" w:space="0" w:color="auto"/>
      </w:divBdr>
    </w:div>
    <w:div w:id="1140343929">
      <w:bodyDiv w:val="1"/>
      <w:marLeft w:val="0"/>
      <w:marRight w:val="0"/>
      <w:marTop w:val="0"/>
      <w:marBottom w:val="0"/>
      <w:divBdr>
        <w:top w:val="none" w:sz="0" w:space="0" w:color="auto"/>
        <w:left w:val="none" w:sz="0" w:space="0" w:color="auto"/>
        <w:bottom w:val="none" w:sz="0" w:space="0" w:color="auto"/>
        <w:right w:val="none" w:sz="0" w:space="0" w:color="auto"/>
      </w:divBdr>
    </w:div>
    <w:div w:id="1140463011">
      <w:bodyDiv w:val="1"/>
      <w:marLeft w:val="0"/>
      <w:marRight w:val="0"/>
      <w:marTop w:val="0"/>
      <w:marBottom w:val="0"/>
      <w:divBdr>
        <w:top w:val="none" w:sz="0" w:space="0" w:color="auto"/>
        <w:left w:val="none" w:sz="0" w:space="0" w:color="auto"/>
        <w:bottom w:val="none" w:sz="0" w:space="0" w:color="auto"/>
        <w:right w:val="none" w:sz="0" w:space="0" w:color="auto"/>
      </w:divBdr>
    </w:div>
    <w:div w:id="1141384145">
      <w:bodyDiv w:val="1"/>
      <w:marLeft w:val="0"/>
      <w:marRight w:val="0"/>
      <w:marTop w:val="0"/>
      <w:marBottom w:val="0"/>
      <w:divBdr>
        <w:top w:val="none" w:sz="0" w:space="0" w:color="auto"/>
        <w:left w:val="none" w:sz="0" w:space="0" w:color="auto"/>
        <w:bottom w:val="none" w:sz="0" w:space="0" w:color="auto"/>
        <w:right w:val="none" w:sz="0" w:space="0" w:color="auto"/>
      </w:divBdr>
    </w:div>
    <w:div w:id="1142770741">
      <w:bodyDiv w:val="1"/>
      <w:marLeft w:val="0"/>
      <w:marRight w:val="0"/>
      <w:marTop w:val="0"/>
      <w:marBottom w:val="0"/>
      <w:divBdr>
        <w:top w:val="none" w:sz="0" w:space="0" w:color="auto"/>
        <w:left w:val="none" w:sz="0" w:space="0" w:color="auto"/>
        <w:bottom w:val="none" w:sz="0" w:space="0" w:color="auto"/>
        <w:right w:val="none" w:sz="0" w:space="0" w:color="auto"/>
      </w:divBdr>
    </w:div>
    <w:div w:id="1147238407">
      <w:bodyDiv w:val="1"/>
      <w:marLeft w:val="0"/>
      <w:marRight w:val="0"/>
      <w:marTop w:val="0"/>
      <w:marBottom w:val="0"/>
      <w:divBdr>
        <w:top w:val="none" w:sz="0" w:space="0" w:color="auto"/>
        <w:left w:val="none" w:sz="0" w:space="0" w:color="auto"/>
        <w:bottom w:val="none" w:sz="0" w:space="0" w:color="auto"/>
        <w:right w:val="none" w:sz="0" w:space="0" w:color="auto"/>
      </w:divBdr>
    </w:div>
    <w:div w:id="1154299651">
      <w:bodyDiv w:val="1"/>
      <w:marLeft w:val="0"/>
      <w:marRight w:val="0"/>
      <w:marTop w:val="0"/>
      <w:marBottom w:val="0"/>
      <w:divBdr>
        <w:top w:val="none" w:sz="0" w:space="0" w:color="auto"/>
        <w:left w:val="none" w:sz="0" w:space="0" w:color="auto"/>
        <w:bottom w:val="none" w:sz="0" w:space="0" w:color="auto"/>
        <w:right w:val="none" w:sz="0" w:space="0" w:color="auto"/>
      </w:divBdr>
    </w:div>
    <w:div w:id="1154837193">
      <w:bodyDiv w:val="1"/>
      <w:marLeft w:val="0"/>
      <w:marRight w:val="0"/>
      <w:marTop w:val="0"/>
      <w:marBottom w:val="0"/>
      <w:divBdr>
        <w:top w:val="none" w:sz="0" w:space="0" w:color="auto"/>
        <w:left w:val="none" w:sz="0" w:space="0" w:color="auto"/>
        <w:bottom w:val="none" w:sz="0" w:space="0" w:color="auto"/>
        <w:right w:val="none" w:sz="0" w:space="0" w:color="auto"/>
      </w:divBdr>
    </w:div>
    <w:div w:id="1155100905">
      <w:bodyDiv w:val="1"/>
      <w:marLeft w:val="0"/>
      <w:marRight w:val="0"/>
      <w:marTop w:val="0"/>
      <w:marBottom w:val="0"/>
      <w:divBdr>
        <w:top w:val="none" w:sz="0" w:space="0" w:color="auto"/>
        <w:left w:val="none" w:sz="0" w:space="0" w:color="auto"/>
        <w:bottom w:val="none" w:sz="0" w:space="0" w:color="auto"/>
        <w:right w:val="none" w:sz="0" w:space="0" w:color="auto"/>
      </w:divBdr>
    </w:div>
    <w:div w:id="1155220804">
      <w:bodyDiv w:val="1"/>
      <w:marLeft w:val="0"/>
      <w:marRight w:val="0"/>
      <w:marTop w:val="0"/>
      <w:marBottom w:val="0"/>
      <w:divBdr>
        <w:top w:val="none" w:sz="0" w:space="0" w:color="auto"/>
        <w:left w:val="none" w:sz="0" w:space="0" w:color="auto"/>
        <w:bottom w:val="none" w:sz="0" w:space="0" w:color="auto"/>
        <w:right w:val="none" w:sz="0" w:space="0" w:color="auto"/>
      </w:divBdr>
    </w:div>
    <w:div w:id="1162311479">
      <w:bodyDiv w:val="1"/>
      <w:marLeft w:val="0"/>
      <w:marRight w:val="0"/>
      <w:marTop w:val="0"/>
      <w:marBottom w:val="0"/>
      <w:divBdr>
        <w:top w:val="none" w:sz="0" w:space="0" w:color="auto"/>
        <w:left w:val="none" w:sz="0" w:space="0" w:color="auto"/>
        <w:bottom w:val="none" w:sz="0" w:space="0" w:color="auto"/>
        <w:right w:val="none" w:sz="0" w:space="0" w:color="auto"/>
      </w:divBdr>
    </w:div>
    <w:div w:id="1162625471">
      <w:bodyDiv w:val="1"/>
      <w:marLeft w:val="0"/>
      <w:marRight w:val="0"/>
      <w:marTop w:val="0"/>
      <w:marBottom w:val="0"/>
      <w:divBdr>
        <w:top w:val="none" w:sz="0" w:space="0" w:color="auto"/>
        <w:left w:val="none" w:sz="0" w:space="0" w:color="auto"/>
        <w:bottom w:val="none" w:sz="0" w:space="0" w:color="auto"/>
        <w:right w:val="none" w:sz="0" w:space="0" w:color="auto"/>
      </w:divBdr>
    </w:div>
    <w:div w:id="1171601547">
      <w:bodyDiv w:val="1"/>
      <w:marLeft w:val="0"/>
      <w:marRight w:val="0"/>
      <w:marTop w:val="0"/>
      <w:marBottom w:val="0"/>
      <w:divBdr>
        <w:top w:val="none" w:sz="0" w:space="0" w:color="auto"/>
        <w:left w:val="none" w:sz="0" w:space="0" w:color="auto"/>
        <w:bottom w:val="none" w:sz="0" w:space="0" w:color="auto"/>
        <w:right w:val="none" w:sz="0" w:space="0" w:color="auto"/>
      </w:divBdr>
    </w:div>
    <w:div w:id="1172573745">
      <w:bodyDiv w:val="1"/>
      <w:marLeft w:val="0"/>
      <w:marRight w:val="0"/>
      <w:marTop w:val="0"/>
      <w:marBottom w:val="0"/>
      <w:divBdr>
        <w:top w:val="none" w:sz="0" w:space="0" w:color="auto"/>
        <w:left w:val="none" w:sz="0" w:space="0" w:color="auto"/>
        <w:bottom w:val="none" w:sz="0" w:space="0" w:color="auto"/>
        <w:right w:val="none" w:sz="0" w:space="0" w:color="auto"/>
      </w:divBdr>
    </w:div>
    <w:div w:id="1186137628">
      <w:bodyDiv w:val="1"/>
      <w:marLeft w:val="0"/>
      <w:marRight w:val="0"/>
      <w:marTop w:val="0"/>
      <w:marBottom w:val="0"/>
      <w:divBdr>
        <w:top w:val="none" w:sz="0" w:space="0" w:color="auto"/>
        <w:left w:val="none" w:sz="0" w:space="0" w:color="auto"/>
        <w:bottom w:val="none" w:sz="0" w:space="0" w:color="auto"/>
        <w:right w:val="none" w:sz="0" w:space="0" w:color="auto"/>
      </w:divBdr>
    </w:div>
    <w:div w:id="1186554556">
      <w:bodyDiv w:val="1"/>
      <w:marLeft w:val="0"/>
      <w:marRight w:val="0"/>
      <w:marTop w:val="0"/>
      <w:marBottom w:val="0"/>
      <w:divBdr>
        <w:top w:val="none" w:sz="0" w:space="0" w:color="auto"/>
        <w:left w:val="none" w:sz="0" w:space="0" w:color="auto"/>
        <w:bottom w:val="none" w:sz="0" w:space="0" w:color="auto"/>
        <w:right w:val="none" w:sz="0" w:space="0" w:color="auto"/>
      </w:divBdr>
    </w:div>
    <w:div w:id="1186600794">
      <w:bodyDiv w:val="1"/>
      <w:marLeft w:val="0"/>
      <w:marRight w:val="0"/>
      <w:marTop w:val="0"/>
      <w:marBottom w:val="0"/>
      <w:divBdr>
        <w:top w:val="none" w:sz="0" w:space="0" w:color="auto"/>
        <w:left w:val="none" w:sz="0" w:space="0" w:color="auto"/>
        <w:bottom w:val="none" w:sz="0" w:space="0" w:color="auto"/>
        <w:right w:val="none" w:sz="0" w:space="0" w:color="auto"/>
      </w:divBdr>
    </w:div>
    <w:div w:id="1191069224">
      <w:bodyDiv w:val="1"/>
      <w:marLeft w:val="0"/>
      <w:marRight w:val="0"/>
      <w:marTop w:val="0"/>
      <w:marBottom w:val="0"/>
      <w:divBdr>
        <w:top w:val="none" w:sz="0" w:space="0" w:color="auto"/>
        <w:left w:val="none" w:sz="0" w:space="0" w:color="auto"/>
        <w:bottom w:val="none" w:sz="0" w:space="0" w:color="auto"/>
        <w:right w:val="none" w:sz="0" w:space="0" w:color="auto"/>
      </w:divBdr>
    </w:div>
    <w:div w:id="1198422631">
      <w:bodyDiv w:val="1"/>
      <w:marLeft w:val="0"/>
      <w:marRight w:val="0"/>
      <w:marTop w:val="0"/>
      <w:marBottom w:val="0"/>
      <w:divBdr>
        <w:top w:val="none" w:sz="0" w:space="0" w:color="auto"/>
        <w:left w:val="none" w:sz="0" w:space="0" w:color="auto"/>
        <w:bottom w:val="none" w:sz="0" w:space="0" w:color="auto"/>
        <w:right w:val="none" w:sz="0" w:space="0" w:color="auto"/>
      </w:divBdr>
    </w:div>
    <w:div w:id="1201014486">
      <w:bodyDiv w:val="1"/>
      <w:marLeft w:val="0"/>
      <w:marRight w:val="0"/>
      <w:marTop w:val="0"/>
      <w:marBottom w:val="0"/>
      <w:divBdr>
        <w:top w:val="none" w:sz="0" w:space="0" w:color="auto"/>
        <w:left w:val="none" w:sz="0" w:space="0" w:color="auto"/>
        <w:bottom w:val="none" w:sz="0" w:space="0" w:color="auto"/>
        <w:right w:val="none" w:sz="0" w:space="0" w:color="auto"/>
      </w:divBdr>
    </w:div>
    <w:div w:id="1203207573">
      <w:bodyDiv w:val="1"/>
      <w:marLeft w:val="0"/>
      <w:marRight w:val="0"/>
      <w:marTop w:val="0"/>
      <w:marBottom w:val="0"/>
      <w:divBdr>
        <w:top w:val="none" w:sz="0" w:space="0" w:color="auto"/>
        <w:left w:val="none" w:sz="0" w:space="0" w:color="auto"/>
        <w:bottom w:val="none" w:sz="0" w:space="0" w:color="auto"/>
        <w:right w:val="none" w:sz="0" w:space="0" w:color="auto"/>
      </w:divBdr>
    </w:div>
    <w:div w:id="1204904681">
      <w:bodyDiv w:val="1"/>
      <w:marLeft w:val="0"/>
      <w:marRight w:val="0"/>
      <w:marTop w:val="0"/>
      <w:marBottom w:val="0"/>
      <w:divBdr>
        <w:top w:val="none" w:sz="0" w:space="0" w:color="auto"/>
        <w:left w:val="none" w:sz="0" w:space="0" w:color="auto"/>
        <w:bottom w:val="none" w:sz="0" w:space="0" w:color="auto"/>
        <w:right w:val="none" w:sz="0" w:space="0" w:color="auto"/>
      </w:divBdr>
    </w:div>
    <w:div w:id="1212570637">
      <w:bodyDiv w:val="1"/>
      <w:marLeft w:val="0"/>
      <w:marRight w:val="0"/>
      <w:marTop w:val="0"/>
      <w:marBottom w:val="0"/>
      <w:divBdr>
        <w:top w:val="none" w:sz="0" w:space="0" w:color="auto"/>
        <w:left w:val="none" w:sz="0" w:space="0" w:color="auto"/>
        <w:bottom w:val="none" w:sz="0" w:space="0" w:color="auto"/>
        <w:right w:val="none" w:sz="0" w:space="0" w:color="auto"/>
      </w:divBdr>
    </w:div>
    <w:div w:id="1216160539">
      <w:bodyDiv w:val="1"/>
      <w:marLeft w:val="0"/>
      <w:marRight w:val="0"/>
      <w:marTop w:val="0"/>
      <w:marBottom w:val="0"/>
      <w:divBdr>
        <w:top w:val="none" w:sz="0" w:space="0" w:color="auto"/>
        <w:left w:val="none" w:sz="0" w:space="0" w:color="auto"/>
        <w:bottom w:val="none" w:sz="0" w:space="0" w:color="auto"/>
        <w:right w:val="none" w:sz="0" w:space="0" w:color="auto"/>
      </w:divBdr>
    </w:div>
    <w:div w:id="1217743548">
      <w:bodyDiv w:val="1"/>
      <w:marLeft w:val="0"/>
      <w:marRight w:val="0"/>
      <w:marTop w:val="0"/>
      <w:marBottom w:val="0"/>
      <w:divBdr>
        <w:top w:val="none" w:sz="0" w:space="0" w:color="auto"/>
        <w:left w:val="none" w:sz="0" w:space="0" w:color="auto"/>
        <w:bottom w:val="none" w:sz="0" w:space="0" w:color="auto"/>
        <w:right w:val="none" w:sz="0" w:space="0" w:color="auto"/>
      </w:divBdr>
    </w:div>
    <w:div w:id="1221136755">
      <w:bodyDiv w:val="1"/>
      <w:marLeft w:val="0"/>
      <w:marRight w:val="0"/>
      <w:marTop w:val="0"/>
      <w:marBottom w:val="0"/>
      <w:divBdr>
        <w:top w:val="none" w:sz="0" w:space="0" w:color="auto"/>
        <w:left w:val="none" w:sz="0" w:space="0" w:color="auto"/>
        <w:bottom w:val="none" w:sz="0" w:space="0" w:color="auto"/>
        <w:right w:val="none" w:sz="0" w:space="0" w:color="auto"/>
      </w:divBdr>
    </w:div>
    <w:div w:id="1222061662">
      <w:bodyDiv w:val="1"/>
      <w:marLeft w:val="0"/>
      <w:marRight w:val="0"/>
      <w:marTop w:val="0"/>
      <w:marBottom w:val="0"/>
      <w:divBdr>
        <w:top w:val="none" w:sz="0" w:space="0" w:color="auto"/>
        <w:left w:val="none" w:sz="0" w:space="0" w:color="auto"/>
        <w:bottom w:val="none" w:sz="0" w:space="0" w:color="auto"/>
        <w:right w:val="none" w:sz="0" w:space="0" w:color="auto"/>
      </w:divBdr>
    </w:div>
    <w:div w:id="1223446515">
      <w:bodyDiv w:val="1"/>
      <w:marLeft w:val="0"/>
      <w:marRight w:val="0"/>
      <w:marTop w:val="0"/>
      <w:marBottom w:val="0"/>
      <w:divBdr>
        <w:top w:val="none" w:sz="0" w:space="0" w:color="auto"/>
        <w:left w:val="none" w:sz="0" w:space="0" w:color="auto"/>
        <w:bottom w:val="none" w:sz="0" w:space="0" w:color="auto"/>
        <w:right w:val="none" w:sz="0" w:space="0" w:color="auto"/>
      </w:divBdr>
    </w:div>
    <w:div w:id="1226717853">
      <w:bodyDiv w:val="1"/>
      <w:marLeft w:val="0"/>
      <w:marRight w:val="0"/>
      <w:marTop w:val="0"/>
      <w:marBottom w:val="0"/>
      <w:divBdr>
        <w:top w:val="none" w:sz="0" w:space="0" w:color="auto"/>
        <w:left w:val="none" w:sz="0" w:space="0" w:color="auto"/>
        <w:bottom w:val="none" w:sz="0" w:space="0" w:color="auto"/>
        <w:right w:val="none" w:sz="0" w:space="0" w:color="auto"/>
      </w:divBdr>
    </w:div>
    <w:div w:id="1234314945">
      <w:bodyDiv w:val="1"/>
      <w:marLeft w:val="0"/>
      <w:marRight w:val="0"/>
      <w:marTop w:val="0"/>
      <w:marBottom w:val="0"/>
      <w:divBdr>
        <w:top w:val="none" w:sz="0" w:space="0" w:color="auto"/>
        <w:left w:val="none" w:sz="0" w:space="0" w:color="auto"/>
        <w:bottom w:val="none" w:sz="0" w:space="0" w:color="auto"/>
        <w:right w:val="none" w:sz="0" w:space="0" w:color="auto"/>
      </w:divBdr>
    </w:div>
    <w:div w:id="1238512588">
      <w:bodyDiv w:val="1"/>
      <w:marLeft w:val="0"/>
      <w:marRight w:val="0"/>
      <w:marTop w:val="0"/>
      <w:marBottom w:val="0"/>
      <w:divBdr>
        <w:top w:val="none" w:sz="0" w:space="0" w:color="auto"/>
        <w:left w:val="none" w:sz="0" w:space="0" w:color="auto"/>
        <w:bottom w:val="none" w:sz="0" w:space="0" w:color="auto"/>
        <w:right w:val="none" w:sz="0" w:space="0" w:color="auto"/>
      </w:divBdr>
    </w:div>
    <w:div w:id="1240289702">
      <w:bodyDiv w:val="1"/>
      <w:marLeft w:val="0"/>
      <w:marRight w:val="0"/>
      <w:marTop w:val="0"/>
      <w:marBottom w:val="0"/>
      <w:divBdr>
        <w:top w:val="none" w:sz="0" w:space="0" w:color="auto"/>
        <w:left w:val="none" w:sz="0" w:space="0" w:color="auto"/>
        <w:bottom w:val="none" w:sz="0" w:space="0" w:color="auto"/>
        <w:right w:val="none" w:sz="0" w:space="0" w:color="auto"/>
      </w:divBdr>
    </w:div>
    <w:div w:id="1250504895">
      <w:bodyDiv w:val="1"/>
      <w:marLeft w:val="0"/>
      <w:marRight w:val="0"/>
      <w:marTop w:val="0"/>
      <w:marBottom w:val="0"/>
      <w:divBdr>
        <w:top w:val="none" w:sz="0" w:space="0" w:color="auto"/>
        <w:left w:val="none" w:sz="0" w:space="0" w:color="auto"/>
        <w:bottom w:val="none" w:sz="0" w:space="0" w:color="auto"/>
        <w:right w:val="none" w:sz="0" w:space="0" w:color="auto"/>
      </w:divBdr>
    </w:div>
    <w:div w:id="1254317274">
      <w:bodyDiv w:val="1"/>
      <w:marLeft w:val="0"/>
      <w:marRight w:val="0"/>
      <w:marTop w:val="0"/>
      <w:marBottom w:val="0"/>
      <w:divBdr>
        <w:top w:val="none" w:sz="0" w:space="0" w:color="auto"/>
        <w:left w:val="none" w:sz="0" w:space="0" w:color="auto"/>
        <w:bottom w:val="none" w:sz="0" w:space="0" w:color="auto"/>
        <w:right w:val="none" w:sz="0" w:space="0" w:color="auto"/>
      </w:divBdr>
    </w:div>
    <w:div w:id="1254968313">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258555957">
      <w:bodyDiv w:val="1"/>
      <w:marLeft w:val="0"/>
      <w:marRight w:val="0"/>
      <w:marTop w:val="0"/>
      <w:marBottom w:val="0"/>
      <w:divBdr>
        <w:top w:val="none" w:sz="0" w:space="0" w:color="auto"/>
        <w:left w:val="none" w:sz="0" w:space="0" w:color="auto"/>
        <w:bottom w:val="none" w:sz="0" w:space="0" w:color="auto"/>
        <w:right w:val="none" w:sz="0" w:space="0" w:color="auto"/>
      </w:divBdr>
    </w:div>
    <w:div w:id="1267150113">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280910811">
      <w:bodyDiv w:val="1"/>
      <w:marLeft w:val="0"/>
      <w:marRight w:val="0"/>
      <w:marTop w:val="0"/>
      <w:marBottom w:val="0"/>
      <w:divBdr>
        <w:top w:val="none" w:sz="0" w:space="0" w:color="auto"/>
        <w:left w:val="none" w:sz="0" w:space="0" w:color="auto"/>
        <w:bottom w:val="none" w:sz="0" w:space="0" w:color="auto"/>
        <w:right w:val="none" w:sz="0" w:space="0" w:color="auto"/>
      </w:divBdr>
    </w:div>
    <w:div w:id="1290236519">
      <w:bodyDiv w:val="1"/>
      <w:marLeft w:val="0"/>
      <w:marRight w:val="0"/>
      <w:marTop w:val="0"/>
      <w:marBottom w:val="0"/>
      <w:divBdr>
        <w:top w:val="none" w:sz="0" w:space="0" w:color="auto"/>
        <w:left w:val="none" w:sz="0" w:space="0" w:color="auto"/>
        <w:bottom w:val="none" w:sz="0" w:space="0" w:color="auto"/>
        <w:right w:val="none" w:sz="0" w:space="0" w:color="auto"/>
      </w:divBdr>
    </w:div>
    <w:div w:id="1291326227">
      <w:bodyDiv w:val="1"/>
      <w:marLeft w:val="0"/>
      <w:marRight w:val="0"/>
      <w:marTop w:val="0"/>
      <w:marBottom w:val="0"/>
      <w:divBdr>
        <w:top w:val="none" w:sz="0" w:space="0" w:color="auto"/>
        <w:left w:val="none" w:sz="0" w:space="0" w:color="auto"/>
        <w:bottom w:val="none" w:sz="0" w:space="0" w:color="auto"/>
        <w:right w:val="none" w:sz="0" w:space="0" w:color="auto"/>
      </w:divBdr>
    </w:div>
    <w:div w:id="1296368264">
      <w:bodyDiv w:val="1"/>
      <w:marLeft w:val="0"/>
      <w:marRight w:val="0"/>
      <w:marTop w:val="0"/>
      <w:marBottom w:val="0"/>
      <w:divBdr>
        <w:top w:val="none" w:sz="0" w:space="0" w:color="auto"/>
        <w:left w:val="none" w:sz="0" w:space="0" w:color="auto"/>
        <w:bottom w:val="none" w:sz="0" w:space="0" w:color="auto"/>
        <w:right w:val="none" w:sz="0" w:space="0" w:color="auto"/>
      </w:divBdr>
    </w:div>
    <w:div w:id="1305113061">
      <w:bodyDiv w:val="1"/>
      <w:marLeft w:val="0"/>
      <w:marRight w:val="0"/>
      <w:marTop w:val="0"/>
      <w:marBottom w:val="0"/>
      <w:divBdr>
        <w:top w:val="none" w:sz="0" w:space="0" w:color="auto"/>
        <w:left w:val="none" w:sz="0" w:space="0" w:color="auto"/>
        <w:bottom w:val="none" w:sz="0" w:space="0" w:color="auto"/>
        <w:right w:val="none" w:sz="0" w:space="0" w:color="auto"/>
      </w:divBdr>
    </w:div>
    <w:div w:id="1311515947">
      <w:bodyDiv w:val="1"/>
      <w:marLeft w:val="0"/>
      <w:marRight w:val="0"/>
      <w:marTop w:val="0"/>
      <w:marBottom w:val="0"/>
      <w:divBdr>
        <w:top w:val="none" w:sz="0" w:space="0" w:color="auto"/>
        <w:left w:val="none" w:sz="0" w:space="0" w:color="auto"/>
        <w:bottom w:val="none" w:sz="0" w:space="0" w:color="auto"/>
        <w:right w:val="none" w:sz="0" w:space="0" w:color="auto"/>
      </w:divBdr>
    </w:div>
    <w:div w:id="1317690513">
      <w:bodyDiv w:val="1"/>
      <w:marLeft w:val="0"/>
      <w:marRight w:val="0"/>
      <w:marTop w:val="0"/>
      <w:marBottom w:val="0"/>
      <w:divBdr>
        <w:top w:val="none" w:sz="0" w:space="0" w:color="auto"/>
        <w:left w:val="none" w:sz="0" w:space="0" w:color="auto"/>
        <w:bottom w:val="none" w:sz="0" w:space="0" w:color="auto"/>
        <w:right w:val="none" w:sz="0" w:space="0" w:color="auto"/>
      </w:divBdr>
    </w:div>
    <w:div w:id="1320773481">
      <w:bodyDiv w:val="1"/>
      <w:marLeft w:val="0"/>
      <w:marRight w:val="0"/>
      <w:marTop w:val="0"/>
      <w:marBottom w:val="0"/>
      <w:divBdr>
        <w:top w:val="none" w:sz="0" w:space="0" w:color="auto"/>
        <w:left w:val="none" w:sz="0" w:space="0" w:color="auto"/>
        <w:bottom w:val="none" w:sz="0" w:space="0" w:color="auto"/>
        <w:right w:val="none" w:sz="0" w:space="0" w:color="auto"/>
      </w:divBdr>
    </w:div>
    <w:div w:id="1321348655">
      <w:bodyDiv w:val="1"/>
      <w:marLeft w:val="0"/>
      <w:marRight w:val="0"/>
      <w:marTop w:val="0"/>
      <w:marBottom w:val="0"/>
      <w:divBdr>
        <w:top w:val="none" w:sz="0" w:space="0" w:color="auto"/>
        <w:left w:val="none" w:sz="0" w:space="0" w:color="auto"/>
        <w:bottom w:val="none" w:sz="0" w:space="0" w:color="auto"/>
        <w:right w:val="none" w:sz="0" w:space="0" w:color="auto"/>
      </w:divBdr>
    </w:div>
    <w:div w:id="1326516678">
      <w:bodyDiv w:val="1"/>
      <w:marLeft w:val="0"/>
      <w:marRight w:val="0"/>
      <w:marTop w:val="0"/>
      <w:marBottom w:val="0"/>
      <w:divBdr>
        <w:top w:val="none" w:sz="0" w:space="0" w:color="auto"/>
        <w:left w:val="none" w:sz="0" w:space="0" w:color="auto"/>
        <w:bottom w:val="none" w:sz="0" w:space="0" w:color="auto"/>
        <w:right w:val="none" w:sz="0" w:space="0" w:color="auto"/>
      </w:divBdr>
    </w:div>
    <w:div w:id="1328678048">
      <w:bodyDiv w:val="1"/>
      <w:marLeft w:val="0"/>
      <w:marRight w:val="0"/>
      <w:marTop w:val="0"/>
      <w:marBottom w:val="0"/>
      <w:divBdr>
        <w:top w:val="none" w:sz="0" w:space="0" w:color="auto"/>
        <w:left w:val="none" w:sz="0" w:space="0" w:color="auto"/>
        <w:bottom w:val="none" w:sz="0" w:space="0" w:color="auto"/>
        <w:right w:val="none" w:sz="0" w:space="0" w:color="auto"/>
      </w:divBdr>
    </w:div>
    <w:div w:id="1331522684">
      <w:bodyDiv w:val="1"/>
      <w:marLeft w:val="0"/>
      <w:marRight w:val="0"/>
      <w:marTop w:val="0"/>
      <w:marBottom w:val="0"/>
      <w:divBdr>
        <w:top w:val="none" w:sz="0" w:space="0" w:color="auto"/>
        <w:left w:val="none" w:sz="0" w:space="0" w:color="auto"/>
        <w:bottom w:val="none" w:sz="0" w:space="0" w:color="auto"/>
        <w:right w:val="none" w:sz="0" w:space="0" w:color="auto"/>
      </w:divBdr>
    </w:div>
    <w:div w:id="1335186387">
      <w:bodyDiv w:val="1"/>
      <w:marLeft w:val="0"/>
      <w:marRight w:val="0"/>
      <w:marTop w:val="0"/>
      <w:marBottom w:val="0"/>
      <w:divBdr>
        <w:top w:val="none" w:sz="0" w:space="0" w:color="auto"/>
        <w:left w:val="none" w:sz="0" w:space="0" w:color="auto"/>
        <w:bottom w:val="none" w:sz="0" w:space="0" w:color="auto"/>
        <w:right w:val="none" w:sz="0" w:space="0" w:color="auto"/>
      </w:divBdr>
    </w:div>
    <w:div w:id="1341737123">
      <w:bodyDiv w:val="1"/>
      <w:marLeft w:val="0"/>
      <w:marRight w:val="0"/>
      <w:marTop w:val="0"/>
      <w:marBottom w:val="0"/>
      <w:divBdr>
        <w:top w:val="none" w:sz="0" w:space="0" w:color="auto"/>
        <w:left w:val="none" w:sz="0" w:space="0" w:color="auto"/>
        <w:bottom w:val="none" w:sz="0" w:space="0" w:color="auto"/>
        <w:right w:val="none" w:sz="0" w:space="0" w:color="auto"/>
      </w:divBdr>
    </w:div>
    <w:div w:id="1344553182">
      <w:bodyDiv w:val="1"/>
      <w:marLeft w:val="0"/>
      <w:marRight w:val="0"/>
      <w:marTop w:val="0"/>
      <w:marBottom w:val="0"/>
      <w:divBdr>
        <w:top w:val="none" w:sz="0" w:space="0" w:color="auto"/>
        <w:left w:val="none" w:sz="0" w:space="0" w:color="auto"/>
        <w:bottom w:val="none" w:sz="0" w:space="0" w:color="auto"/>
        <w:right w:val="none" w:sz="0" w:space="0" w:color="auto"/>
      </w:divBdr>
    </w:div>
    <w:div w:id="1344891219">
      <w:bodyDiv w:val="1"/>
      <w:marLeft w:val="0"/>
      <w:marRight w:val="0"/>
      <w:marTop w:val="0"/>
      <w:marBottom w:val="0"/>
      <w:divBdr>
        <w:top w:val="none" w:sz="0" w:space="0" w:color="auto"/>
        <w:left w:val="none" w:sz="0" w:space="0" w:color="auto"/>
        <w:bottom w:val="none" w:sz="0" w:space="0" w:color="auto"/>
        <w:right w:val="none" w:sz="0" w:space="0" w:color="auto"/>
      </w:divBdr>
      <w:divsChild>
        <w:div w:id="481432933">
          <w:marLeft w:val="0"/>
          <w:marRight w:val="0"/>
          <w:marTop w:val="0"/>
          <w:marBottom w:val="180"/>
          <w:divBdr>
            <w:top w:val="none" w:sz="0" w:space="0" w:color="auto"/>
            <w:left w:val="none" w:sz="0" w:space="0" w:color="auto"/>
            <w:bottom w:val="none" w:sz="0" w:space="0" w:color="auto"/>
            <w:right w:val="none" w:sz="0" w:space="0" w:color="auto"/>
          </w:divBdr>
        </w:div>
      </w:divsChild>
    </w:div>
    <w:div w:id="1344894632">
      <w:bodyDiv w:val="1"/>
      <w:marLeft w:val="0"/>
      <w:marRight w:val="0"/>
      <w:marTop w:val="0"/>
      <w:marBottom w:val="0"/>
      <w:divBdr>
        <w:top w:val="none" w:sz="0" w:space="0" w:color="auto"/>
        <w:left w:val="none" w:sz="0" w:space="0" w:color="auto"/>
        <w:bottom w:val="none" w:sz="0" w:space="0" w:color="auto"/>
        <w:right w:val="none" w:sz="0" w:space="0" w:color="auto"/>
      </w:divBdr>
    </w:div>
    <w:div w:id="1349915114">
      <w:bodyDiv w:val="1"/>
      <w:marLeft w:val="0"/>
      <w:marRight w:val="0"/>
      <w:marTop w:val="0"/>
      <w:marBottom w:val="0"/>
      <w:divBdr>
        <w:top w:val="none" w:sz="0" w:space="0" w:color="auto"/>
        <w:left w:val="none" w:sz="0" w:space="0" w:color="auto"/>
        <w:bottom w:val="none" w:sz="0" w:space="0" w:color="auto"/>
        <w:right w:val="none" w:sz="0" w:space="0" w:color="auto"/>
      </w:divBdr>
    </w:div>
    <w:div w:id="1351029715">
      <w:bodyDiv w:val="1"/>
      <w:marLeft w:val="0"/>
      <w:marRight w:val="0"/>
      <w:marTop w:val="0"/>
      <w:marBottom w:val="0"/>
      <w:divBdr>
        <w:top w:val="none" w:sz="0" w:space="0" w:color="auto"/>
        <w:left w:val="none" w:sz="0" w:space="0" w:color="auto"/>
        <w:bottom w:val="none" w:sz="0" w:space="0" w:color="auto"/>
        <w:right w:val="none" w:sz="0" w:space="0" w:color="auto"/>
      </w:divBdr>
    </w:div>
    <w:div w:id="1351760788">
      <w:bodyDiv w:val="1"/>
      <w:marLeft w:val="0"/>
      <w:marRight w:val="0"/>
      <w:marTop w:val="0"/>
      <w:marBottom w:val="0"/>
      <w:divBdr>
        <w:top w:val="none" w:sz="0" w:space="0" w:color="auto"/>
        <w:left w:val="none" w:sz="0" w:space="0" w:color="auto"/>
        <w:bottom w:val="none" w:sz="0" w:space="0" w:color="auto"/>
        <w:right w:val="none" w:sz="0" w:space="0" w:color="auto"/>
      </w:divBdr>
      <w:divsChild>
        <w:div w:id="780684018">
          <w:marLeft w:val="0"/>
          <w:marRight w:val="0"/>
          <w:marTop w:val="100"/>
          <w:marBottom w:val="100"/>
          <w:divBdr>
            <w:top w:val="none" w:sz="0" w:space="0" w:color="auto"/>
            <w:left w:val="none" w:sz="0" w:space="0" w:color="auto"/>
            <w:bottom w:val="none" w:sz="0" w:space="0" w:color="auto"/>
            <w:right w:val="none" w:sz="0" w:space="0" w:color="auto"/>
          </w:divBdr>
          <w:divsChild>
            <w:div w:id="1803890245">
              <w:marLeft w:val="0"/>
              <w:marRight w:val="0"/>
              <w:marTop w:val="0"/>
              <w:marBottom w:val="0"/>
              <w:divBdr>
                <w:top w:val="none" w:sz="0" w:space="0" w:color="auto"/>
                <w:left w:val="none" w:sz="0" w:space="0" w:color="auto"/>
                <w:bottom w:val="none" w:sz="0" w:space="0" w:color="auto"/>
                <w:right w:val="none" w:sz="0" w:space="0" w:color="auto"/>
              </w:divBdr>
            </w:div>
          </w:divsChild>
        </w:div>
        <w:div w:id="644241306">
          <w:marLeft w:val="585"/>
          <w:marRight w:val="585"/>
          <w:marTop w:val="690"/>
          <w:marBottom w:val="555"/>
          <w:divBdr>
            <w:top w:val="none" w:sz="0" w:space="0" w:color="auto"/>
            <w:left w:val="none" w:sz="0" w:space="0" w:color="auto"/>
            <w:bottom w:val="none" w:sz="0" w:space="0" w:color="auto"/>
            <w:right w:val="none" w:sz="0" w:space="0" w:color="auto"/>
          </w:divBdr>
          <w:divsChild>
            <w:div w:id="421224175">
              <w:marLeft w:val="0"/>
              <w:marRight w:val="0"/>
              <w:marTop w:val="100"/>
              <w:marBottom w:val="100"/>
              <w:divBdr>
                <w:top w:val="none" w:sz="0" w:space="0" w:color="auto"/>
                <w:left w:val="none" w:sz="0" w:space="0" w:color="auto"/>
                <w:bottom w:val="none" w:sz="0" w:space="0" w:color="auto"/>
                <w:right w:val="none" w:sz="0" w:space="0" w:color="auto"/>
              </w:divBdr>
              <w:divsChild>
                <w:div w:id="981008825">
                  <w:marLeft w:val="0"/>
                  <w:marRight w:val="2010"/>
                  <w:marTop w:val="0"/>
                  <w:marBottom w:val="0"/>
                  <w:divBdr>
                    <w:top w:val="none" w:sz="0" w:space="0" w:color="auto"/>
                    <w:left w:val="none" w:sz="0" w:space="0" w:color="auto"/>
                    <w:bottom w:val="none" w:sz="0" w:space="0" w:color="auto"/>
                    <w:right w:val="none" w:sz="0" w:space="0" w:color="auto"/>
                  </w:divBdr>
                  <w:divsChild>
                    <w:div w:id="1645313815">
                      <w:marLeft w:val="0"/>
                      <w:marRight w:val="0"/>
                      <w:marTop w:val="0"/>
                      <w:marBottom w:val="0"/>
                      <w:divBdr>
                        <w:top w:val="none" w:sz="0" w:space="0" w:color="auto"/>
                        <w:left w:val="none" w:sz="0" w:space="0" w:color="auto"/>
                        <w:bottom w:val="none" w:sz="0" w:space="0" w:color="auto"/>
                        <w:right w:val="none" w:sz="0" w:space="0" w:color="auto"/>
                      </w:divBdr>
                      <w:divsChild>
                        <w:div w:id="1466847066">
                          <w:marLeft w:val="0"/>
                          <w:marRight w:val="0"/>
                          <w:marTop w:val="0"/>
                          <w:marBottom w:val="0"/>
                          <w:divBdr>
                            <w:top w:val="none" w:sz="0" w:space="0" w:color="auto"/>
                            <w:left w:val="none" w:sz="0" w:space="0" w:color="auto"/>
                            <w:bottom w:val="none" w:sz="0" w:space="0" w:color="auto"/>
                            <w:right w:val="none" w:sz="0" w:space="0" w:color="auto"/>
                          </w:divBdr>
                          <w:divsChild>
                            <w:div w:id="87194328">
                              <w:marLeft w:val="0"/>
                              <w:marRight w:val="0"/>
                              <w:marTop w:val="0"/>
                              <w:marBottom w:val="0"/>
                              <w:divBdr>
                                <w:top w:val="none" w:sz="0" w:space="0" w:color="auto"/>
                                <w:left w:val="none" w:sz="0" w:space="0" w:color="auto"/>
                                <w:bottom w:val="none" w:sz="0" w:space="0" w:color="auto"/>
                                <w:right w:val="none" w:sz="0" w:space="0" w:color="auto"/>
                              </w:divBdr>
                              <w:divsChild>
                                <w:div w:id="104497024">
                                  <w:marLeft w:val="0"/>
                                  <w:marRight w:val="585"/>
                                  <w:marTop w:val="0"/>
                                  <w:marBottom w:val="0"/>
                                  <w:divBdr>
                                    <w:top w:val="none" w:sz="0" w:space="0" w:color="auto"/>
                                    <w:left w:val="none" w:sz="0" w:space="0" w:color="auto"/>
                                    <w:bottom w:val="none" w:sz="0" w:space="0" w:color="auto"/>
                                    <w:right w:val="none" w:sz="0" w:space="0" w:color="auto"/>
                                  </w:divBdr>
                                  <w:divsChild>
                                    <w:div w:id="1042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28633">
                  <w:marLeft w:val="0"/>
                  <w:marRight w:val="2010"/>
                  <w:marTop w:val="0"/>
                  <w:marBottom w:val="0"/>
                  <w:divBdr>
                    <w:top w:val="none" w:sz="0" w:space="0" w:color="auto"/>
                    <w:left w:val="none" w:sz="0" w:space="0" w:color="auto"/>
                    <w:bottom w:val="none" w:sz="0" w:space="0" w:color="auto"/>
                    <w:right w:val="none" w:sz="0" w:space="0" w:color="auto"/>
                  </w:divBdr>
                  <w:divsChild>
                    <w:div w:id="1546867476">
                      <w:marLeft w:val="0"/>
                      <w:marRight w:val="0"/>
                      <w:marTop w:val="0"/>
                      <w:marBottom w:val="0"/>
                      <w:divBdr>
                        <w:top w:val="none" w:sz="0" w:space="0" w:color="auto"/>
                        <w:left w:val="none" w:sz="0" w:space="0" w:color="auto"/>
                        <w:bottom w:val="none" w:sz="0" w:space="0" w:color="auto"/>
                        <w:right w:val="none" w:sz="0" w:space="0" w:color="auto"/>
                      </w:divBdr>
                      <w:divsChild>
                        <w:div w:id="1302805444">
                          <w:marLeft w:val="0"/>
                          <w:marRight w:val="0"/>
                          <w:marTop w:val="0"/>
                          <w:marBottom w:val="0"/>
                          <w:divBdr>
                            <w:top w:val="none" w:sz="0" w:space="0" w:color="auto"/>
                            <w:left w:val="none" w:sz="0" w:space="0" w:color="auto"/>
                            <w:bottom w:val="none" w:sz="0" w:space="0" w:color="auto"/>
                            <w:right w:val="none" w:sz="0" w:space="0" w:color="auto"/>
                          </w:divBdr>
                          <w:divsChild>
                            <w:div w:id="1140810464">
                              <w:marLeft w:val="0"/>
                              <w:marRight w:val="0"/>
                              <w:marTop w:val="0"/>
                              <w:marBottom w:val="0"/>
                              <w:divBdr>
                                <w:top w:val="none" w:sz="0" w:space="0" w:color="auto"/>
                                <w:left w:val="none" w:sz="0" w:space="0" w:color="auto"/>
                                <w:bottom w:val="none" w:sz="0" w:space="0" w:color="auto"/>
                                <w:right w:val="none" w:sz="0" w:space="0" w:color="auto"/>
                              </w:divBdr>
                              <w:divsChild>
                                <w:div w:id="70814470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670457">
      <w:bodyDiv w:val="1"/>
      <w:marLeft w:val="0"/>
      <w:marRight w:val="0"/>
      <w:marTop w:val="0"/>
      <w:marBottom w:val="0"/>
      <w:divBdr>
        <w:top w:val="none" w:sz="0" w:space="0" w:color="auto"/>
        <w:left w:val="none" w:sz="0" w:space="0" w:color="auto"/>
        <w:bottom w:val="none" w:sz="0" w:space="0" w:color="auto"/>
        <w:right w:val="none" w:sz="0" w:space="0" w:color="auto"/>
      </w:divBdr>
    </w:div>
    <w:div w:id="1370374184">
      <w:bodyDiv w:val="1"/>
      <w:marLeft w:val="0"/>
      <w:marRight w:val="0"/>
      <w:marTop w:val="0"/>
      <w:marBottom w:val="0"/>
      <w:divBdr>
        <w:top w:val="none" w:sz="0" w:space="0" w:color="auto"/>
        <w:left w:val="none" w:sz="0" w:space="0" w:color="auto"/>
        <w:bottom w:val="none" w:sz="0" w:space="0" w:color="auto"/>
        <w:right w:val="none" w:sz="0" w:space="0" w:color="auto"/>
      </w:divBdr>
    </w:div>
    <w:div w:id="1371110525">
      <w:bodyDiv w:val="1"/>
      <w:marLeft w:val="0"/>
      <w:marRight w:val="0"/>
      <w:marTop w:val="0"/>
      <w:marBottom w:val="0"/>
      <w:divBdr>
        <w:top w:val="none" w:sz="0" w:space="0" w:color="auto"/>
        <w:left w:val="none" w:sz="0" w:space="0" w:color="auto"/>
        <w:bottom w:val="none" w:sz="0" w:space="0" w:color="auto"/>
        <w:right w:val="none" w:sz="0" w:space="0" w:color="auto"/>
      </w:divBdr>
    </w:div>
    <w:div w:id="1371878627">
      <w:bodyDiv w:val="1"/>
      <w:marLeft w:val="0"/>
      <w:marRight w:val="0"/>
      <w:marTop w:val="0"/>
      <w:marBottom w:val="0"/>
      <w:divBdr>
        <w:top w:val="none" w:sz="0" w:space="0" w:color="auto"/>
        <w:left w:val="none" w:sz="0" w:space="0" w:color="auto"/>
        <w:bottom w:val="none" w:sz="0" w:space="0" w:color="auto"/>
        <w:right w:val="none" w:sz="0" w:space="0" w:color="auto"/>
      </w:divBdr>
    </w:div>
    <w:div w:id="1384018597">
      <w:bodyDiv w:val="1"/>
      <w:marLeft w:val="0"/>
      <w:marRight w:val="0"/>
      <w:marTop w:val="0"/>
      <w:marBottom w:val="0"/>
      <w:divBdr>
        <w:top w:val="none" w:sz="0" w:space="0" w:color="auto"/>
        <w:left w:val="none" w:sz="0" w:space="0" w:color="auto"/>
        <w:bottom w:val="none" w:sz="0" w:space="0" w:color="auto"/>
        <w:right w:val="none" w:sz="0" w:space="0" w:color="auto"/>
      </w:divBdr>
    </w:div>
    <w:div w:id="1387798179">
      <w:bodyDiv w:val="1"/>
      <w:marLeft w:val="0"/>
      <w:marRight w:val="0"/>
      <w:marTop w:val="0"/>
      <w:marBottom w:val="0"/>
      <w:divBdr>
        <w:top w:val="none" w:sz="0" w:space="0" w:color="auto"/>
        <w:left w:val="none" w:sz="0" w:space="0" w:color="auto"/>
        <w:bottom w:val="none" w:sz="0" w:space="0" w:color="auto"/>
        <w:right w:val="none" w:sz="0" w:space="0" w:color="auto"/>
      </w:divBdr>
    </w:div>
    <w:div w:id="1389766137">
      <w:bodyDiv w:val="1"/>
      <w:marLeft w:val="0"/>
      <w:marRight w:val="0"/>
      <w:marTop w:val="0"/>
      <w:marBottom w:val="0"/>
      <w:divBdr>
        <w:top w:val="none" w:sz="0" w:space="0" w:color="auto"/>
        <w:left w:val="none" w:sz="0" w:space="0" w:color="auto"/>
        <w:bottom w:val="none" w:sz="0" w:space="0" w:color="auto"/>
        <w:right w:val="none" w:sz="0" w:space="0" w:color="auto"/>
      </w:divBdr>
      <w:divsChild>
        <w:div w:id="229388690">
          <w:marLeft w:val="0"/>
          <w:marRight w:val="0"/>
          <w:marTop w:val="0"/>
          <w:marBottom w:val="180"/>
          <w:divBdr>
            <w:top w:val="none" w:sz="0" w:space="0" w:color="auto"/>
            <w:left w:val="none" w:sz="0" w:space="0" w:color="auto"/>
            <w:bottom w:val="none" w:sz="0" w:space="0" w:color="auto"/>
            <w:right w:val="none" w:sz="0" w:space="0" w:color="auto"/>
          </w:divBdr>
        </w:div>
      </w:divsChild>
    </w:div>
    <w:div w:id="1395733457">
      <w:bodyDiv w:val="1"/>
      <w:marLeft w:val="0"/>
      <w:marRight w:val="0"/>
      <w:marTop w:val="0"/>
      <w:marBottom w:val="0"/>
      <w:divBdr>
        <w:top w:val="none" w:sz="0" w:space="0" w:color="auto"/>
        <w:left w:val="none" w:sz="0" w:space="0" w:color="auto"/>
        <w:bottom w:val="none" w:sz="0" w:space="0" w:color="auto"/>
        <w:right w:val="none" w:sz="0" w:space="0" w:color="auto"/>
      </w:divBdr>
    </w:div>
    <w:div w:id="1396050825">
      <w:bodyDiv w:val="1"/>
      <w:marLeft w:val="0"/>
      <w:marRight w:val="0"/>
      <w:marTop w:val="0"/>
      <w:marBottom w:val="0"/>
      <w:divBdr>
        <w:top w:val="none" w:sz="0" w:space="0" w:color="auto"/>
        <w:left w:val="none" w:sz="0" w:space="0" w:color="auto"/>
        <w:bottom w:val="none" w:sz="0" w:space="0" w:color="auto"/>
        <w:right w:val="none" w:sz="0" w:space="0" w:color="auto"/>
      </w:divBdr>
    </w:div>
    <w:div w:id="1399089102">
      <w:bodyDiv w:val="1"/>
      <w:marLeft w:val="0"/>
      <w:marRight w:val="0"/>
      <w:marTop w:val="0"/>
      <w:marBottom w:val="0"/>
      <w:divBdr>
        <w:top w:val="none" w:sz="0" w:space="0" w:color="auto"/>
        <w:left w:val="none" w:sz="0" w:space="0" w:color="auto"/>
        <w:bottom w:val="none" w:sz="0" w:space="0" w:color="auto"/>
        <w:right w:val="none" w:sz="0" w:space="0" w:color="auto"/>
      </w:divBdr>
    </w:div>
    <w:div w:id="1401561810">
      <w:bodyDiv w:val="1"/>
      <w:marLeft w:val="0"/>
      <w:marRight w:val="0"/>
      <w:marTop w:val="0"/>
      <w:marBottom w:val="0"/>
      <w:divBdr>
        <w:top w:val="none" w:sz="0" w:space="0" w:color="auto"/>
        <w:left w:val="none" w:sz="0" w:space="0" w:color="auto"/>
        <w:bottom w:val="none" w:sz="0" w:space="0" w:color="auto"/>
        <w:right w:val="none" w:sz="0" w:space="0" w:color="auto"/>
      </w:divBdr>
    </w:div>
    <w:div w:id="1402604864">
      <w:bodyDiv w:val="1"/>
      <w:marLeft w:val="0"/>
      <w:marRight w:val="0"/>
      <w:marTop w:val="0"/>
      <w:marBottom w:val="0"/>
      <w:divBdr>
        <w:top w:val="none" w:sz="0" w:space="0" w:color="auto"/>
        <w:left w:val="none" w:sz="0" w:space="0" w:color="auto"/>
        <w:bottom w:val="none" w:sz="0" w:space="0" w:color="auto"/>
        <w:right w:val="none" w:sz="0" w:space="0" w:color="auto"/>
      </w:divBdr>
    </w:div>
    <w:div w:id="1403793378">
      <w:bodyDiv w:val="1"/>
      <w:marLeft w:val="0"/>
      <w:marRight w:val="0"/>
      <w:marTop w:val="0"/>
      <w:marBottom w:val="0"/>
      <w:divBdr>
        <w:top w:val="none" w:sz="0" w:space="0" w:color="auto"/>
        <w:left w:val="none" w:sz="0" w:space="0" w:color="auto"/>
        <w:bottom w:val="none" w:sz="0" w:space="0" w:color="auto"/>
        <w:right w:val="none" w:sz="0" w:space="0" w:color="auto"/>
      </w:divBdr>
    </w:div>
    <w:div w:id="1413431784">
      <w:bodyDiv w:val="1"/>
      <w:marLeft w:val="0"/>
      <w:marRight w:val="0"/>
      <w:marTop w:val="0"/>
      <w:marBottom w:val="0"/>
      <w:divBdr>
        <w:top w:val="none" w:sz="0" w:space="0" w:color="auto"/>
        <w:left w:val="none" w:sz="0" w:space="0" w:color="auto"/>
        <w:bottom w:val="none" w:sz="0" w:space="0" w:color="auto"/>
        <w:right w:val="none" w:sz="0" w:space="0" w:color="auto"/>
      </w:divBdr>
    </w:div>
    <w:div w:id="1416438604">
      <w:bodyDiv w:val="1"/>
      <w:marLeft w:val="0"/>
      <w:marRight w:val="0"/>
      <w:marTop w:val="0"/>
      <w:marBottom w:val="0"/>
      <w:divBdr>
        <w:top w:val="none" w:sz="0" w:space="0" w:color="auto"/>
        <w:left w:val="none" w:sz="0" w:space="0" w:color="auto"/>
        <w:bottom w:val="none" w:sz="0" w:space="0" w:color="auto"/>
        <w:right w:val="none" w:sz="0" w:space="0" w:color="auto"/>
      </w:divBdr>
    </w:div>
    <w:div w:id="1416896322">
      <w:bodyDiv w:val="1"/>
      <w:marLeft w:val="0"/>
      <w:marRight w:val="0"/>
      <w:marTop w:val="0"/>
      <w:marBottom w:val="0"/>
      <w:divBdr>
        <w:top w:val="none" w:sz="0" w:space="0" w:color="auto"/>
        <w:left w:val="none" w:sz="0" w:space="0" w:color="auto"/>
        <w:bottom w:val="none" w:sz="0" w:space="0" w:color="auto"/>
        <w:right w:val="none" w:sz="0" w:space="0" w:color="auto"/>
      </w:divBdr>
    </w:div>
    <w:div w:id="1417559454">
      <w:bodyDiv w:val="1"/>
      <w:marLeft w:val="0"/>
      <w:marRight w:val="0"/>
      <w:marTop w:val="0"/>
      <w:marBottom w:val="0"/>
      <w:divBdr>
        <w:top w:val="none" w:sz="0" w:space="0" w:color="auto"/>
        <w:left w:val="none" w:sz="0" w:space="0" w:color="auto"/>
        <w:bottom w:val="none" w:sz="0" w:space="0" w:color="auto"/>
        <w:right w:val="none" w:sz="0" w:space="0" w:color="auto"/>
      </w:divBdr>
    </w:div>
    <w:div w:id="1418404973">
      <w:bodyDiv w:val="1"/>
      <w:marLeft w:val="0"/>
      <w:marRight w:val="0"/>
      <w:marTop w:val="0"/>
      <w:marBottom w:val="0"/>
      <w:divBdr>
        <w:top w:val="none" w:sz="0" w:space="0" w:color="auto"/>
        <w:left w:val="none" w:sz="0" w:space="0" w:color="auto"/>
        <w:bottom w:val="none" w:sz="0" w:space="0" w:color="auto"/>
        <w:right w:val="none" w:sz="0" w:space="0" w:color="auto"/>
      </w:divBdr>
    </w:div>
    <w:div w:id="1419205967">
      <w:bodyDiv w:val="1"/>
      <w:marLeft w:val="0"/>
      <w:marRight w:val="0"/>
      <w:marTop w:val="0"/>
      <w:marBottom w:val="0"/>
      <w:divBdr>
        <w:top w:val="none" w:sz="0" w:space="0" w:color="auto"/>
        <w:left w:val="none" w:sz="0" w:space="0" w:color="auto"/>
        <w:bottom w:val="none" w:sz="0" w:space="0" w:color="auto"/>
        <w:right w:val="none" w:sz="0" w:space="0" w:color="auto"/>
      </w:divBdr>
    </w:div>
    <w:div w:id="1420444792">
      <w:bodyDiv w:val="1"/>
      <w:marLeft w:val="0"/>
      <w:marRight w:val="0"/>
      <w:marTop w:val="0"/>
      <w:marBottom w:val="0"/>
      <w:divBdr>
        <w:top w:val="none" w:sz="0" w:space="0" w:color="auto"/>
        <w:left w:val="none" w:sz="0" w:space="0" w:color="auto"/>
        <w:bottom w:val="none" w:sz="0" w:space="0" w:color="auto"/>
        <w:right w:val="none" w:sz="0" w:space="0" w:color="auto"/>
      </w:divBdr>
    </w:div>
    <w:div w:id="1420633782">
      <w:bodyDiv w:val="1"/>
      <w:marLeft w:val="0"/>
      <w:marRight w:val="0"/>
      <w:marTop w:val="0"/>
      <w:marBottom w:val="0"/>
      <w:divBdr>
        <w:top w:val="none" w:sz="0" w:space="0" w:color="auto"/>
        <w:left w:val="none" w:sz="0" w:space="0" w:color="auto"/>
        <w:bottom w:val="none" w:sz="0" w:space="0" w:color="auto"/>
        <w:right w:val="none" w:sz="0" w:space="0" w:color="auto"/>
      </w:divBdr>
    </w:div>
    <w:div w:id="1426147355">
      <w:bodyDiv w:val="1"/>
      <w:marLeft w:val="0"/>
      <w:marRight w:val="0"/>
      <w:marTop w:val="0"/>
      <w:marBottom w:val="0"/>
      <w:divBdr>
        <w:top w:val="none" w:sz="0" w:space="0" w:color="auto"/>
        <w:left w:val="none" w:sz="0" w:space="0" w:color="auto"/>
        <w:bottom w:val="none" w:sz="0" w:space="0" w:color="auto"/>
        <w:right w:val="none" w:sz="0" w:space="0" w:color="auto"/>
      </w:divBdr>
    </w:div>
    <w:div w:id="1428623675">
      <w:bodyDiv w:val="1"/>
      <w:marLeft w:val="0"/>
      <w:marRight w:val="0"/>
      <w:marTop w:val="0"/>
      <w:marBottom w:val="0"/>
      <w:divBdr>
        <w:top w:val="none" w:sz="0" w:space="0" w:color="auto"/>
        <w:left w:val="none" w:sz="0" w:space="0" w:color="auto"/>
        <w:bottom w:val="none" w:sz="0" w:space="0" w:color="auto"/>
        <w:right w:val="none" w:sz="0" w:space="0" w:color="auto"/>
      </w:divBdr>
    </w:div>
    <w:div w:id="1428961093">
      <w:bodyDiv w:val="1"/>
      <w:marLeft w:val="0"/>
      <w:marRight w:val="0"/>
      <w:marTop w:val="0"/>
      <w:marBottom w:val="0"/>
      <w:divBdr>
        <w:top w:val="none" w:sz="0" w:space="0" w:color="auto"/>
        <w:left w:val="none" w:sz="0" w:space="0" w:color="auto"/>
        <w:bottom w:val="none" w:sz="0" w:space="0" w:color="auto"/>
        <w:right w:val="none" w:sz="0" w:space="0" w:color="auto"/>
      </w:divBdr>
    </w:div>
    <w:div w:id="1429500381">
      <w:bodyDiv w:val="1"/>
      <w:marLeft w:val="0"/>
      <w:marRight w:val="0"/>
      <w:marTop w:val="0"/>
      <w:marBottom w:val="0"/>
      <w:divBdr>
        <w:top w:val="none" w:sz="0" w:space="0" w:color="auto"/>
        <w:left w:val="none" w:sz="0" w:space="0" w:color="auto"/>
        <w:bottom w:val="none" w:sz="0" w:space="0" w:color="auto"/>
        <w:right w:val="none" w:sz="0" w:space="0" w:color="auto"/>
      </w:divBdr>
    </w:div>
    <w:div w:id="1434935038">
      <w:bodyDiv w:val="1"/>
      <w:marLeft w:val="0"/>
      <w:marRight w:val="0"/>
      <w:marTop w:val="0"/>
      <w:marBottom w:val="0"/>
      <w:divBdr>
        <w:top w:val="none" w:sz="0" w:space="0" w:color="auto"/>
        <w:left w:val="none" w:sz="0" w:space="0" w:color="auto"/>
        <w:bottom w:val="none" w:sz="0" w:space="0" w:color="auto"/>
        <w:right w:val="none" w:sz="0" w:space="0" w:color="auto"/>
      </w:divBdr>
    </w:div>
    <w:div w:id="1443838586">
      <w:bodyDiv w:val="1"/>
      <w:marLeft w:val="0"/>
      <w:marRight w:val="0"/>
      <w:marTop w:val="0"/>
      <w:marBottom w:val="0"/>
      <w:divBdr>
        <w:top w:val="none" w:sz="0" w:space="0" w:color="auto"/>
        <w:left w:val="none" w:sz="0" w:space="0" w:color="auto"/>
        <w:bottom w:val="none" w:sz="0" w:space="0" w:color="auto"/>
        <w:right w:val="none" w:sz="0" w:space="0" w:color="auto"/>
      </w:divBdr>
    </w:div>
    <w:div w:id="1454010048">
      <w:bodyDiv w:val="1"/>
      <w:marLeft w:val="0"/>
      <w:marRight w:val="0"/>
      <w:marTop w:val="0"/>
      <w:marBottom w:val="0"/>
      <w:divBdr>
        <w:top w:val="none" w:sz="0" w:space="0" w:color="auto"/>
        <w:left w:val="none" w:sz="0" w:space="0" w:color="auto"/>
        <w:bottom w:val="none" w:sz="0" w:space="0" w:color="auto"/>
        <w:right w:val="none" w:sz="0" w:space="0" w:color="auto"/>
      </w:divBdr>
    </w:div>
    <w:div w:id="1454716349">
      <w:bodyDiv w:val="1"/>
      <w:marLeft w:val="0"/>
      <w:marRight w:val="0"/>
      <w:marTop w:val="0"/>
      <w:marBottom w:val="0"/>
      <w:divBdr>
        <w:top w:val="none" w:sz="0" w:space="0" w:color="auto"/>
        <w:left w:val="none" w:sz="0" w:space="0" w:color="auto"/>
        <w:bottom w:val="none" w:sz="0" w:space="0" w:color="auto"/>
        <w:right w:val="none" w:sz="0" w:space="0" w:color="auto"/>
      </w:divBdr>
    </w:div>
    <w:div w:id="1458183666">
      <w:bodyDiv w:val="1"/>
      <w:marLeft w:val="0"/>
      <w:marRight w:val="0"/>
      <w:marTop w:val="0"/>
      <w:marBottom w:val="0"/>
      <w:divBdr>
        <w:top w:val="none" w:sz="0" w:space="0" w:color="auto"/>
        <w:left w:val="none" w:sz="0" w:space="0" w:color="auto"/>
        <w:bottom w:val="none" w:sz="0" w:space="0" w:color="auto"/>
        <w:right w:val="none" w:sz="0" w:space="0" w:color="auto"/>
      </w:divBdr>
      <w:divsChild>
        <w:div w:id="1875145318">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1459029010">
      <w:bodyDiv w:val="1"/>
      <w:marLeft w:val="0"/>
      <w:marRight w:val="0"/>
      <w:marTop w:val="0"/>
      <w:marBottom w:val="0"/>
      <w:divBdr>
        <w:top w:val="none" w:sz="0" w:space="0" w:color="auto"/>
        <w:left w:val="none" w:sz="0" w:space="0" w:color="auto"/>
        <w:bottom w:val="none" w:sz="0" w:space="0" w:color="auto"/>
        <w:right w:val="none" w:sz="0" w:space="0" w:color="auto"/>
      </w:divBdr>
    </w:div>
    <w:div w:id="1460538027">
      <w:bodyDiv w:val="1"/>
      <w:marLeft w:val="0"/>
      <w:marRight w:val="0"/>
      <w:marTop w:val="0"/>
      <w:marBottom w:val="0"/>
      <w:divBdr>
        <w:top w:val="none" w:sz="0" w:space="0" w:color="auto"/>
        <w:left w:val="none" w:sz="0" w:space="0" w:color="auto"/>
        <w:bottom w:val="none" w:sz="0" w:space="0" w:color="auto"/>
        <w:right w:val="none" w:sz="0" w:space="0" w:color="auto"/>
      </w:divBdr>
    </w:div>
    <w:div w:id="1464958752">
      <w:bodyDiv w:val="1"/>
      <w:marLeft w:val="0"/>
      <w:marRight w:val="0"/>
      <w:marTop w:val="0"/>
      <w:marBottom w:val="0"/>
      <w:divBdr>
        <w:top w:val="none" w:sz="0" w:space="0" w:color="auto"/>
        <w:left w:val="none" w:sz="0" w:space="0" w:color="auto"/>
        <w:bottom w:val="none" w:sz="0" w:space="0" w:color="auto"/>
        <w:right w:val="none" w:sz="0" w:space="0" w:color="auto"/>
      </w:divBdr>
    </w:div>
    <w:div w:id="1469783464">
      <w:bodyDiv w:val="1"/>
      <w:marLeft w:val="0"/>
      <w:marRight w:val="0"/>
      <w:marTop w:val="0"/>
      <w:marBottom w:val="0"/>
      <w:divBdr>
        <w:top w:val="none" w:sz="0" w:space="0" w:color="auto"/>
        <w:left w:val="none" w:sz="0" w:space="0" w:color="auto"/>
        <w:bottom w:val="none" w:sz="0" w:space="0" w:color="auto"/>
        <w:right w:val="none" w:sz="0" w:space="0" w:color="auto"/>
      </w:divBdr>
    </w:div>
    <w:div w:id="1470635273">
      <w:bodyDiv w:val="1"/>
      <w:marLeft w:val="0"/>
      <w:marRight w:val="0"/>
      <w:marTop w:val="0"/>
      <w:marBottom w:val="0"/>
      <w:divBdr>
        <w:top w:val="none" w:sz="0" w:space="0" w:color="auto"/>
        <w:left w:val="none" w:sz="0" w:space="0" w:color="auto"/>
        <w:bottom w:val="none" w:sz="0" w:space="0" w:color="auto"/>
        <w:right w:val="none" w:sz="0" w:space="0" w:color="auto"/>
      </w:divBdr>
    </w:div>
    <w:div w:id="1472333150">
      <w:bodyDiv w:val="1"/>
      <w:marLeft w:val="0"/>
      <w:marRight w:val="0"/>
      <w:marTop w:val="0"/>
      <w:marBottom w:val="0"/>
      <w:divBdr>
        <w:top w:val="none" w:sz="0" w:space="0" w:color="auto"/>
        <w:left w:val="none" w:sz="0" w:space="0" w:color="auto"/>
        <w:bottom w:val="none" w:sz="0" w:space="0" w:color="auto"/>
        <w:right w:val="none" w:sz="0" w:space="0" w:color="auto"/>
      </w:divBdr>
    </w:div>
    <w:div w:id="1473792346">
      <w:bodyDiv w:val="1"/>
      <w:marLeft w:val="0"/>
      <w:marRight w:val="0"/>
      <w:marTop w:val="0"/>
      <w:marBottom w:val="0"/>
      <w:divBdr>
        <w:top w:val="none" w:sz="0" w:space="0" w:color="auto"/>
        <w:left w:val="none" w:sz="0" w:space="0" w:color="auto"/>
        <w:bottom w:val="none" w:sz="0" w:space="0" w:color="auto"/>
        <w:right w:val="none" w:sz="0" w:space="0" w:color="auto"/>
      </w:divBdr>
    </w:div>
    <w:div w:id="1476799478">
      <w:bodyDiv w:val="1"/>
      <w:marLeft w:val="0"/>
      <w:marRight w:val="0"/>
      <w:marTop w:val="0"/>
      <w:marBottom w:val="0"/>
      <w:divBdr>
        <w:top w:val="none" w:sz="0" w:space="0" w:color="auto"/>
        <w:left w:val="none" w:sz="0" w:space="0" w:color="auto"/>
        <w:bottom w:val="none" w:sz="0" w:space="0" w:color="auto"/>
        <w:right w:val="none" w:sz="0" w:space="0" w:color="auto"/>
      </w:divBdr>
    </w:div>
    <w:div w:id="1483232868">
      <w:bodyDiv w:val="1"/>
      <w:marLeft w:val="0"/>
      <w:marRight w:val="0"/>
      <w:marTop w:val="0"/>
      <w:marBottom w:val="0"/>
      <w:divBdr>
        <w:top w:val="none" w:sz="0" w:space="0" w:color="auto"/>
        <w:left w:val="none" w:sz="0" w:space="0" w:color="auto"/>
        <w:bottom w:val="none" w:sz="0" w:space="0" w:color="auto"/>
        <w:right w:val="none" w:sz="0" w:space="0" w:color="auto"/>
      </w:divBdr>
    </w:div>
    <w:div w:id="1487361236">
      <w:bodyDiv w:val="1"/>
      <w:marLeft w:val="0"/>
      <w:marRight w:val="0"/>
      <w:marTop w:val="0"/>
      <w:marBottom w:val="0"/>
      <w:divBdr>
        <w:top w:val="none" w:sz="0" w:space="0" w:color="auto"/>
        <w:left w:val="none" w:sz="0" w:space="0" w:color="auto"/>
        <w:bottom w:val="none" w:sz="0" w:space="0" w:color="auto"/>
        <w:right w:val="none" w:sz="0" w:space="0" w:color="auto"/>
      </w:divBdr>
    </w:div>
    <w:div w:id="1493566173">
      <w:bodyDiv w:val="1"/>
      <w:marLeft w:val="0"/>
      <w:marRight w:val="0"/>
      <w:marTop w:val="0"/>
      <w:marBottom w:val="0"/>
      <w:divBdr>
        <w:top w:val="none" w:sz="0" w:space="0" w:color="auto"/>
        <w:left w:val="none" w:sz="0" w:space="0" w:color="auto"/>
        <w:bottom w:val="none" w:sz="0" w:space="0" w:color="auto"/>
        <w:right w:val="none" w:sz="0" w:space="0" w:color="auto"/>
      </w:divBdr>
    </w:div>
    <w:div w:id="1496726471">
      <w:bodyDiv w:val="1"/>
      <w:marLeft w:val="0"/>
      <w:marRight w:val="0"/>
      <w:marTop w:val="0"/>
      <w:marBottom w:val="0"/>
      <w:divBdr>
        <w:top w:val="none" w:sz="0" w:space="0" w:color="auto"/>
        <w:left w:val="none" w:sz="0" w:space="0" w:color="auto"/>
        <w:bottom w:val="none" w:sz="0" w:space="0" w:color="auto"/>
        <w:right w:val="none" w:sz="0" w:space="0" w:color="auto"/>
      </w:divBdr>
    </w:div>
    <w:div w:id="1500999470">
      <w:bodyDiv w:val="1"/>
      <w:marLeft w:val="0"/>
      <w:marRight w:val="0"/>
      <w:marTop w:val="0"/>
      <w:marBottom w:val="0"/>
      <w:divBdr>
        <w:top w:val="none" w:sz="0" w:space="0" w:color="auto"/>
        <w:left w:val="none" w:sz="0" w:space="0" w:color="auto"/>
        <w:bottom w:val="none" w:sz="0" w:space="0" w:color="auto"/>
        <w:right w:val="none" w:sz="0" w:space="0" w:color="auto"/>
      </w:divBdr>
    </w:div>
    <w:div w:id="1506289924">
      <w:bodyDiv w:val="1"/>
      <w:marLeft w:val="0"/>
      <w:marRight w:val="0"/>
      <w:marTop w:val="0"/>
      <w:marBottom w:val="0"/>
      <w:divBdr>
        <w:top w:val="none" w:sz="0" w:space="0" w:color="auto"/>
        <w:left w:val="none" w:sz="0" w:space="0" w:color="auto"/>
        <w:bottom w:val="none" w:sz="0" w:space="0" w:color="auto"/>
        <w:right w:val="none" w:sz="0" w:space="0" w:color="auto"/>
      </w:divBdr>
    </w:div>
    <w:div w:id="1511488910">
      <w:bodyDiv w:val="1"/>
      <w:marLeft w:val="0"/>
      <w:marRight w:val="0"/>
      <w:marTop w:val="0"/>
      <w:marBottom w:val="0"/>
      <w:divBdr>
        <w:top w:val="none" w:sz="0" w:space="0" w:color="auto"/>
        <w:left w:val="none" w:sz="0" w:space="0" w:color="auto"/>
        <w:bottom w:val="none" w:sz="0" w:space="0" w:color="auto"/>
        <w:right w:val="none" w:sz="0" w:space="0" w:color="auto"/>
      </w:divBdr>
    </w:div>
    <w:div w:id="1513303287">
      <w:bodyDiv w:val="1"/>
      <w:marLeft w:val="0"/>
      <w:marRight w:val="0"/>
      <w:marTop w:val="0"/>
      <w:marBottom w:val="0"/>
      <w:divBdr>
        <w:top w:val="none" w:sz="0" w:space="0" w:color="auto"/>
        <w:left w:val="none" w:sz="0" w:space="0" w:color="auto"/>
        <w:bottom w:val="none" w:sz="0" w:space="0" w:color="auto"/>
        <w:right w:val="none" w:sz="0" w:space="0" w:color="auto"/>
      </w:divBdr>
    </w:div>
    <w:div w:id="1521503672">
      <w:bodyDiv w:val="1"/>
      <w:marLeft w:val="0"/>
      <w:marRight w:val="0"/>
      <w:marTop w:val="0"/>
      <w:marBottom w:val="0"/>
      <w:divBdr>
        <w:top w:val="none" w:sz="0" w:space="0" w:color="auto"/>
        <w:left w:val="none" w:sz="0" w:space="0" w:color="auto"/>
        <w:bottom w:val="none" w:sz="0" w:space="0" w:color="auto"/>
        <w:right w:val="none" w:sz="0" w:space="0" w:color="auto"/>
      </w:divBdr>
      <w:divsChild>
        <w:div w:id="2097440539">
          <w:marLeft w:val="0"/>
          <w:marRight w:val="0"/>
          <w:marTop w:val="0"/>
          <w:marBottom w:val="750"/>
          <w:divBdr>
            <w:top w:val="none" w:sz="0" w:space="0" w:color="auto"/>
            <w:left w:val="none" w:sz="0" w:space="0" w:color="auto"/>
            <w:bottom w:val="none" w:sz="0" w:space="0" w:color="auto"/>
            <w:right w:val="none" w:sz="0" w:space="0" w:color="auto"/>
          </w:divBdr>
        </w:div>
        <w:div w:id="562180900">
          <w:marLeft w:val="0"/>
          <w:marRight w:val="0"/>
          <w:marTop w:val="0"/>
          <w:marBottom w:val="750"/>
          <w:divBdr>
            <w:top w:val="none" w:sz="0" w:space="0" w:color="auto"/>
            <w:left w:val="none" w:sz="0" w:space="0" w:color="auto"/>
            <w:bottom w:val="none" w:sz="0" w:space="0" w:color="auto"/>
            <w:right w:val="none" w:sz="0" w:space="0" w:color="auto"/>
          </w:divBdr>
        </w:div>
        <w:div w:id="17973331">
          <w:marLeft w:val="0"/>
          <w:marRight w:val="0"/>
          <w:marTop w:val="0"/>
          <w:marBottom w:val="750"/>
          <w:divBdr>
            <w:top w:val="none" w:sz="0" w:space="0" w:color="auto"/>
            <w:left w:val="none" w:sz="0" w:space="0" w:color="auto"/>
            <w:bottom w:val="none" w:sz="0" w:space="0" w:color="auto"/>
            <w:right w:val="none" w:sz="0" w:space="0" w:color="auto"/>
          </w:divBdr>
        </w:div>
      </w:divsChild>
    </w:div>
    <w:div w:id="1523124411">
      <w:bodyDiv w:val="1"/>
      <w:marLeft w:val="0"/>
      <w:marRight w:val="0"/>
      <w:marTop w:val="0"/>
      <w:marBottom w:val="0"/>
      <w:divBdr>
        <w:top w:val="none" w:sz="0" w:space="0" w:color="auto"/>
        <w:left w:val="none" w:sz="0" w:space="0" w:color="auto"/>
        <w:bottom w:val="none" w:sz="0" w:space="0" w:color="auto"/>
        <w:right w:val="none" w:sz="0" w:space="0" w:color="auto"/>
      </w:divBdr>
      <w:divsChild>
        <w:div w:id="297494529">
          <w:marLeft w:val="0"/>
          <w:marRight w:val="0"/>
          <w:marTop w:val="0"/>
          <w:marBottom w:val="0"/>
          <w:divBdr>
            <w:top w:val="none" w:sz="0" w:space="0" w:color="auto"/>
            <w:left w:val="none" w:sz="0" w:space="0" w:color="auto"/>
            <w:bottom w:val="none" w:sz="0" w:space="0" w:color="auto"/>
            <w:right w:val="none" w:sz="0" w:space="0" w:color="auto"/>
          </w:divBdr>
          <w:divsChild>
            <w:div w:id="98070843">
              <w:marLeft w:val="-120"/>
              <w:marRight w:val="-120"/>
              <w:marTop w:val="0"/>
              <w:marBottom w:val="0"/>
              <w:divBdr>
                <w:top w:val="none" w:sz="0" w:space="0" w:color="auto"/>
                <w:left w:val="none" w:sz="0" w:space="0" w:color="auto"/>
                <w:bottom w:val="none" w:sz="0" w:space="0" w:color="auto"/>
                <w:right w:val="none" w:sz="0" w:space="0" w:color="auto"/>
              </w:divBdr>
              <w:divsChild>
                <w:div w:id="681976761">
                  <w:marLeft w:val="0"/>
                  <w:marRight w:val="0"/>
                  <w:marTop w:val="0"/>
                  <w:marBottom w:val="0"/>
                  <w:divBdr>
                    <w:top w:val="none" w:sz="0" w:space="0" w:color="auto"/>
                    <w:left w:val="none" w:sz="0" w:space="0" w:color="auto"/>
                    <w:bottom w:val="none" w:sz="0" w:space="0" w:color="auto"/>
                    <w:right w:val="none" w:sz="0" w:space="0" w:color="auto"/>
                  </w:divBdr>
                  <w:divsChild>
                    <w:div w:id="14106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6987">
          <w:marLeft w:val="0"/>
          <w:marRight w:val="0"/>
          <w:marTop w:val="0"/>
          <w:marBottom w:val="0"/>
          <w:divBdr>
            <w:top w:val="none" w:sz="0" w:space="0" w:color="auto"/>
            <w:left w:val="none" w:sz="0" w:space="0" w:color="auto"/>
            <w:bottom w:val="none" w:sz="0" w:space="0" w:color="auto"/>
            <w:right w:val="none" w:sz="0" w:space="0" w:color="auto"/>
          </w:divBdr>
          <w:divsChild>
            <w:div w:id="160436527">
              <w:marLeft w:val="-120"/>
              <w:marRight w:val="-120"/>
              <w:marTop w:val="0"/>
              <w:marBottom w:val="0"/>
              <w:divBdr>
                <w:top w:val="none" w:sz="0" w:space="0" w:color="auto"/>
                <w:left w:val="none" w:sz="0" w:space="0" w:color="auto"/>
                <w:bottom w:val="none" w:sz="0" w:space="0" w:color="auto"/>
                <w:right w:val="none" w:sz="0" w:space="0" w:color="auto"/>
              </w:divBdr>
              <w:divsChild>
                <w:div w:id="1250235590">
                  <w:marLeft w:val="0"/>
                  <w:marRight w:val="0"/>
                  <w:marTop w:val="0"/>
                  <w:marBottom w:val="0"/>
                  <w:divBdr>
                    <w:top w:val="none" w:sz="0" w:space="0" w:color="auto"/>
                    <w:left w:val="none" w:sz="0" w:space="0" w:color="auto"/>
                    <w:bottom w:val="none" w:sz="0" w:space="0" w:color="auto"/>
                    <w:right w:val="none" w:sz="0" w:space="0" w:color="auto"/>
                  </w:divBdr>
                  <w:divsChild>
                    <w:div w:id="1803227199">
                      <w:marLeft w:val="-120"/>
                      <w:marRight w:val="-120"/>
                      <w:marTop w:val="0"/>
                      <w:marBottom w:val="0"/>
                      <w:divBdr>
                        <w:top w:val="none" w:sz="0" w:space="0" w:color="auto"/>
                        <w:left w:val="none" w:sz="0" w:space="0" w:color="auto"/>
                        <w:bottom w:val="none" w:sz="0" w:space="0" w:color="auto"/>
                        <w:right w:val="none" w:sz="0" w:space="0" w:color="auto"/>
                      </w:divBdr>
                      <w:divsChild>
                        <w:div w:id="2068141371">
                          <w:marLeft w:val="0"/>
                          <w:marRight w:val="0"/>
                          <w:marTop w:val="0"/>
                          <w:marBottom w:val="0"/>
                          <w:divBdr>
                            <w:top w:val="none" w:sz="0" w:space="0" w:color="auto"/>
                            <w:left w:val="none" w:sz="0" w:space="0" w:color="auto"/>
                            <w:bottom w:val="none" w:sz="0" w:space="0" w:color="auto"/>
                            <w:right w:val="none" w:sz="0" w:space="0" w:color="auto"/>
                          </w:divBdr>
                          <w:divsChild>
                            <w:div w:id="7091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661367">
      <w:bodyDiv w:val="1"/>
      <w:marLeft w:val="0"/>
      <w:marRight w:val="0"/>
      <w:marTop w:val="0"/>
      <w:marBottom w:val="0"/>
      <w:divBdr>
        <w:top w:val="none" w:sz="0" w:space="0" w:color="auto"/>
        <w:left w:val="none" w:sz="0" w:space="0" w:color="auto"/>
        <w:bottom w:val="none" w:sz="0" w:space="0" w:color="auto"/>
        <w:right w:val="none" w:sz="0" w:space="0" w:color="auto"/>
      </w:divBdr>
    </w:div>
    <w:div w:id="1528908523">
      <w:bodyDiv w:val="1"/>
      <w:marLeft w:val="0"/>
      <w:marRight w:val="0"/>
      <w:marTop w:val="0"/>
      <w:marBottom w:val="0"/>
      <w:divBdr>
        <w:top w:val="none" w:sz="0" w:space="0" w:color="auto"/>
        <w:left w:val="none" w:sz="0" w:space="0" w:color="auto"/>
        <w:bottom w:val="none" w:sz="0" w:space="0" w:color="auto"/>
        <w:right w:val="none" w:sz="0" w:space="0" w:color="auto"/>
      </w:divBdr>
    </w:div>
    <w:div w:id="1542784882">
      <w:bodyDiv w:val="1"/>
      <w:marLeft w:val="0"/>
      <w:marRight w:val="0"/>
      <w:marTop w:val="0"/>
      <w:marBottom w:val="0"/>
      <w:divBdr>
        <w:top w:val="none" w:sz="0" w:space="0" w:color="auto"/>
        <w:left w:val="none" w:sz="0" w:space="0" w:color="auto"/>
        <w:bottom w:val="none" w:sz="0" w:space="0" w:color="auto"/>
        <w:right w:val="none" w:sz="0" w:space="0" w:color="auto"/>
      </w:divBdr>
    </w:div>
    <w:div w:id="1542980857">
      <w:bodyDiv w:val="1"/>
      <w:marLeft w:val="0"/>
      <w:marRight w:val="0"/>
      <w:marTop w:val="0"/>
      <w:marBottom w:val="0"/>
      <w:divBdr>
        <w:top w:val="none" w:sz="0" w:space="0" w:color="auto"/>
        <w:left w:val="none" w:sz="0" w:space="0" w:color="auto"/>
        <w:bottom w:val="none" w:sz="0" w:space="0" w:color="auto"/>
        <w:right w:val="none" w:sz="0" w:space="0" w:color="auto"/>
      </w:divBdr>
    </w:div>
    <w:div w:id="1543978168">
      <w:bodyDiv w:val="1"/>
      <w:marLeft w:val="0"/>
      <w:marRight w:val="0"/>
      <w:marTop w:val="0"/>
      <w:marBottom w:val="0"/>
      <w:divBdr>
        <w:top w:val="none" w:sz="0" w:space="0" w:color="auto"/>
        <w:left w:val="none" w:sz="0" w:space="0" w:color="auto"/>
        <w:bottom w:val="none" w:sz="0" w:space="0" w:color="auto"/>
        <w:right w:val="none" w:sz="0" w:space="0" w:color="auto"/>
      </w:divBdr>
    </w:div>
    <w:div w:id="1544094752">
      <w:bodyDiv w:val="1"/>
      <w:marLeft w:val="0"/>
      <w:marRight w:val="0"/>
      <w:marTop w:val="0"/>
      <w:marBottom w:val="0"/>
      <w:divBdr>
        <w:top w:val="none" w:sz="0" w:space="0" w:color="auto"/>
        <w:left w:val="none" w:sz="0" w:space="0" w:color="auto"/>
        <w:bottom w:val="none" w:sz="0" w:space="0" w:color="auto"/>
        <w:right w:val="none" w:sz="0" w:space="0" w:color="auto"/>
      </w:divBdr>
    </w:div>
    <w:div w:id="1544292523">
      <w:bodyDiv w:val="1"/>
      <w:marLeft w:val="0"/>
      <w:marRight w:val="0"/>
      <w:marTop w:val="0"/>
      <w:marBottom w:val="0"/>
      <w:divBdr>
        <w:top w:val="none" w:sz="0" w:space="0" w:color="auto"/>
        <w:left w:val="none" w:sz="0" w:space="0" w:color="auto"/>
        <w:bottom w:val="none" w:sz="0" w:space="0" w:color="auto"/>
        <w:right w:val="none" w:sz="0" w:space="0" w:color="auto"/>
      </w:divBdr>
    </w:div>
    <w:div w:id="1546672575">
      <w:bodyDiv w:val="1"/>
      <w:marLeft w:val="0"/>
      <w:marRight w:val="0"/>
      <w:marTop w:val="0"/>
      <w:marBottom w:val="0"/>
      <w:divBdr>
        <w:top w:val="none" w:sz="0" w:space="0" w:color="auto"/>
        <w:left w:val="none" w:sz="0" w:space="0" w:color="auto"/>
        <w:bottom w:val="none" w:sz="0" w:space="0" w:color="auto"/>
        <w:right w:val="none" w:sz="0" w:space="0" w:color="auto"/>
      </w:divBdr>
    </w:div>
    <w:div w:id="1552615146">
      <w:bodyDiv w:val="1"/>
      <w:marLeft w:val="0"/>
      <w:marRight w:val="0"/>
      <w:marTop w:val="0"/>
      <w:marBottom w:val="0"/>
      <w:divBdr>
        <w:top w:val="none" w:sz="0" w:space="0" w:color="auto"/>
        <w:left w:val="none" w:sz="0" w:space="0" w:color="auto"/>
        <w:bottom w:val="none" w:sz="0" w:space="0" w:color="auto"/>
        <w:right w:val="none" w:sz="0" w:space="0" w:color="auto"/>
      </w:divBdr>
    </w:div>
    <w:div w:id="1553155420">
      <w:bodyDiv w:val="1"/>
      <w:marLeft w:val="0"/>
      <w:marRight w:val="0"/>
      <w:marTop w:val="0"/>
      <w:marBottom w:val="0"/>
      <w:divBdr>
        <w:top w:val="none" w:sz="0" w:space="0" w:color="auto"/>
        <w:left w:val="none" w:sz="0" w:space="0" w:color="auto"/>
        <w:bottom w:val="none" w:sz="0" w:space="0" w:color="auto"/>
        <w:right w:val="none" w:sz="0" w:space="0" w:color="auto"/>
      </w:divBdr>
    </w:div>
    <w:div w:id="1559128709">
      <w:bodyDiv w:val="1"/>
      <w:marLeft w:val="0"/>
      <w:marRight w:val="0"/>
      <w:marTop w:val="0"/>
      <w:marBottom w:val="0"/>
      <w:divBdr>
        <w:top w:val="none" w:sz="0" w:space="0" w:color="auto"/>
        <w:left w:val="none" w:sz="0" w:space="0" w:color="auto"/>
        <w:bottom w:val="none" w:sz="0" w:space="0" w:color="auto"/>
        <w:right w:val="none" w:sz="0" w:space="0" w:color="auto"/>
      </w:divBdr>
    </w:div>
    <w:div w:id="1563371328">
      <w:bodyDiv w:val="1"/>
      <w:marLeft w:val="0"/>
      <w:marRight w:val="0"/>
      <w:marTop w:val="0"/>
      <w:marBottom w:val="0"/>
      <w:divBdr>
        <w:top w:val="none" w:sz="0" w:space="0" w:color="auto"/>
        <w:left w:val="none" w:sz="0" w:space="0" w:color="auto"/>
        <w:bottom w:val="none" w:sz="0" w:space="0" w:color="auto"/>
        <w:right w:val="none" w:sz="0" w:space="0" w:color="auto"/>
      </w:divBdr>
    </w:div>
    <w:div w:id="1566989113">
      <w:bodyDiv w:val="1"/>
      <w:marLeft w:val="0"/>
      <w:marRight w:val="0"/>
      <w:marTop w:val="0"/>
      <w:marBottom w:val="0"/>
      <w:divBdr>
        <w:top w:val="none" w:sz="0" w:space="0" w:color="auto"/>
        <w:left w:val="none" w:sz="0" w:space="0" w:color="auto"/>
        <w:bottom w:val="none" w:sz="0" w:space="0" w:color="auto"/>
        <w:right w:val="none" w:sz="0" w:space="0" w:color="auto"/>
      </w:divBdr>
    </w:div>
    <w:div w:id="1568493725">
      <w:bodyDiv w:val="1"/>
      <w:marLeft w:val="0"/>
      <w:marRight w:val="0"/>
      <w:marTop w:val="0"/>
      <w:marBottom w:val="0"/>
      <w:divBdr>
        <w:top w:val="none" w:sz="0" w:space="0" w:color="auto"/>
        <w:left w:val="none" w:sz="0" w:space="0" w:color="auto"/>
        <w:bottom w:val="none" w:sz="0" w:space="0" w:color="auto"/>
        <w:right w:val="none" w:sz="0" w:space="0" w:color="auto"/>
      </w:divBdr>
    </w:div>
    <w:div w:id="1581862438">
      <w:bodyDiv w:val="1"/>
      <w:marLeft w:val="0"/>
      <w:marRight w:val="0"/>
      <w:marTop w:val="0"/>
      <w:marBottom w:val="0"/>
      <w:divBdr>
        <w:top w:val="none" w:sz="0" w:space="0" w:color="auto"/>
        <w:left w:val="none" w:sz="0" w:space="0" w:color="auto"/>
        <w:bottom w:val="none" w:sz="0" w:space="0" w:color="auto"/>
        <w:right w:val="none" w:sz="0" w:space="0" w:color="auto"/>
      </w:divBdr>
      <w:divsChild>
        <w:div w:id="594367671">
          <w:marLeft w:val="0"/>
          <w:marRight w:val="0"/>
          <w:marTop w:val="0"/>
          <w:marBottom w:val="0"/>
          <w:divBdr>
            <w:top w:val="none" w:sz="0" w:space="0" w:color="auto"/>
            <w:left w:val="none" w:sz="0" w:space="0" w:color="auto"/>
            <w:bottom w:val="none" w:sz="0" w:space="0" w:color="auto"/>
            <w:right w:val="none" w:sz="0" w:space="0" w:color="auto"/>
          </w:divBdr>
          <w:divsChild>
            <w:div w:id="1719545023">
              <w:marLeft w:val="-120"/>
              <w:marRight w:val="-120"/>
              <w:marTop w:val="0"/>
              <w:marBottom w:val="0"/>
              <w:divBdr>
                <w:top w:val="none" w:sz="0" w:space="0" w:color="auto"/>
                <w:left w:val="none" w:sz="0" w:space="0" w:color="auto"/>
                <w:bottom w:val="none" w:sz="0" w:space="0" w:color="auto"/>
                <w:right w:val="none" w:sz="0" w:space="0" w:color="auto"/>
              </w:divBdr>
              <w:divsChild>
                <w:div w:id="1038773678">
                  <w:marLeft w:val="0"/>
                  <w:marRight w:val="0"/>
                  <w:marTop w:val="0"/>
                  <w:marBottom w:val="0"/>
                  <w:divBdr>
                    <w:top w:val="none" w:sz="0" w:space="0" w:color="auto"/>
                    <w:left w:val="none" w:sz="0" w:space="0" w:color="auto"/>
                    <w:bottom w:val="none" w:sz="0" w:space="0" w:color="auto"/>
                    <w:right w:val="none" w:sz="0" w:space="0" w:color="auto"/>
                  </w:divBdr>
                  <w:divsChild>
                    <w:div w:id="1553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4323">
          <w:marLeft w:val="0"/>
          <w:marRight w:val="0"/>
          <w:marTop w:val="0"/>
          <w:marBottom w:val="0"/>
          <w:divBdr>
            <w:top w:val="none" w:sz="0" w:space="0" w:color="auto"/>
            <w:left w:val="none" w:sz="0" w:space="0" w:color="auto"/>
            <w:bottom w:val="none" w:sz="0" w:space="0" w:color="auto"/>
            <w:right w:val="none" w:sz="0" w:space="0" w:color="auto"/>
          </w:divBdr>
          <w:divsChild>
            <w:div w:id="263732292">
              <w:marLeft w:val="-120"/>
              <w:marRight w:val="-120"/>
              <w:marTop w:val="0"/>
              <w:marBottom w:val="0"/>
              <w:divBdr>
                <w:top w:val="none" w:sz="0" w:space="0" w:color="auto"/>
                <w:left w:val="none" w:sz="0" w:space="0" w:color="auto"/>
                <w:bottom w:val="none" w:sz="0" w:space="0" w:color="auto"/>
                <w:right w:val="none" w:sz="0" w:space="0" w:color="auto"/>
              </w:divBdr>
              <w:divsChild>
                <w:div w:id="1881815665">
                  <w:marLeft w:val="0"/>
                  <w:marRight w:val="0"/>
                  <w:marTop w:val="0"/>
                  <w:marBottom w:val="0"/>
                  <w:divBdr>
                    <w:top w:val="none" w:sz="0" w:space="0" w:color="auto"/>
                    <w:left w:val="none" w:sz="0" w:space="0" w:color="auto"/>
                    <w:bottom w:val="none" w:sz="0" w:space="0" w:color="auto"/>
                    <w:right w:val="none" w:sz="0" w:space="0" w:color="auto"/>
                  </w:divBdr>
                  <w:divsChild>
                    <w:div w:id="392239092">
                      <w:marLeft w:val="-120"/>
                      <w:marRight w:val="-120"/>
                      <w:marTop w:val="0"/>
                      <w:marBottom w:val="0"/>
                      <w:divBdr>
                        <w:top w:val="none" w:sz="0" w:space="0" w:color="auto"/>
                        <w:left w:val="none" w:sz="0" w:space="0" w:color="auto"/>
                        <w:bottom w:val="none" w:sz="0" w:space="0" w:color="auto"/>
                        <w:right w:val="none" w:sz="0" w:space="0" w:color="auto"/>
                      </w:divBdr>
                      <w:divsChild>
                        <w:div w:id="857351431">
                          <w:marLeft w:val="0"/>
                          <w:marRight w:val="0"/>
                          <w:marTop w:val="0"/>
                          <w:marBottom w:val="0"/>
                          <w:divBdr>
                            <w:top w:val="none" w:sz="0" w:space="0" w:color="auto"/>
                            <w:left w:val="none" w:sz="0" w:space="0" w:color="auto"/>
                            <w:bottom w:val="none" w:sz="0" w:space="0" w:color="auto"/>
                            <w:right w:val="none" w:sz="0" w:space="0" w:color="auto"/>
                          </w:divBdr>
                          <w:divsChild>
                            <w:div w:id="1158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105016">
      <w:bodyDiv w:val="1"/>
      <w:marLeft w:val="0"/>
      <w:marRight w:val="0"/>
      <w:marTop w:val="0"/>
      <w:marBottom w:val="0"/>
      <w:divBdr>
        <w:top w:val="none" w:sz="0" w:space="0" w:color="auto"/>
        <w:left w:val="none" w:sz="0" w:space="0" w:color="auto"/>
        <w:bottom w:val="none" w:sz="0" w:space="0" w:color="auto"/>
        <w:right w:val="none" w:sz="0" w:space="0" w:color="auto"/>
      </w:divBdr>
    </w:div>
    <w:div w:id="1590701615">
      <w:bodyDiv w:val="1"/>
      <w:marLeft w:val="0"/>
      <w:marRight w:val="0"/>
      <w:marTop w:val="0"/>
      <w:marBottom w:val="0"/>
      <w:divBdr>
        <w:top w:val="none" w:sz="0" w:space="0" w:color="auto"/>
        <w:left w:val="none" w:sz="0" w:space="0" w:color="auto"/>
        <w:bottom w:val="none" w:sz="0" w:space="0" w:color="auto"/>
        <w:right w:val="none" w:sz="0" w:space="0" w:color="auto"/>
      </w:divBdr>
    </w:div>
    <w:div w:id="1595628832">
      <w:bodyDiv w:val="1"/>
      <w:marLeft w:val="0"/>
      <w:marRight w:val="0"/>
      <w:marTop w:val="0"/>
      <w:marBottom w:val="0"/>
      <w:divBdr>
        <w:top w:val="none" w:sz="0" w:space="0" w:color="auto"/>
        <w:left w:val="none" w:sz="0" w:space="0" w:color="auto"/>
        <w:bottom w:val="none" w:sz="0" w:space="0" w:color="auto"/>
        <w:right w:val="none" w:sz="0" w:space="0" w:color="auto"/>
      </w:divBdr>
    </w:div>
    <w:div w:id="1603613492">
      <w:bodyDiv w:val="1"/>
      <w:marLeft w:val="0"/>
      <w:marRight w:val="0"/>
      <w:marTop w:val="0"/>
      <w:marBottom w:val="0"/>
      <w:divBdr>
        <w:top w:val="none" w:sz="0" w:space="0" w:color="auto"/>
        <w:left w:val="none" w:sz="0" w:space="0" w:color="auto"/>
        <w:bottom w:val="none" w:sz="0" w:space="0" w:color="auto"/>
        <w:right w:val="none" w:sz="0" w:space="0" w:color="auto"/>
      </w:divBdr>
      <w:divsChild>
        <w:div w:id="2096590956">
          <w:marLeft w:val="0"/>
          <w:marRight w:val="0"/>
          <w:marTop w:val="0"/>
          <w:marBottom w:val="960"/>
          <w:divBdr>
            <w:top w:val="none" w:sz="0" w:space="0" w:color="auto"/>
            <w:left w:val="none" w:sz="0" w:space="0" w:color="auto"/>
            <w:bottom w:val="single" w:sz="6" w:space="31" w:color="A8F0E0"/>
            <w:right w:val="none" w:sz="0" w:space="0" w:color="auto"/>
          </w:divBdr>
          <w:divsChild>
            <w:div w:id="977419458">
              <w:marLeft w:val="0"/>
              <w:marRight w:val="0"/>
              <w:marTop w:val="0"/>
              <w:marBottom w:val="435"/>
              <w:divBdr>
                <w:top w:val="none" w:sz="0" w:space="0" w:color="auto"/>
                <w:left w:val="none" w:sz="0" w:space="0" w:color="auto"/>
                <w:bottom w:val="none" w:sz="0" w:space="0" w:color="auto"/>
                <w:right w:val="none" w:sz="0" w:space="0" w:color="auto"/>
              </w:divBdr>
              <w:divsChild>
                <w:div w:id="1588807070">
                  <w:marLeft w:val="0"/>
                  <w:marRight w:val="0"/>
                  <w:marTop w:val="0"/>
                  <w:marBottom w:val="720"/>
                  <w:divBdr>
                    <w:top w:val="none" w:sz="0" w:space="0" w:color="auto"/>
                    <w:left w:val="none" w:sz="0" w:space="0" w:color="auto"/>
                    <w:bottom w:val="none" w:sz="0" w:space="0" w:color="auto"/>
                    <w:right w:val="none" w:sz="0" w:space="0" w:color="auto"/>
                  </w:divBdr>
                  <w:divsChild>
                    <w:div w:id="2040623451">
                      <w:marLeft w:val="0"/>
                      <w:marRight w:val="0"/>
                      <w:marTop w:val="0"/>
                      <w:marBottom w:val="0"/>
                      <w:divBdr>
                        <w:top w:val="none" w:sz="0" w:space="0" w:color="auto"/>
                        <w:left w:val="none" w:sz="0" w:space="0" w:color="auto"/>
                        <w:bottom w:val="none" w:sz="0" w:space="0" w:color="auto"/>
                        <w:right w:val="none" w:sz="0" w:space="0" w:color="auto"/>
                      </w:divBdr>
                    </w:div>
                  </w:divsChild>
                </w:div>
                <w:div w:id="47536716">
                  <w:marLeft w:val="0"/>
                  <w:marRight w:val="0"/>
                  <w:marTop w:val="0"/>
                  <w:marBottom w:val="450"/>
                  <w:divBdr>
                    <w:top w:val="none" w:sz="0" w:space="0" w:color="auto"/>
                    <w:left w:val="none" w:sz="0" w:space="0" w:color="auto"/>
                    <w:bottom w:val="none" w:sz="0" w:space="0" w:color="auto"/>
                    <w:right w:val="none" w:sz="0" w:space="0" w:color="auto"/>
                  </w:divBdr>
                  <w:divsChild>
                    <w:div w:id="15121430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92709195">
          <w:marLeft w:val="0"/>
          <w:marRight w:val="0"/>
          <w:marTop w:val="0"/>
          <w:marBottom w:val="0"/>
          <w:divBdr>
            <w:top w:val="none" w:sz="0" w:space="0" w:color="auto"/>
            <w:left w:val="none" w:sz="0" w:space="0" w:color="auto"/>
            <w:bottom w:val="none" w:sz="0" w:space="0" w:color="auto"/>
            <w:right w:val="none" w:sz="0" w:space="0" w:color="auto"/>
          </w:divBdr>
        </w:div>
      </w:divsChild>
    </w:div>
    <w:div w:id="1608658205">
      <w:bodyDiv w:val="1"/>
      <w:marLeft w:val="0"/>
      <w:marRight w:val="0"/>
      <w:marTop w:val="0"/>
      <w:marBottom w:val="0"/>
      <w:divBdr>
        <w:top w:val="none" w:sz="0" w:space="0" w:color="auto"/>
        <w:left w:val="none" w:sz="0" w:space="0" w:color="auto"/>
        <w:bottom w:val="none" w:sz="0" w:space="0" w:color="auto"/>
        <w:right w:val="none" w:sz="0" w:space="0" w:color="auto"/>
      </w:divBdr>
    </w:div>
    <w:div w:id="1611158861">
      <w:bodyDiv w:val="1"/>
      <w:marLeft w:val="0"/>
      <w:marRight w:val="0"/>
      <w:marTop w:val="0"/>
      <w:marBottom w:val="0"/>
      <w:divBdr>
        <w:top w:val="none" w:sz="0" w:space="0" w:color="auto"/>
        <w:left w:val="none" w:sz="0" w:space="0" w:color="auto"/>
        <w:bottom w:val="none" w:sz="0" w:space="0" w:color="auto"/>
        <w:right w:val="none" w:sz="0" w:space="0" w:color="auto"/>
      </w:divBdr>
    </w:div>
    <w:div w:id="1613173646">
      <w:bodyDiv w:val="1"/>
      <w:marLeft w:val="0"/>
      <w:marRight w:val="0"/>
      <w:marTop w:val="0"/>
      <w:marBottom w:val="0"/>
      <w:divBdr>
        <w:top w:val="none" w:sz="0" w:space="0" w:color="auto"/>
        <w:left w:val="none" w:sz="0" w:space="0" w:color="auto"/>
        <w:bottom w:val="none" w:sz="0" w:space="0" w:color="auto"/>
        <w:right w:val="none" w:sz="0" w:space="0" w:color="auto"/>
      </w:divBdr>
    </w:div>
    <w:div w:id="1613633760">
      <w:bodyDiv w:val="1"/>
      <w:marLeft w:val="0"/>
      <w:marRight w:val="0"/>
      <w:marTop w:val="0"/>
      <w:marBottom w:val="0"/>
      <w:divBdr>
        <w:top w:val="none" w:sz="0" w:space="0" w:color="auto"/>
        <w:left w:val="none" w:sz="0" w:space="0" w:color="auto"/>
        <w:bottom w:val="none" w:sz="0" w:space="0" w:color="auto"/>
        <w:right w:val="none" w:sz="0" w:space="0" w:color="auto"/>
      </w:divBdr>
    </w:div>
    <w:div w:id="1617448000">
      <w:bodyDiv w:val="1"/>
      <w:marLeft w:val="0"/>
      <w:marRight w:val="0"/>
      <w:marTop w:val="0"/>
      <w:marBottom w:val="0"/>
      <w:divBdr>
        <w:top w:val="none" w:sz="0" w:space="0" w:color="auto"/>
        <w:left w:val="none" w:sz="0" w:space="0" w:color="auto"/>
        <w:bottom w:val="none" w:sz="0" w:space="0" w:color="auto"/>
        <w:right w:val="none" w:sz="0" w:space="0" w:color="auto"/>
      </w:divBdr>
    </w:div>
    <w:div w:id="1618877660">
      <w:bodyDiv w:val="1"/>
      <w:marLeft w:val="0"/>
      <w:marRight w:val="0"/>
      <w:marTop w:val="0"/>
      <w:marBottom w:val="0"/>
      <w:divBdr>
        <w:top w:val="none" w:sz="0" w:space="0" w:color="auto"/>
        <w:left w:val="none" w:sz="0" w:space="0" w:color="auto"/>
        <w:bottom w:val="none" w:sz="0" w:space="0" w:color="auto"/>
        <w:right w:val="none" w:sz="0" w:space="0" w:color="auto"/>
      </w:divBdr>
    </w:div>
    <w:div w:id="1624384650">
      <w:bodyDiv w:val="1"/>
      <w:marLeft w:val="0"/>
      <w:marRight w:val="0"/>
      <w:marTop w:val="0"/>
      <w:marBottom w:val="0"/>
      <w:divBdr>
        <w:top w:val="none" w:sz="0" w:space="0" w:color="auto"/>
        <w:left w:val="none" w:sz="0" w:space="0" w:color="auto"/>
        <w:bottom w:val="none" w:sz="0" w:space="0" w:color="auto"/>
        <w:right w:val="none" w:sz="0" w:space="0" w:color="auto"/>
      </w:divBdr>
    </w:div>
    <w:div w:id="1625964748">
      <w:bodyDiv w:val="1"/>
      <w:marLeft w:val="0"/>
      <w:marRight w:val="0"/>
      <w:marTop w:val="0"/>
      <w:marBottom w:val="0"/>
      <w:divBdr>
        <w:top w:val="none" w:sz="0" w:space="0" w:color="auto"/>
        <w:left w:val="none" w:sz="0" w:space="0" w:color="auto"/>
        <w:bottom w:val="none" w:sz="0" w:space="0" w:color="auto"/>
        <w:right w:val="none" w:sz="0" w:space="0" w:color="auto"/>
      </w:divBdr>
    </w:div>
    <w:div w:id="1632782819">
      <w:bodyDiv w:val="1"/>
      <w:marLeft w:val="0"/>
      <w:marRight w:val="0"/>
      <w:marTop w:val="0"/>
      <w:marBottom w:val="0"/>
      <w:divBdr>
        <w:top w:val="none" w:sz="0" w:space="0" w:color="auto"/>
        <w:left w:val="none" w:sz="0" w:space="0" w:color="auto"/>
        <w:bottom w:val="none" w:sz="0" w:space="0" w:color="auto"/>
        <w:right w:val="none" w:sz="0" w:space="0" w:color="auto"/>
      </w:divBdr>
    </w:div>
    <w:div w:id="1635452492">
      <w:bodyDiv w:val="1"/>
      <w:marLeft w:val="0"/>
      <w:marRight w:val="0"/>
      <w:marTop w:val="0"/>
      <w:marBottom w:val="0"/>
      <w:divBdr>
        <w:top w:val="none" w:sz="0" w:space="0" w:color="auto"/>
        <w:left w:val="none" w:sz="0" w:space="0" w:color="auto"/>
        <w:bottom w:val="none" w:sz="0" w:space="0" w:color="auto"/>
        <w:right w:val="none" w:sz="0" w:space="0" w:color="auto"/>
      </w:divBdr>
    </w:div>
    <w:div w:id="1641226761">
      <w:bodyDiv w:val="1"/>
      <w:marLeft w:val="0"/>
      <w:marRight w:val="0"/>
      <w:marTop w:val="0"/>
      <w:marBottom w:val="0"/>
      <w:divBdr>
        <w:top w:val="none" w:sz="0" w:space="0" w:color="auto"/>
        <w:left w:val="none" w:sz="0" w:space="0" w:color="auto"/>
        <w:bottom w:val="none" w:sz="0" w:space="0" w:color="auto"/>
        <w:right w:val="none" w:sz="0" w:space="0" w:color="auto"/>
      </w:divBdr>
      <w:divsChild>
        <w:div w:id="1555003693">
          <w:marLeft w:val="360"/>
          <w:marRight w:val="0"/>
          <w:marTop w:val="90"/>
          <w:marBottom w:val="90"/>
          <w:divBdr>
            <w:top w:val="none" w:sz="0" w:space="0" w:color="auto"/>
            <w:left w:val="none" w:sz="0" w:space="0" w:color="auto"/>
            <w:bottom w:val="none" w:sz="0" w:space="0" w:color="auto"/>
            <w:right w:val="none" w:sz="0" w:space="0" w:color="auto"/>
          </w:divBdr>
          <w:divsChild>
            <w:div w:id="1814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3681">
      <w:bodyDiv w:val="1"/>
      <w:marLeft w:val="0"/>
      <w:marRight w:val="0"/>
      <w:marTop w:val="0"/>
      <w:marBottom w:val="0"/>
      <w:divBdr>
        <w:top w:val="none" w:sz="0" w:space="0" w:color="auto"/>
        <w:left w:val="none" w:sz="0" w:space="0" w:color="auto"/>
        <w:bottom w:val="none" w:sz="0" w:space="0" w:color="auto"/>
        <w:right w:val="none" w:sz="0" w:space="0" w:color="auto"/>
      </w:divBdr>
    </w:div>
    <w:div w:id="1645353490">
      <w:bodyDiv w:val="1"/>
      <w:marLeft w:val="0"/>
      <w:marRight w:val="0"/>
      <w:marTop w:val="0"/>
      <w:marBottom w:val="0"/>
      <w:divBdr>
        <w:top w:val="none" w:sz="0" w:space="0" w:color="auto"/>
        <w:left w:val="none" w:sz="0" w:space="0" w:color="auto"/>
        <w:bottom w:val="none" w:sz="0" w:space="0" w:color="auto"/>
        <w:right w:val="none" w:sz="0" w:space="0" w:color="auto"/>
      </w:divBdr>
    </w:div>
    <w:div w:id="1649700689">
      <w:bodyDiv w:val="1"/>
      <w:marLeft w:val="0"/>
      <w:marRight w:val="0"/>
      <w:marTop w:val="0"/>
      <w:marBottom w:val="0"/>
      <w:divBdr>
        <w:top w:val="none" w:sz="0" w:space="0" w:color="auto"/>
        <w:left w:val="none" w:sz="0" w:space="0" w:color="auto"/>
        <w:bottom w:val="none" w:sz="0" w:space="0" w:color="auto"/>
        <w:right w:val="none" w:sz="0" w:space="0" w:color="auto"/>
      </w:divBdr>
    </w:div>
    <w:div w:id="1651473121">
      <w:bodyDiv w:val="1"/>
      <w:marLeft w:val="0"/>
      <w:marRight w:val="0"/>
      <w:marTop w:val="0"/>
      <w:marBottom w:val="0"/>
      <w:divBdr>
        <w:top w:val="none" w:sz="0" w:space="0" w:color="auto"/>
        <w:left w:val="none" w:sz="0" w:space="0" w:color="auto"/>
        <w:bottom w:val="none" w:sz="0" w:space="0" w:color="auto"/>
        <w:right w:val="none" w:sz="0" w:space="0" w:color="auto"/>
      </w:divBdr>
    </w:div>
    <w:div w:id="1656374112">
      <w:bodyDiv w:val="1"/>
      <w:marLeft w:val="0"/>
      <w:marRight w:val="0"/>
      <w:marTop w:val="0"/>
      <w:marBottom w:val="0"/>
      <w:divBdr>
        <w:top w:val="none" w:sz="0" w:space="0" w:color="auto"/>
        <w:left w:val="none" w:sz="0" w:space="0" w:color="auto"/>
        <w:bottom w:val="none" w:sz="0" w:space="0" w:color="auto"/>
        <w:right w:val="none" w:sz="0" w:space="0" w:color="auto"/>
      </w:divBdr>
    </w:div>
    <w:div w:id="1660183756">
      <w:bodyDiv w:val="1"/>
      <w:marLeft w:val="0"/>
      <w:marRight w:val="0"/>
      <w:marTop w:val="0"/>
      <w:marBottom w:val="0"/>
      <w:divBdr>
        <w:top w:val="none" w:sz="0" w:space="0" w:color="auto"/>
        <w:left w:val="none" w:sz="0" w:space="0" w:color="auto"/>
        <w:bottom w:val="none" w:sz="0" w:space="0" w:color="auto"/>
        <w:right w:val="none" w:sz="0" w:space="0" w:color="auto"/>
      </w:divBdr>
    </w:div>
    <w:div w:id="1662348002">
      <w:bodyDiv w:val="1"/>
      <w:marLeft w:val="0"/>
      <w:marRight w:val="0"/>
      <w:marTop w:val="0"/>
      <w:marBottom w:val="0"/>
      <w:divBdr>
        <w:top w:val="none" w:sz="0" w:space="0" w:color="auto"/>
        <w:left w:val="none" w:sz="0" w:space="0" w:color="auto"/>
        <w:bottom w:val="none" w:sz="0" w:space="0" w:color="auto"/>
        <w:right w:val="none" w:sz="0" w:space="0" w:color="auto"/>
      </w:divBdr>
    </w:div>
    <w:div w:id="1663118139">
      <w:bodyDiv w:val="1"/>
      <w:marLeft w:val="0"/>
      <w:marRight w:val="0"/>
      <w:marTop w:val="0"/>
      <w:marBottom w:val="0"/>
      <w:divBdr>
        <w:top w:val="none" w:sz="0" w:space="0" w:color="auto"/>
        <w:left w:val="none" w:sz="0" w:space="0" w:color="auto"/>
        <w:bottom w:val="none" w:sz="0" w:space="0" w:color="auto"/>
        <w:right w:val="none" w:sz="0" w:space="0" w:color="auto"/>
      </w:divBdr>
    </w:div>
    <w:div w:id="1665476645">
      <w:bodyDiv w:val="1"/>
      <w:marLeft w:val="0"/>
      <w:marRight w:val="0"/>
      <w:marTop w:val="0"/>
      <w:marBottom w:val="0"/>
      <w:divBdr>
        <w:top w:val="none" w:sz="0" w:space="0" w:color="auto"/>
        <w:left w:val="none" w:sz="0" w:space="0" w:color="auto"/>
        <w:bottom w:val="none" w:sz="0" w:space="0" w:color="auto"/>
        <w:right w:val="none" w:sz="0" w:space="0" w:color="auto"/>
      </w:divBdr>
    </w:div>
    <w:div w:id="1666469934">
      <w:bodyDiv w:val="1"/>
      <w:marLeft w:val="0"/>
      <w:marRight w:val="0"/>
      <w:marTop w:val="0"/>
      <w:marBottom w:val="0"/>
      <w:divBdr>
        <w:top w:val="none" w:sz="0" w:space="0" w:color="auto"/>
        <w:left w:val="none" w:sz="0" w:space="0" w:color="auto"/>
        <w:bottom w:val="none" w:sz="0" w:space="0" w:color="auto"/>
        <w:right w:val="none" w:sz="0" w:space="0" w:color="auto"/>
      </w:divBdr>
    </w:div>
    <w:div w:id="1671131854">
      <w:bodyDiv w:val="1"/>
      <w:marLeft w:val="0"/>
      <w:marRight w:val="0"/>
      <w:marTop w:val="0"/>
      <w:marBottom w:val="0"/>
      <w:divBdr>
        <w:top w:val="none" w:sz="0" w:space="0" w:color="auto"/>
        <w:left w:val="none" w:sz="0" w:space="0" w:color="auto"/>
        <w:bottom w:val="none" w:sz="0" w:space="0" w:color="auto"/>
        <w:right w:val="none" w:sz="0" w:space="0" w:color="auto"/>
      </w:divBdr>
    </w:div>
    <w:div w:id="1675306061">
      <w:bodyDiv w:val="1"/>
      <w:marLeft w:val="0"/>
      <w:marRight w:val="0"/>
      <w:marTop w:val="0"/>
      <w:marBottom w:val="0"/>
      <w:divBdr>
        <w:top w:val="none" w:sz="0" w:space="0" w:color="auto"/>
        <w:left w:val="none" w:sz="0" w:space="0" w:color="auto"/>
        <w:bottom w:val="none" w:sz="0" w:space="0" w:color="auto"/>
        <w:right w:val="none" w:sz="0" w:space="0" w:color="auto"/>
      </w:divBdr>
    </w:div>
    <w:div w:id="1677077503">
      <w:bodyDiv w:val="1"/>
      <w:marLeft w:val="0"/>
      <w:marRight w:val="0"/>
      <w:marTop w:val="0"/>
      <w:marBottom w:val="0"/>
      <w:divBdr>
        <w:top w:val="none" w:sz="0" w:space="0" w:color="auto"/>
        <w:left w:val="none" w:sz="0" w:space="0" w:color="auto"/>
        <w:bottom w:val="none" w:sz="0" w:space="0" w:color="auto"/>
        <w:right w:val="none" w:sz="0" w:space="0" w:color="auto"/>
      </w:divBdr>
    </w:div>
    <w:div w:id="1680890669">
      <w:bodyDiv w:val="1"/>
      <w:marLeft w:val="0"/>
      <w:marRight w:val="0"/>
      <w:marTop w:val="0"/>
      <w:marBottom w:val="0"/>
      <w:divBdr>
        <w:top w:val="none" w:sz="0" w:space="0" w:color="auto"/>
        <w:left w:val="none" w:sz="0" w:space="0" w:color="auto"/>
        <w:bottom w:val="none" w:sz="0" w:space="0" w:color="auto"/>
        <w:right w:val="none" w:sz="0" w:space="0" w:color="auto"/>
      </w:divBdr>
    </w:div>
    <w:div w:id="1682466349">
      <w:bodyDiv w:val="1"/>
      <w:marLeft w:val="0"/>
      <w:marRight w:val="0"/>
      <w:marTop w:val="0"/>
      <w:marBottom w:val="0"/>
      <w:divBdr>
        <w:top w:val="none" w:sz="0" w:space="0" w:color="auto"/>
        <w:left w:val="none" w:sz="0" w:space="0" w:color="auto"/>
        <w:bottom w:val="none" w:sz="0" w:space="0" w:color="auto"/>
        <w:right w:val="none" w:sz="0" w:space="0" w:color="auto"/>
      </w:divBdr>
    </w:div>
    <w:div w:id="1691683868">
      <w:bodyDiv w:val="1"/>
      <w:marLeft w:val="0"/>
      <w:marRight w:val="0"/>
      <w:marTop w:val="0"/>
      <w:marBottom w:val="0"/>
      <w:divBdr>
        <w:top w:val="none" w:sz="0" w:space="0" w:color="auto"/>
        <w:left w:val="none" w:sz="0" w:space="0" w:color="auto"/>
        <w:bottom w:val="none" w:sz="0" w:space="0" w:color="auto"/>
        <w:right w:val="none" w:sz="0" w:space="0" w:color="auto"/>
      </w:divBdr>
    </w:div>
    <w:div w:id="1698775645">
      <w:bodyDiv w:val="1"/>
      <w:marLeft w:val="0"/>
      <w:marRight w:val="0"/>
      <w:marTop w:val="0"/>
      <w:marBottom w:val="0"/>
      <w:divBdr>
        <w:top w:val="none" w:sz="0" w:space="0" w:color="auto"/>
        <w:left w:val="none" w:sz="0" w:space="0" w:color="auto"/>
        <w:bottom w:val="none" w:sz="0" w:space="0" w:color="auto"/>
        <w:right w:val="none" w:sz="0" w:space="0" w:color="auto"/>
      </w:divBdr>
    </w:div>
    <w:div w:id="1699047174">
      <w:bodyDiv w:val="1"/>
      <w:marLeft w:val="0"/>
      <w:marRight w:val="0"/>
      <w:marTop w:val="0"/>
      <w:marBottom w:val="0"/>
      <w:divBdr>
        <w:top w:val="none" w:sz="0" w:space="0" w:color="auto"/>
        <w:left w:val="none" w:sz="0" w:space="0" w:color="auto"/>
        <w:bottom w:val="none" w:sz="0" w:space="0" w:color="auto"/>
        <w:right w:val="none" w:sz="0" w:space="0" w:color="auto"/>
      </w:divBdr>
    </w:div>
    <w:div w:id="1705405161">
      <w:bodyDiv w:val="1"/>
      <w:marLeft w:val="0"/>
      <w:marRight w:val="0"/>
      <w:marTop w:val="0"/>
      <w:marBottom w:val="0"/>
      <w:divBdr>
        <w:top w:val="none" w:sz="0" w:space="0" w:color="auto"/>
        <w:left w:val="none" w:sz="0" w:space="0" w:color="auto"/>
        <w:bottom w:val="none" w:sz="0" w:space="0" w:color="auto"/>
        <w:right w:val="none" w:sz="0" w:space="0" w:color="auto"/>
      </w:divBdr>
    </w:div>
    <w:div w:id="1707607549">
      <w:bodyDiv w:val="1"/>
      <w:marLeft w:val="0"/>
      <w:marRight w:val="0"/>
      <w:marTop w:val="0"/>
      <w:marBottom w:val="0"/>
      <w:divBdr>
        <w:top w:val="none" w:sz="0" w:space="0" w:color="auto"/>
        <w:left w:val="none" w:sz="0" w:space="0" w:color="auto"/>
        <w:bottom w:val="none" w:sz="0" w:space="0" w:color="auto"/>
        <w:right w:val="none" w:sz="0" w:space="0" w:color="auto"/>
      </w:divBdr>
    </w:div>
    <w:div w:id="1708410299">
      <w:bodyDiv w:val="1"/>
      <w:marLeft w:val="0"/>
      <w:marRight w:val="0"/>
      <w:marTop w:val="0"/>
      <w:marBottom w:val="0"/>
      <w:divBdr>
        <w:top w:val="none" w:sz="0" w:space="0" w:color="auto"/>
        <w:left w:val="none" w:sz="0" w:space="0" w:color="auto"/>
        <w:bottom w:val="none" w:sz="0" w:space="0" w:color="auto"/>
        <w:right w:val="none" w:sz="0" w:space="0" w:color="auto"/>
      </w:divBdr>
    </w:div>
    <w:div w:id="1715303566">
      <w:bodyDiv w:val="1"/>
      <w:marLeft w:val="0"/>
      <w:marRight w:val="0"/>
      <w:marTop w:val="0"/>
      <w:marBottom w:val="0"/>
      <w:divBdr>
        <w:top w:val="none" w:sz="0" w:space="0" w:color="auto"/>
        <w:left w:val="none" w:sz="0" w:space="0" w:color="auto"/>
        <w:bottom w:val="none" w:sz="0" w:space="0" w:color="auto"/>
        <w:right w:val="none" w:sz="0" w:space="0" w:color="auto"/>
      </w:divBdr>
    </w:div>
    <w:div w:id="1718819103">
      <w:bodyDiv w:val="1"/>
      <w:marLeft w:val="0"/>
      <w:marRight w:val="0"/>
      <w:marTop w:val="0"/>
      <w:marBottom w:val="0"/>
      <w:divBdr>
        <w:top w:val="none" w:sz="0" w:space="0" w:color="auto"/>
        <w:left w:val="none" w:sz="0" w:space="0" w:color="auto"/>
        <w:bottom w:val="none" w:sz="0" w:space="0" w:color="auto"/>
        <w:right w:val="none" w:sz="0" w:space="0" w:color="auto"/>
      </w:divBdr>
    </w:div>
    <w:div w:id="1724865630">
      <w:bodyDiv w:val="1"/>
      <w:marLeft w:val="0"/>
      <w:marRight w:val="0"/>
      <w:marTop w:val="0"/>
      <w:marBottom w:val="0"/>
      <w:divBdr>
        <w:top w:val="none" w:sz="0" w:space="0" w:color="auto"/>
        <w:left w:val="none" w:sz="0" w:space="0" w:color="auto"/>
        <w:bottom w:val="none" w:sz="0" w:space="0" w:color="auto"/>
        <w:right w:val="none" w:sz="0" w:space="0" w:color="auto"/>
      </w:divBdr>
    </w:div>
    <w:div w:id="1726295163">
      <w:bodyDiv w:val="1"/>
      <w:marLeft w:val="0"/>
      <w:marRight w:val="0"/>
      <w:marTop w:val="0"/>
      <w:marBottom w:val="0"/>
      <w:divBdr>
        <w:top w:val="none" w:sz="0" w:space="0" w:color="auto"/>
        <w:left w:val="none" w:sz="0" w:space="0" w:color="auto"/>
        <w:bottom w:val="none" w:sz="0" w:space="0" w:color="auto"/>
        <w:right w:val="none" w:sz="0" w:space="0" w:color="auto"/>
      </w:divBdr>
    </w:div>
    <w:div w:id="1726634439">
      <w:bodyDiv w:val="1"/>
      <w:marLeft w:val="0"/>
      <w:marRight w:val="0"/>
      <w:marTop w:val="0"/>
      <w:marBottom w:val="0"/>
      <w:divBdr>
        <w:top w:val="none" w:sz="0" w:space="0" w:color="auto"/>
        <w:left w:val="none" w:sz="0" w:space="0" w:color="auto"/>
        <w:bottom w:val="none" w:sz="0" w:space="0" w:color="auto"/>
        <w:right w:val="none" w:sz="0" w:space="0" w:color="auto"/>
      </w:divBdr>
    </w:div>
    <w:div w:id="1728065298">
      <w:bodyDiv w:val="1"/>
      <w:marLeft w:val="0"/>
      <w:marRight w:val="0"/>
      <w:marTop w:val="0"/>
      <w:marBottom w:val="0"/>
      <w:divBdr>
        <w:top w:val="none" w:sz="0" w:space="0" w:color="auto"/>
        <w:left w:val="none" w:sz="0" w:space="0" w:color="auto"/>
        <w:bottom w:val="none" w:sz="0" w:space="0" w:color="auto"/>
        <w:right w:val="none" w:sz="0" w:space="0" w:color="auto"/>
      </w:divBdr>
    </w:div>
    <w:div w:id="1731609819">
      <w:bodyDiv w:val="1"/>
      <w:marLeft w:val="0"/>
      <w:marRight w:val="0"/>
      <w:marTop w:val="0"/>
      <w:marBottom w:val="0"/>
      <w:divBdr>
        <w:top w:val="none" w:sz="0" w:space="0" w:color="auto"/>
        <w:left w:val="none" w:sz="0" w:space="0" w:color="auto"/>
        <w:bottom w:val="none" w:sz="0" w:space="0" w:color="auto"/>
        <w:right w:val="none" w:sz="0" w:space="0" w:color="auto"/>
      </w:divBdr>
    </w:div>
    <w:div w:id="1734114846">
      <w:bodyDiv w:val="1"/>
      <w:marLeft w:val="0"/>
      <w:marRight w:val="0"/>
      <w:marTop w:val="0"/>
      <w:marBottom w:val="0"/>
      <w:divBdr>
        <w:top w:val="none" w:sz="0" w:space="0" w:color="auto"/>
        <w:left w:val="none" w:sz="0" w:space="0" w:color="auto"/>
        <w:bottom w:val="none" w:sz="0" w:space="0" w:color="auto"/>
        <w:right w:val="none" w:sz="0" w:space="0" w:color="auto"/>
      </w:divBdr>
    </w:div>
    <w:div w:id="1735347744">
      <w:bodyDiv w:val="1"/>
      <w:marLeft w:val="0"/>
      <w:marRight w:val="0"/>
      <w:marTop w:val="0"/>
      <w:marBottom w:val="0"/>
      <w:divBdr>
        <w:top w:val="none" w:sz="0" w:space="0" w:color="auto"/>
        <w:left w:val="none" w:sz="0" w:space="0" w:color="auto"/>
        <w:bottom w:val="none" w:sz="0" w:space="0" w:color="auto"/>
        <w:right w:val="none" w:sz="0" w:space="0" w:color="auto"/>
      </w:divBdr>
    </w:div>
    <w:div w:id="1737237309">
      <w:bodyDiv w:val="1"/>
      <w:marLeft w:val="0"/>
      <w:marRight w:val="0"/>
      <w:marTop w:val="0"/>
      <w:marBottom w:val="0"/>
      <w:divBdr>
        <w:top w:val="none" w:sz="0" w:space="0" w:color="auto"/>
        <w:left w:val="none" w:sz="0" w:space="0" w:color="auto"/>
        <w:bottom w:val="none" w:sz="0" w:space="0" w:color="auto"/>
        <w:right w:val="none" w:sz="0" w:space="0" w:color="auto"/>
      </w:divBdr>
    </w:div>
    <w:div w:id="1738014781">
      <w:bodyDiv w:val="1"/>
      <w:marLeft w:val="0"/>
      <w:marRight w:val="0"/>
      <w:marTop w:val="0"/>
      <w:marBottom w:val="0"/>
      <w:divBdr>
        <w:top w:val="none" w:sz="0" w:space="0" w:color="auto"/>
        <w:left w:val="none" w:sz="0" w:space="0" w:color="auto"/>
        <w:bottom w:val="none" w:sz="0" w:space="0" w:color="auto"/>
        <w:right w:val="none" w:sz="0" w:space="0" w:color="auto"/>
      </w:divBdr>
    </w:div>
    <w:div w:id="1742632204">
      <w:bodyDiv w:val="1"/>
      <w:marLeft w:val="0"/>
      <w:marRight w:val="0"/>
      <w:marTop w:val="0"/>
      <w:marBottom w:val="0"/>
      <w:divBdr>
        <w:top w:val="none" w:sz="0" w:space="0" w:color="auto"/>
        <w:left w:val="none" w:sz="0" w:space="0" w:color="auto"/>
        <w:bottom w:val="none" w:sz="0" w:space="0" w:color="auto"/>
        <w:right w:val="none" w:sz="0" w:space="0" w:color="auto"/>
      </w:divBdr>
    </w:div>
    <w:div w:id="1747845947">
      <w:bodyDiv w:val="1"/>
      <w:marLeft w:val="0"/>
      <w:marRight w:val="0"/>
      <w:marTop w:val="0"/>
      <w:marBottom w:val="0"/>
      <w:divBdr>
        <w:top w:val="none" w:sz="0" w:space="0" w:color="auto"/>
        <w:left w:val="none" w:sz="0" w:space="0" w:color="auto"/>
        <w:bottom w:val="none" w:sz="0" w:space="0" w:color="auto"/>
        <w:right w:val="none" w:sz="0" w:space="0" w:color="auto"/>
      </w:divBdr>
    </w:div>
    <w:div w:id="1750081753">
      <w:bodyDiv w:val="1"/>
      <w:marLeft w:val="0"/>
      <w:marRight w:val="0"/>
      <w:marTop w:val="0"/>
      <w:marBottom w:val="0"/>
      <w:divBdr>
        <w:top w:val="none" w:sz="0" w:space="0" w:color="auto"/>
        <w:left w:val="none" w:sz="0" w:space="0" w:color="auto"/>
        <w:bottom w:val="none" w:sz="0" w:space="0" w:color="auto"/>
        <w:right w:val="none" w:sz="0" w:space="0" w:color="auto"/>
      </w:divBdr>
    </w:div>
    <w:div w:id="1751924996">
      <w:bodyDiv w:val="1"/>
      <w:marLeft w:val="0"/>
      <w:marRight w:val="0"/>
      <w:marTop w:val="0"/>
      <w:marBottom w:val="0"/>
      <w:divBdr>
        <w:top w:val="none" w:sz="0" w:space="0" w:color="auto"/>
        <w:left w:val="none" w:sz="0" w:space="0" w:color="auto"/>
        <w:bottom w:val="none" w:sz="0" w:space="0" w:color="auto"/>
        <w:right w:val="none" w:sz="0" w:space="0" w:color="auto"/>
      </w:divBdr>
    </w:div>
    <w:div w:id="1756122383">
      <w:bodyDiv w:val="1"/>
      <w:marLeft w:val="0"/>
      <w:marRight w:val="0"/>
      <w:marTop w:val="0"/>
      <w:marBottom w:val="0"/>
      <w:divBdr>
        <w:top w:val="none" w:sz="0" w:space="0" w:color="auto"/>
        <w:left w:val="none" w:sz="0" w:space="0" w:color="auto"/>
        <w:bottom w:val="none" w:sz="0" w:space="0" w:color="auto"/>
        <w:right w:val="none" w:sz="0" w:space="0" w:color="auto"/>
      </w:divBdr>
    </w:div>
    <w:div w:id="1762335209">
      <w:bodyDiv w:val="1"/>
      <w:marLeft w:val="0"/>
      <w:marRight w:val="0"/>
      <w:marTop w:val="0"/>
      <w:marBottom w:val="0"/>
      <w:divBdr>
        <w:top w:val="none" w:sz="0" w:space="0" w:color="auto"/>
        <w:left w:val="none" w:sz="0" w:space="0" w:color="auto"/>
        <w:bottom w:val="none" w:sz="0" w:space="0" w:color="auto"/>
        <w:right w:val="none" w:sz="0" w:space="0" w:color="auto"/>
      </w:divBdr>
    </w:div>
    <w:div w:id="1764184346">
      <w:bodyDiv w:val="1"/>
      <w:marLeft w:val="0"/>
      <w:marRight w:val="0"/>
      <w:marTop w:val="0"/>
      <w:marBottom w:val="0"/>
      <w:divBdr>
        <w:top w:val="none" w:sz="0" w:space="0" w:color="auto"/>
        <w:left w:val="none" w:sz="0" w:space="0" w:color="auto"/>
        <w:bottom w:val="none" w:sz="0" w:space="0" w:color="auto"/>
        <w:right w:val="none" w:sz="0" w:space="0" w:color="auto"/>
      </w:divBdr>
    </w:div>
    <w:div w:id="1764570916">
      <w:bodyDiv w:val="1"/>
      <w:marLeft w:val="0"/>
      <w:marRight w:val="0"/>
      <w:marTop w:val="0"/>
      <w:marBottom w:val="0"/>
      <w:divBdr>
        <w:top w:val="none" w:sz="0" w:space="0" w:color="auto"/>
        <w:left w:val="none" w:sz="0" w:space="0" w:color="auto"/>
        <w:bottom w:val="none" w:sz="0" w:space="0" w:color="auto"/>
        <w:right w:val="none" w:sz="0" w:space="0" w:color="auto"/>
      </w:divBdr>
    </w:div>
    <w:div w:id="1769888638">
      <w:bodyDiv w:val="1"/>
      <w:marLeft w:val="0"/>
      <w:marRight w:val="0"/>
      <w:marTop w:val="0"/>
      <w:marBottom w:val="0"/>
      <w:divBdr>
        <w:top w:val="none" w:sz="0" w:space="0" w:color="auto"/>
        <w:left w:val="none" w:sz="0" w:space="0" w:color="auto"/>
        <w:bottom w:val="none" w:sz="0" w:space="0" w:color="auto"/>
        <w:right w:val="none" w:sz="0" w:space="0" w:color="auto"/>
      </w:divBdr>
    </w:div>
    <w:div w:id="1772044273">
      <w:bodyDiv w:val="1"/>
      <w:marLeft w:val="0"/>
      <w:marRight w:val="0"/>
      <w:marTop w:val="0"/>
      <w:marBottom w:val="0"/>
      <w:divBdr>
        <w:top w:val="none" w:sz="0" w:space="0" w:color="auto"/>
        <w:left w:val="none" w:sz="0" w:space="0" w:color="auto"/>
        <w:bottom w:val="none" w:sz="0" w:space="0" w:color="auto"/>
        <w:right w:val="none" w:sz="0" w:space="0" w:color="auto"/>
      </w:divBdr>
    </w:div>
    <w:div w:id="1779638439">
      <w:bodyDiv w:val="1"/>
      <w:marLeft w:val="0"/>
      <w:marRight w:val="0"/>
      <w:marTop w:val="0"/>
      <w:marBottom w:val="0"/>
      <w:divBdr>
        <w:top w:val="none" w:sz="0" w:space="0" w:color="auto"/>
        <w:left w:val="none" w:sz="0" w:space="0" w:color="auto"/>
        <w:bottom w:val="none" w:sz="0" w:space="0" w:color="auto"/>
        <w:right w:val="none" w:sz="0" w:space="0" w:color="auto"/>
      </w:divBdr>
    </w:div>
    <w:div w:id="1791584542">
      <w:bodyDiv w:val="1"/>
      <w:marLeft w:val="0"/>
      <w:marRight w:val="0"/>
      <w:marTop w:val="0"/>
      <w:marBottom w:val="0"/>
      <w:divBdr>
        <w:top w:val="none" w:sz="0" w:space="0" w:color="auto"/>
        <w:left w:val="none" w:sz="0" w:space="0" w:color="auto"/>
        <w:bottom w:val="none" w:sz="0" w:space="0" w:color="auto"/>
        <w:right w:val="none" w:sz="0" w:space="0" w:color="auto"/>
      </w:divBdr>
    </w:div>
    <w:div w:id="1797527253">
      <w:bodyDiv w:val="1"/>
      <w:marLeft w:val="0"/>
      <w:marRight w:val="0"/>
      <w:marTop w:val="0"/>
      <w:marBottom w:val="0"/>
      <w:divBdr>
        <w:top w:val="none" w:sz="0" w:space="0" w:color="auto"/>
        <w:left w:val="none" w:sz="0" w:space="0" w:color="auto"/>
        <w:bottom w:val="none" w:sz="0" w:space="0" w:color="auto"/>
        <w:right w:val="none" w:sz="0" w:space="0" w:color="auto"/>
      </w:divBdr>
    </w:div>
    <w:div w:id="1798060521">
      <w:bodyDiv w:val="1"/>
      <w:marLeft w:val="0"/>
      <w:marRight w:val="0"/>
      <w:marTop w:val="0"/>
      <w:marBottom w:val="0"/>
      <w:divBdr>
        <w:top w:val="none" w:sz="0" w:space="0" w:color="auto"/>
        <w:left w:val="none" w:sz="0" w:space="0" w:color="auto"/>
        <w:bottom w:val="none" w:sz="0" w:space="0" w:color="auto"/>
        <w:right w:val="none" w:sz="0" w:space="0" w:color="auto"/>
      </w:divBdr>
    </w:div>
    <w:div w:id="1798908058">
      <w:bodyDiv w:val="1"/>
      <w:marLeft w:val="0"/>
      <w:marRight w:val="0"/>
      <w:marTop w:val="0"/>
      <w:marBottom w:val="0"/>
      <w:divBdr>
        <w:top w:val="none" w:sz="0" w:space="0" w:color="auto"/>
        <w:left w:val="none" w:sz="0" w:space="0" w:color="auto"/>
        <w:bottom w:val="none" w:sz="0" w:space="0" w:color="auto"/>
        <w:right w:val="none" w:sz="0" w:space="0" w:color="auto"/>
      </w:divBdr>
    </w:div>
    <w:div w:id="1802260336">
      <w:bodyDiv w:val="1"/>
      <w:marLeft w:val="0"/>
      <w:marRight w:val="0"/>
      <w:marTop w:val="0"/>
      <w:marBottom w:val="0"/>
      <w:divBdr>
        <w:top w:val="none" w:sz="0" w:space="0" w:color="auto"/>
        <w:left w:val="none" w:sz="0" w:space="0" w:color="auto"/>
        <w:bottom w:val="none" w:sz="0" w:space="0" w:color="auto"/>
        <w:right w:val="none" w:sz="0" w:space="0" w:color="auto"/>
      </w:divBdr>
    </w:div>
    <w:div w:id="1802765007">
      <w:bodyDiv w:val="1"/>
      <w:marLeft w:val="0"/>
      <w:marRight w:val="0"/>
      <w:marTop w:val="0"/>
      <w:marBottom w:val="0"/>
      <w:divBdr>
        <w:top w:val="none" w:sz="0" w:space="0" w:color="auto"/>
        <w:left w:val="none" w:sz="0" w:space="0" w:color="auto"/>
        <w:bottom w:val="none" w:sz="0" w:space="0" w:color="auto"/>
        <w:right w:val="none" w:sz="0" w:space="0" w:color="auto"/>
      </w:divBdr>
      <w:divsChild>
        <w:div w:id="510803018">
          <w:marLeft w:val="0"/>
          <w:marRight w:val="0"/>
          <w:marTop w:val="0"/>
          <w:marBottom w:val="0"/>
          <w:divBdr>
            <w:top w:val="none" w:sz="0" w:space="0" w:color="auto"/>
            <w:left w:val="none" w:sz="0" w:space="0" w:color="auto"/>
            <w:bottom w:val="none" w:sz="0" w:space="0" w:color="auto"/>
            <w:right w:val="none" w:sz="0" w:space="0" w:color="auto"/>
          </w:divBdr>
          <w:divsChild>
            <w:div w:id="186320816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15246762">
      <w:bodyDiv w:val="1"/>
      <w:marLeft w:val="0"/>
      <w:marRight w:val="0"/>
      <w:marTop w:val="0"/>
      <w:marBottom w:val="0"/>
      <w:divBdr>
        <w:top w:val="none" w:sz="0" w:space="0" w:color="auto"/>
        <w:left w:val="none" w:sz="0" w:space="0" w:color="auto"/>
        <w:bottom w:val="none" w:sz="0" w:space="0" w:color="auto"/>
        <w:right w:val="none" w:sz="0" w:space="0" w:color="auto"/>
      </w:divBdr>
    </w:div>
    <w:div w:id="1815412969">
      <w:bodyDiv w:val="1"/>
      <w:marLeft w:val="0"/>
      <w:marRight w:val="0"/>
      <w:marTop w:val="0"/>
      <w:marBottom w:val="0"/>
      <w:divBdr>
        <w:top w:val="none" w:sz="0" w:space="0" w:color="auto"/>
        <w:left w:val="none" w:sz="0" w:space="0" w:color="auto"/>
        <w:bottom w:val="none" w:sz="0" w:space="0" w:color="auto"/>
        <w:right w:val="none" w:sz="0" w:space="0" w:color="auto"/>
      </w:divBdr>
      <w:divsChild>
        <w:div w:id="1485584184">
          <w:marLeft w:val="450"/>
          <w:marRight w:val="0"/>
          <w:marTop w:val="135"/>
          <w:marBottom w:val="450"/>
          <w:divBdr>
            <w:top w:val="none" w:sz="0" w:space="0" w:color="auto"/>
            <w:left w:val="none" w:sz="0" w:space="0" w:color="auto"/>
            <w:bottom w:val="none" w:sz="0" w:space="0" w:color="auto"/>
            <w:right w:val="none" w:sz="0" w:space="0" w:color="auto"/>
          </w:divBdr>
          <w:divsChild>
            <w:div w:id="2183239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15753220">
      <w:bodyDiv w:val="1"/>
      <w:marLeft w:val="0"/>
      <w:marRight w:val="0"/>
      <w:marTop w:val="0"/>
      <w:marBottom w:val="0"/>
      <w:divBdr>
        <w:top w:val="none" w:sz="0" w:space="0" w:color="auto"/>
        <w:left w:val="none" w:sz="0" w:space="0" w:color="auto"/>
        <w:bottom w:val="none" w:sz="0" w:space="0" w:color="auto"/>
        <w:right w:val="none" w:sz="0" w:space="0" w:color="auto"/>
      </w:divBdr>
    </w:div>
    <w:div w:id="1816608172">
      <w:bodyDiv w:val="1"/>
      <w:marLeft w:val="0"/>
      <w:marRight w:val="0"/>
      <w:marTop w:val="0"/>
      <w:marBottom w:val="0"/>
      <w:divBdr>
        <w:top w:val="none" w:sz="0" w:space="0" w:color="auto"/>
        <w:left w:val="none" w:sz="0" w:space="0" w:color="auto"/>
        <w:bottom w:val="none" w:sz="0" w:space="0" w:color="auto"/>
        <w:right w:val="none" w:sz="0" w:space="0" w:color="auto"/>
      </w:divBdr>
    </w:div>
    <w:div w:id="1817919243">
      <w:bodyDiv w:val="1"/>
      <w:marLeft w:val="0"/>
      <w:marRight w:val="0"/>
      <w:marTop w:val="0"/>
      <w:marBottom w:val="0"/>
      <w:divBdr>
        <w:top w:val="none" w:sz="0" w:space="0" w:color="auto"/>
        <w:left w:val="none" w:sz="0" w:space="0" w:color="auto"/>
        <w:bottom w:val="none" w:sz="0" w:space="0" w:color="auto"/>
        <w:right w:val="none" w:sz="0" w:space="0" w:color="auto"/>
      </w:divBdr>
    </w:div>
    <w:div w:id="1818037473">
      <w:bodyDiv w:val="1"/>
      <w:marLeft w:val="0"/>
      <w:marRight w:val="0"/>
      <w:marTop w:val="0"/>
      <w:marBottom w:val="0"/>
      <w:divBdr>
        <w:top w:val="none" w:sz="0" w:space="0" w:color="auto"/>
        <w:left w:val="none" w:sz="0" w:space="0" w:color="auto"/>
        <w:bottom w:val="none" w:sz="0" w:space="0" w:color="auto"/>
        <w:right w:val="none" w:sz="0" w:space="0" w:color="auto"/>
      </w:divBdr>
    </w:div>
    <w:div w:id="1820342547">
      <w:bodyDiv w:val="1"/>
      <w:marLeft w:val="0"/>
      <w:marRight w:val="0"/>
      <w:marTop w:val="0"/>
      <w:marBottom w:val="0"/>
      <w:divBdr>
        <w:top w:val="none" w:sz="0" w:space="0" w:color="auto"/>
        <w:left w:val="none" w:sz="0" w:space="0" w:color="auto"/>
        <w:bottom w:val="none" w:sz="0" w:space="0" w:color="auto"/>
        <w:right w:val="none" w:sz="0" w:space="0" w:color="auto"/>
      </w:divBdr>
    </w:div>
    <w:div w:id="1823230022">
      <w:bodyDiv w:val="1"/>
      <w:marLeft w:val="0"/>
      <w:marRight w:val="0"/>
      <w:marTop w:val="0"/>
      <w:marBottom w:val="0"/>
      <w:divBdr>
        <w:top w:val="none" w:sz="0" w:space="0" w:color="auto"/>
        <w:left w:val="none" w:sz="0" w:space="0" w:color="auto"/>
        <w:bottom w:val="none" w:sz="0" w:space="0" w:color="auto"/>
        <w:right w:val="none" w:sz="0" w:space="0" w:color="auto"/>
      </w:divBdr>
    </w:div>
    <w:div w:id="1825464751">
      <w:bodyDiv w:val="1"/>
      <w:marLeft w:val="0"/>
      <w:marRight w:val="0"/>
      <w:marTop w:val="0"/>
      <w:marBottom w:val="0"/>
      <w:divBdr>
        <w:top w:val="none" w:sz="0" w:space="0" w:color="auto"/>
        <w:left w:val="none" w:sz="0" w:space="0" w:color="auto"/>
        <w:bottom w:val="none" w:sz="0" w:space="0" w:color="auto"/>
        <w:right w:val="none" w:sz="0" w:space="0" w:color="auto"/>
      </w:divBdr>
    </w:div>
    <w:div w:id="1826165031">
      <w:bodyDiv w:val="1"/>
      <w:marLeft w:val="0"/>
      <w:marRight w:val="0"/>
      <w:marTop w:val="0"/>
      <w:marBottom w:val="0"/>
      <w:divBdr>
        <w:top w:val="none" w:sz="0" w:space="0" w:color="auto"/>
        <w:left w:val="none" w:sz="0" w:space="0" w:color="auto"/>
        <w:bottom w:val="none" w:sz="0" w:space="0" w:color="auto"/>
        <w:right w:val="none" w:sz="0" w:space="0" w:color="auto"/>
      </w:divBdr>
    </w:div>
    <w:div w:id="1826429583">
      <w:bodyDiv w:val="1"/>
      <w:marLeft w:val="0"/>
      <w:marRight w:val="0"/>
      <w:marTop w:val="0"/>
      <w:marBottom w:val="0"/>
      <w:divBdr>
        <w:top w:val="none" w:sz="0" w:space="0" w:color="auto"/>
        <w:left w:val="none" w:sz="0" w:space="0" w:color="auto"/>
        <w:bottom w:val="none" w:sz="0" w:space="0" w:color="auto"/>
        <w:right w:val="none" w:sz="0" w:space="0" w:color="auto"/>
      </w:divBdr>
      <w:divsChild>
        <w:div w:id="1106198642">
          <w:marLeft w:val="0"/>
          <w:marRight w:val="0"/>
          <w:marTop w:val="120"/>
          <w:marBottom w:val="0"/>
          <w:divBdr>
            <w:top w:val="none" w:sz="0" w:space="0" w:color="auto"/>
            <w:left w:val="none" w:sz="0" w:space="0" w:color="auto"/>
            <w:bottom w:val="none" w:sz="0" w:space="0" w:color="auto"/>
            <w:right w:val="none" w:sz="0" w:space="0" w:color="auto"/>
          </w:divBdr>
        </w:div>
        <w:div w:id="2106613972">
          <w:marLeft w:val="0"/>
          <w:marRight w:val="0"/>
          <w:marTop w:val="120"/>
          <w:marBottom w:val="0"/>
          <w:divBdr>
            <w:top w:val="none" w:sz="0" w:space="0" w:color="auto"/>
            <w:left w:val="none" w:sz="0" w:space="0" w:color="auto"/>
            <w:bottom w:val="none" w:sz="0" w:space="0" w:color="auto"/>
            <w:right w:val="none" w:sz="0" w:space="0" w:color="auto"/>
          </w:divBdr>
        </w:div>
        <w:div w:id="1132943606">
          <w:marLeft w:val="0"/>
          <w:marRight w:val="0"/>
          <w:marTop w:val="120"/>
          <w:marBottom w:val="0"/>
          <w:divBdr>
            <w:top w:val="none" w:sz="0" w:space="0" w:color="auto"/>
            <w:left w:val="none" w:sz="0" w:space="0" w:color="auto"/>
            <w:bottom w:val="none" w:sz="0" w:space="0" w:color="auto"/>
            <w:right w:val="none" w:sz="0" w:space="0" w:color="auto"/>
          </w:divBdr>
        </w:div>
      </w:divsChild>
    </w:div>
    <w:div w:id="1839226889">
      <w:bodyDiv w:val="1"/>
      <w:marLeft w:val="0"/>
      <w:marRight w:val="0"/>
      <w:marTop w:val="0"/>
      <w:marBottom w:val="0"/>
      <w:divBdr>
        <w:top w:val="none" w:sz="0" w:space="0" w:color="auto"/>
        <w:left w:val="none" w:sz="0" w:space="0" w:color="auto"/>
        <w:bottom w:val="none" w:sz="0" w:space="0" w:color="auto"/>
        <w:right w:val="none" w:sz="0" w:space="0" w:color="auto"/>
      </w:divBdr>
    </w:div>
    <w:div w:id="1845513753">
      <w:bodyDiv w:val="1"/>
      <w:marLeft w:val="0"/>
      <w:marRight w:val="0"/>
      <w:marTop w:val="0"/>
      <w:marBottom w:val="0"/>
      <w:divBdr>
        <w:top w:val="none" w:sz="0" w:space="0" w:color="auto"/>
        <w:left w:val="none" w:sz="0" w:space="0" w:color="auto"/>
        <w:bottom w:val="none" w:sz="0" w:space="0" w:color="auto"/>
        <w:right w:val="none" w:sz="0" w:space="0" w:color="auto"/>
      </w:divBdr>
    </w:div>
    <w:div w:id="1851917558">
      <w:bodyDiv w:val="1"/>
      <w:marLeft w:val="0"/>
      <w:marRight w:val="0"/>
      <w:marTop w:val="0"/>
      <w:marBottom w:val="0"/>
      <w:divBdr>
        <w:top w:val="none" w:sz="0" w:space="0" w:color="auto"/>
        <w:left w:val="none" w:sz="0" w:space="0" w:color="auto"/>
        <w:bottom w:val="none" w:sz="0" w:space="0" w:color="auto"/>
        <w:right w:val="none" w:sz="0" w:space="0" w:color="auto"/>
      </w:divBdr>
    </w:div>
    <w:div w:id="1856184551">
      <w:bodyDiv w:val="1"/>
      <w:marLeft w:val="0"/>
      <w:marRight w:val="0"/>
      <w:marTop w:val="0"/>
      <w:marBottom w:val="0"/>
      <w:divBdr>
        <w:top w:val="none" w:sz="0" w:space="0" w:color="auto"/>
        <w:left w:val="none" w:sz="0" w:space="0" w:color="auto"/>
        <w:bottom w:val="none" w:sz="0" w:space="0" w:color="auto"/>
        <w:right w:val="none" w:sz="0" w:space="0" w:color="auto"/>
      </w:divBdr>
    </w:div>
    <w:div w:id="1872303137">
      <w:bodyDiv w:val="1"/>
      <w:marLeft w:val="0"/>
      <w:marRight w:val="0"/>
      <w:marTop w:val="0"/>
      <w:marBottom w:val="0"/>
      <w:divBdr>
        <w:top w:val="none" w:sz="0" w:space="0" w:color="auto"/>
        <w:left w:val="none" w:sz="0" w:space="0" w:color="auto"/>
        <w:bottom w:val="none" w:sz="0" w:space="0" w:color="auto"/>
        <w:right w:val="none" w:sz="0" w:space="0" w:color="auto"/>
      </w:divBdr>
    </w:div>
    <w:div w:id="1878354691">
      <w:bodyDiv w:val="1"/>
      <w:marLeft w:val="0"/>
      <w:marRight w:val="0"/>
      <w:marTop w:val="0"/>
      <w:marBottom w:val="0"/>
      <w:divBdr>
        <w:top w:val="none" w:sz="0" w:space="0" w:color="auto"/>
        <w:left w:val="none" w:sz="0" w:space="0" w:color="auto"/>
        <w:bottom w:val="none" w:sz="0" w:space="0" w:color="auto"/>
        <w:right w:val="none" w:sz="0" w:space="0" w:color="auto"/>
      </w:divBdr>
    </w:div>
    <w:div w:id="1878740460">
      <w:bodyDiv w:val="1"/>
      <w:marLeft w:val="0"/>
      <w:marRight w:val="0"/>
      <w:marTop w:val="0"/>
      <w:marBottom w:val="0"/>
      <w:divBdr>
        <w:top w:val="none" w:sz="0" w:space="0" w:color="auto"/>
        <w:left w:val="none" w:sz="0" w:space="0" w:color="auto"/>
        <w:bottom w:val="none" w:sz="0" w:space="0" w:color="auto"/>
        <w:right w:val="none" w:sz="0" w:space="0" w:color="auto"/>
      </w:divBdr>
    </w:div>
    <w:div w:id="1880048645">
      <w:bodyDiv w:val="1"/>
      <w:marLeft w:val="0"/>
      <w:marRight w:val="0"/>
      <w:marTop w:val="0"/>
      <w:marBottom w:val="0"/>
      <w:divBdr>
        <w:top w:val="none" w:sz="0" w:space="0" w:color="auto"/>
        <w:left w:val="none" w:sz="0" w:space="0" w:color="auto"/>
        <w:bottom w:val="none" w:sz="0" w:space="0" w:color="auto"/>
        <w:right w:val="none" w:sz="0" w:space="0" w:color="auto"/>
      </w:divBdr>
    </w:div>
    <w:div w:id="1882739083">
      <w:bodyDiv w:val="1"/>
      <w:marLeft w:val="0"/>
      <w:marRight w:val="0"/>
      <w:marTop w:val="0"/>
      <w:marBottom w:val="0"/>
      <w:divBdr>
        <w:top w:val="none" w:sz="0" w:space="0" w:color="auto"/>
        <w:left w:val="none" w:sz="0" w:space="0" w:color="auto"/>
        <w:bottom w:val="none" w:sz="0" w:space="0" w:color="auto"/>
        <w:right w:val="none" w:sz="0" w:space="0" w:color="auto"/>
      </w:divBdr>
    </w:div>
    <w:div w:id="1905020989">
      <w:bodyDiv w:val="1"/>
      <w:marLeft w:val="0"/>
      <w:marRight w:val="0"/>
      <w:marTop w:val="0"/>
      <w:marBottom w:val="0"/>
      <w:divBdr>
        <w:top w:val="none" w:sz="0" w:space="0" w:color="auto"/>
        <w:left w:val="none" w:sz="0" w:space="0" w:color="auto"/>
        <w:bottom w:val="none" w:sz="0" w:space="0" w:color="auto"/>
        <w:right w:val="none" w:sz="0" w:space="0" w:color="auto"/>
      </w:divBdr>
    </w:div>
    <w:div w:id="1905989969">
      <w:bodyDiv w:val="1"/>
      <w:marLeft w:val="0"/>
      <w:marRight w:val="0"/>
      <w:marTop w:val="0"/>
      <w:marBottom w:val="0"/>
      <w:divBdr>
        <w:top w:val="none" w:sz="0" w:space="0" w:color="auto"/>
        <w:left w:val="none" w:sz="0" w:space="0" w:color="auto"/>
        <w:bottom w:val="none" w:sz="0" w:space="0" w:color="auto"/>
        <w:right w:val="none" w:sz="0" w:space="0" w:color="auto"/>
      </w:divBdr>
    </w:div>
    <w:div w:id="1912808078">
      <w:bodyDiv w:val="1"/>
      <w:marLeft w:val="0"/>
      <w:marRight w:val="0"/>
      <w:marTop w:val="0"/>
      <w:marBottom w:val="0"/>
      <w:divBdr>
        <w:top w:val="none" w:sz="0" w:space="0" w:color="auto"/>
        <w:left w:val="none" w:sz="0" w:space="0" w:color="auto"/>
        <w:bottom w:val="none" w:sz="0" w:space="0" w:color="auto"/>
        <w:right w:val="none" w:sz="0" w:space="0" w:color="auto"/>
      </w:divBdr>
    </w:div>
    <w:div w:id="1920092302">
      <w:bodyDiv w:val="1"/>
      <w:marLeft w:val="0"/>
      <w:marRight w:val="0"/>
      <w:marTop w:val="0"/>
      <w:marBottom w:val="0"/>
      <w:divBdr>
        <w:top w:val="none" w:sz="0" w:space="0" w:color="auto"/>
        <w:left w:val="none" w:sz="0" w:space="0" w:color="auto"/>
        <w:bottom w:val="none" w:sz="0" w:space="0" w:color="auto"/>
        <w:right w:val="none" w:sz="0" w:space="0" w:color="auto"/>
      </w:divBdr>
    </w:div>
    <w:div w:id="1921479849">
      <w:bodyDiv w:val="1"/>
      <w:marLeft w:val="0"/>
      <w:marRight w:val="0"/>
      <w:marTop w:val="0"/>
      <w:marBottom w:val="0"/>
      <w:divBdr>
        <w:top w:val="none" w:sz="0" w:space="0" w:color="auto"/>
        <w:left w:val="none" w:sz="0" w:space="0" w:color="auto"/>
        <w:bottom w:val="none" w:sz="0" w:space="0" w:color="auto"/>
        <w:right w:val="none" w:sz="0" w:space="0" w:color="auto"/>
      </w:divBdr>
    </w:div>
    <w:div w:id="1924292733">
      <w:bodyDiv w:val="1"/>
      <w:marLeft w:val="0"/>
      <w:marRight w:val="0"/>
      <w:marTop w:val="0"/>
      <w:marBottom w:val="0"/>
      <w:divBdr>
        <w:top w:val="none" w:sz="0" w:space="0" w:color="auto"/>
        <w:left w:val="none" w:sz="0" w:space="0" w:color="auto"/>
        <w:bottom w:val="none" w:sz="0" w:space="0" w:color="auto"/>
        <w:right w:val="none" w:sz="0" w:space="0" w:color="auto"/>
      </w:divBdr>
    </w:div>
    <w:div w:id="1927879016">
      <w:bodyDiv w:val="1"/>
      <w:marLeft w:val="0"/>
      <w:marRight w:val="0"/>
      <w:marTop w:val="0"/>
      <w:marBottom w:val="0"/>
      <w:divBdr>
        <w:top w:val="none" w:sz="0" w:space="0" w:color="auto"/>
        <w:left w:val="none" w:sz="0" w:space="0" w:color="auto"/>
        <w:bottom w:val="none" w:sz="0" w:space="0" w:color="auto"/>
        <w:right w:val="none" w:sz="0" w:space="0" w:color="auto"/>
      </w:divBdr>
    </w:div>
    <w:div w:id="1928149027">
      <w:bodyDiv w:val="1"/>
      <w:marLeft w:val="0"/>
      <w:marRight w:val="0"/>
      <w:marTop w:val="0"/>
      <w:marBottom w:val="0"/>
      <w:divBdr>
        <w:top w:val="none" w:sz="0" w:space="0" w:color="auto"/>
        <w:left w:val="none" w:sz="0" w:space="0" w:color="auto"/>
        <w:bottom w:val="none" w:sz="0" w:space="0" w:color="auto"/>
        <w:right w:val="none" w:sz="0" w:space="0" w:color="auto"/>
      </w:divBdr>
    </w:div>
    <w:div w:id="1936013352">
      <w:bodyDiv w:val="1"/>
      <w:marLeft w:val="0"/>
      <w:marRight w:val="0"/>
      <w:marTop w:val="0"/>
      <w:marBottom w:val="0"/>
      <w:divBdr>
        <w:top w:val="none" w:sz="0" w:space="0" w:color="auto"/>
        <w:left w:val="none" w:sz="0" w:space="0" w:color="auto"/>
        <w:bottom w:val="none" w:sz="0" w:space="0" w:color="auto"/>
        <w:right w:val="none" w:sz="0" w:space="0" w:color="auto"/>
      </w:divBdr>
    </w:div>
    <w:div w:id="1936934245">
      <w:bodyDiv w:val="1"/>
      <w:marLeft w:val="0"/>
      <w:marRight w:val="0"/>
      <w:marTop w:val="0"/>
      <w:marBottom w:val="0"/>
      <w:divBdr>
        <w:top w:val="none" w:sz="0" w:space="0" w:color="auto"/>
        <w:left w:val="none" w:sz="0" w:space="0" w:color="auto"/>
        <w:bottom w:val="none" w:sz="0" w:space="0" w:color="auto"/>
        <w:right w:val="none" w:sz="0" w:space="0" w:color="auto"/>
      </w:divBdr>
    </w:div>
    <w:div w:id="1938827827">
      <w:bodyDiv w:val="1"/>
      <w:marLeft w:val="0"/>
      <w:marRight w:val="0"/>
      <w:marTop w:val="0"/>
      <w:marBottom w:val="0"/>
      <w:divBdr>
        <w:top w:val="none" w:sz="0" w:space="0" w:color="auto"/>
        <w:left w:val="none" w:sz="0" w:space="0" w:color="auto"/>
        <w:bottom w:val="none" w:sz="0" w:space="0" w:color="auto"/>
        <w:right w:val="none" w:sz="0" w:space="0" w:color="auto"/>
      </w:divBdr>
    </w:div>
    <w:div w:id="1944066632">
      <w:bodyDiv w:val="1"/>
      <w:marLeft w:val="0"/>
      <w:marRight w:val="0"/>
      <w:marTop w:val="0"/>
      <w:marBottom w:val="0"/>
      <w:divBdr>
        <w:top w:val="none" w:sz="0" w:space="0" w:color="auto"/>
        <w:left w:val="none" w:sz="0" w:space="0" w:color="auto"/>
        <w:bottom w:val="none" w:sz="0" w:space="0" w:color="auto"/>
        <w:right w:val="none" w:sz="0" w:space="0" w:color="auto"/>
      </w:divBdr>
    </w:div>
    <w:div w:id="1944067849">
      <w:bodyDiv w:val="1"/>
      <w:marLeft w:val="0"/>
      <w:marRight w:val="0"/>
      <w:marTop w:val="0"/>
      <w:marBottom w:val="0"/>
      <w:divBdr>
        <w:top w:val="none" w:sz="0" w:space="0" w:color="auto"/>
        <w:left w:val="none" w:sz="0" w:space="0" w:color="auto"/>
        <w:bottom w:val="none" w:sz="0" w:space="0" w:color="auto"/>
        <w:right w:val="none" w:sz="0" w:space="0" w:color="auto"/>
      </w:divBdr>
    </w:div>
    <w:div w:id="1946033957">
      <w:bodyDiv w:val="1"/>
      <w:marLeft w:val="0"/>
      <w:marRight w:val="0"/>
      <w:marTop w:val="0"/>
      <w:marBottom w:val="0"/>
      <w:divBdr>
        <w:top w:val="none" w:sz="0" w:space="0" w:color="auto"/>
        <w:left w:val="none" w:sz="0" w:space="0" w:color="auto"/>
        <w:bottom w:val="none" w:sz="0" w:space="0" w:color="auto"/>
        <w:right w:val="none" w:sz="0" w:space="0" w:color="auto"/>
      </w:divBdr>
    </w:div>
    <w:div w:id="1949389952">
      <w:bodyDiv w:val="1"/>
      <w:marLeft w:val="0"/>
      <w:marRight w:val="0"/>
      <w:marTop w:val="0"/>
      <w:marBottom w:val="0"/>
      <w:divBdr>
        <w:top w:val="none" w:sz="0" w:space="0" w:color="auto"/>
        <w:left w:val="none" w:sz="0" w:space="0" w:color="auto"/>
        <w:bottom w:val="none" w:sz="0" w:space="0" w:color="auto"/>
        <w:right w:val="none" w:sz="0" w:space="0" w:color="auto"/>
      </w:divBdr>
    </w:div>
    <w:div w:id="1950039505">
      <w:bodyDiv w:val="1"/>
      <w:marLeft w:val="0"/>
      <w:marRight w:val="0"/>
      <w:marTop w:val="0"/>
      <w:marBottom w:val="0"/>
      <w:divBdr>
        <w:top w:val="none" w:sz="0" w:space="0" w:color="auto"/>
        <w:left w:val="none" w:sz="0" w:space="0" w:color="auto"/>
        <w:bottom w:val="none" w:sz="0" w:space="0" w:color="auto"/>
        <w:right w:val="none" w:sz="0" w:space="0" w:color="auto"/>
      </w:divBdr>
    </w:div>
    <w:div w:id="1953240821">
      <w:bodyDiv w:val="1"/>
      <w:marLeft w:val="0"/>
      <w:marRight w:val="0"/>
      <w:marTop w:val="0"/>
      <w:marBottom w:val="0"/>
      <w:divBdr>
        <w:top w:val="none" w:sz="0" w:space="0" w:color="auto"/>
        <w:left w:val="none" w:sz="0" w:space="0" w:color="auto"/>
        <w:bottom w:val="none" w:sz="0" w:space="0" w:color="auto"/>
        <w:right w:val="none" w:sz="0" w:space="0" w:color="auto"/>
      </w:divBdr>
    </w:div>
    <w:div w:id="1960723924">
      <w:bodyDiv w:val="1"/>
      <w:marLeft w:val="0"/>
      <w:marRight w:val="0"/>
      <w:marTop w:val="0"/>
      <w:marBottom w:val="0"/>
      <w:divBdr>
        <w:top w:val="none" w:sz="0" w:space="0" w:color="auto"/>
        <w:left w:val="none" w:sz="0" w:space="0" w:color="auto"/>
        <w:bottom w:val="none" w:sz="0" w:space="0" w:color="auto"/>
        <w:right w:val="none" w:sz="0" w:space="0" w:color="auto"/>
      </w:divBdr>
    </w:div>
    <w:div w:id="1962034071">
      <w:bodyDiv w:val="1"/>
      <w:marLeft w:val="0"/>
      <w:marRight w:val="0"/>
      <w:marTop w:val="0"/>
      <w:marBottom w:val="0"/>
      <w:divBdr>
        <w:top w:val="none" w:sz="0" w:space="0" w:color="auto"/>
        <w:left w:val="none" w:sz="0" w:space="0" w:color="auto"/>
        <w:bottom w:val="none" w:sz="0" w:space="0" w:color="auto"/>
        <w:right w:val="none" w:sz="0" w:space="0" w:color="auto"/>
      </w:divBdr>
    </w:div>
    <w:div w:id="1963808606">
      <w:bodyDiv w:val="1"/>
      <w:marLeft w:val="0"/>
      <w:marRight w:val="0"/>
      <w:marTop w:val="0"/>
      <w:marBottom w:val="0"/>
      <w:divBdr>
        <w:top w:val="none" w:sz="0" w:space="0" w:color="auto"/>
        <w:left w:val="none" w:sz="0" w:space="0" w:color="auto"/>
        <w:bottom w:val="none" w:sz="0" w:space="0" w:color="auto"/>
        <w:right w:val="none" w:sz="0" w:space="0" w:color="auto"/>
      </w:divBdr>
    </w:div>
    <w:div w:id="1968046573">
      <w:bodyDiv w:val="1"/>
      <w:marLeft w:val="0"/>
      <w:marRight w:val="0"/>
      <w:marTop w:val="0"/>
      <w:marBottom w:val="0"/>
      <w:divBdr>
        <w:top w:val="none" w:sz="0" w:space="0" w:color="auto"/>
        <w:left w:val="none" w:sz="0" w:space="0" w:color="auto"/>
        <w:bottom w:val="none" w:sz="0" w:space="0" w:color="auto"/>
        <w:right w:val="none" w:sz="0" w:space="0" w:color="auto"/>
      </w:divBdr>
    </w:div>
    <w:div w:id="1971671398">
      <w:bodyDiv w:val="1"/>
      <w:marLeft w:val="0"/>
      <w:marRight w:val="0"/>
      <w:marTop w:val="0"/>
      <w:marBottom w:val="0"/>
      <w:divBdr>
        <w:top w:val="none" w:sz="0" w:space="0" w:color="auto"/>
        <w:left w:val="none" w:sz="0" w:space="0" w:color="auto"/>
        <w:bottom w:val="none" w:sz="0" w:space="0" w:color="auto"/>
        <w:right w:val="none" w:sz="0" w:space="0" w:color="auto"/>
      </w:divBdr>
    </w:div>
    <w:div w:id="1974409514">
      <w:bodyDiv w:val="1"/>
      <w:marLeft w:val="0"/>
      <w:marRight w:val="0"/>
      <w:marTop w:val="0"/>
      <w:marBottom w:val="0"/>
      <w:divBdr>
        <w:top w:val="none" w:sz="0" w:space="0" w:color="auto"/>
        <w:left w:val="none" w:sz="0" w:space="0" w:color="auto"/>
        <w:bottom w:val="none" w:sz="0" w:space="0" w:color="auto"/>
        <w:right w:val="none" w:sz="0" w:space="0" w:color="auto"/>
      </w:divBdr>
    </w:div>
    <w:div w:id="1982424479">
      <w:bodyDiv w:val="1"/>
      <w:marLeft w:val="0"/>
      <w:marRight w:val="0"/>
      <w:marTop w:val="0"/>
      <w:marBottom w:val="0"/>
      <w:divBdr>
        <w:top w:val="none" w:sz="0" w:space="0" w:color="auto"/>
        <w:left w:val="none" w:sz="0" w:space="0" w:color="auto"/>
        <w:bottom w:val="none" w:sz="0" w:space="0" w:color="auto"/>
        <w:right w:val="none" w:sz="0" w:space="0" w:color="auto"/>
      </w:divBdr>
    </w:div>
    <w:div w:id="1982735308">
      <w:bodyDiv w:val="1"/>
      <w:marLeft w:val="0"/>
      <w:marRight w:val="0"/>
      <w:marTop w:val="0"/>
      <w:marBottom w:val="0"/>
      <w:divBdr>
        <w:top w:val="none" w:sz="0" w:space="0" w:color="auto"/>
        <w:left w:val="none" w:sz="0" w:space="0" w:color="auto"/>
        <w:bottom w:val="none" w:sz="0" w:space="0" w:color="auto"/>
        <w:right w:val="none" w:sz="0" w:space="0" w:color="auto"/>
      </w:divBdr>
    </w:div>
    <w:div w:id="1986815969">
      <w:bodyDiv w:val="1"/>
      <w:marLeft w:val="0"/>
      <w:marRight w:val="0"/>
      <w:marTop w:val="0"/>
      <w:marBottom w:val="0"/>
      <w:divBdr>
        <w:top w:val="none" w:sz="0" w:space="0" w:color="auto"/>
        <w:left w:val="none" w:sz="0" w:space="0" w:color="auto"/>
        <w:bottom w:val="none" w:sz="0" w:space="0" w:color="auto"/>
        <w:right w:val="none" w:sz="0" w:space="0" w:color="auto"/>
      </w:divBdr>
    </w:div>
    <w:div w:id="1989506141">
      <w:bodyDiv w:val="1"/>
      <w:marLeft w:val="0"/>
      <w:marRight w:val="0"/>
      <w:marTop w:val="0"/>
      <w:marBottom w:val="0"/>
      <w:divBdr>
        <w:top w:val="none" w:sz="0" w:space="0" w:color="auto"/>
        <w:left w:val="none" w:sz="0" w:space="0" w:color="auto"/>
        <w:bottom w:val="none" w:sz="0" w:space="0" w:color="auto"/>
        <w:right w:val="none" w:sz="0" w:space="0" w:color="auto"/>
      </w:divBdr>
    </w:div>
    <w:div w:id="1994019123">
      <w:bodyDiv w:val="1"/>
      <w:marLeft w:val="0"/>
      <w:marRight w:val="0"/>
      <w:marTop w:val="0"/>
      <w:marBottom w:val="0"/>
      <w:divBdr>
        <w:top w:val="none" w:sz="0" w:space="0" w:color="auto"/>
        <w:left w:val="none" w:sz="0" w:space="0" w:color="auto"/>
        <w:bottom w:val="none" w:sz="0" w:space="0" w:color="auto"/>
        <w:right w:val="none" w:sz="0" w:space="0" w:color="auto"/>
      </w:divBdr>
      <w:divsChild>
        <w:div w:id="1022320907">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1997294180">
      <w:bodyDiv w:val="1"/>
      <w:marLeft w:val="0"/>
      <w:marRight w:val="0"/>
      <w:marTop w:val="0"/>
      <w:marBottom w:val="0"/>
      <w:divBdr>
        <w:top w:val="none" w:sz="0" w:space="0" w:color="auto"/>
        <w:left w:val="none" w:sz="0" w:space="0" w:color="auto"/>
        <w:bottom w:val="none" w:sz="0" w:space="0" w:color="auto"/>
        <w:right w:val="none" w:sz="0" w:space="0" w:color="auto"/>
      </w:divBdr>
    </w:div>
    <w:div w:id="2004776463">
      <w:bodyDiv w:val="1"/>
      <w:marLeft w:val="0"/>
      <w:marRight w:val="0"/>
      <w:marTop w:val="0"/>
      <w:marBottom w:val="0"/>
      <w:divBdr>
        <w:top w:val="none" w:sz="0" w:space="0" w:color="auto"/>
        <w:left w:val="none" w:sz="0" w:space="0" w:color="auto"/>
        <w:bottom w:val="none" w:sz="0" w:space="0" w:color="auto"/>
        <w:right w:val="none" w:sz="0" w:space="0" w:color="auto"/>
      </w:divBdr>
      <w:divsChild>
        <w:div w:id="1925534374">
          <w:marLeft w:val="0"/>
          <w:marRight w:val="0"/>
          <w:marTop w:val="0"/>
          <w:marBottom w:val="0"/>
          <w:divBdr>
            <w:top w:val="none" w:sz="0" w:space="0" w:color="auto"/>
            <w:left w:val="none" w:sz="0" w:space="0" w:color="auto"/>
            <w:bottom w:val="none" w:sz="0" w:space="0" w:color="auto"/>
            <w:right w:val="none" w:sz="0" w:space="0" w:color="auto"/>
          </w:divBdr>
          <w:divsChild>
            <w:div w:id="532885647">
              <w:marLeft w:val="-120"/>
              <w:marRight w:val="-120"/>
              <w:marTop w:val="0"/>
              <w:marBottom w:val="0"/>
              <w:divBdr>
                <w:top w:val="none" w:sz="0" w:space="0" w:color="auto"/>
                <w:left w:val="none" w:sz="0" w:space="0" w:color="auto"/>
                <w:bottom w:val="none" w:sz="0" w:space="0" w:color="auto"/>
                <w:right w:val="none" w:sz="0" w:space="0" w:color="auto"/>
              </w:divBdr>
              <w:divsChild>
                <w:div w:id="691566134">
                  <w:marLeft w:val="0"/>
                  <w:marRight w:val="0"/>
                  <w:marTop w:val="0"/>
                  <w:marBottom w:val="0"/>
                  <w:divBdr>
                    <w:top w:val="none" w:sz="0" w:space="0" w:color="auto"/>
                    <w:left w:val="none" w:sz="0" w:space="0" w:color="auto"/>
                    <w:bottom w:val="none" w:sz="0" w:space="0" w:color="auto"/>
                    <w:right w:val="none" w:sz="0" w:space="0" w:color="auto"/>
                  </w:divBdr>
                  <w:divsChild>
                    <w:div w:id="230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8165">
          <w:marLeft w:val="0"/>
          <w:marRight w:val="0"/>
          <w:marTop w:val="0"/>
          <w:marBottom w:val="0"/>
          <w:divBdr>
            <w:top w:val="none" w:sz="0" w:space="0" w:color="auto"/>
            <w:left w:val="none" w:sz="0" w:space="0" w:color="auto"/>
            <w:bottom w:val="none" w:sz="0" w:space="0" w:color="auto"/>
            <w:right w:val="none" w:sz="0" w:space="0" w:color="auto"/>
          </w:divBdr>
          <w:divsChild>
            <w:div w:id="984241459">
              <w:marLeft w:val="-120"/>
              <w:marRight w:val="-120"/>
              <w:marTop w:val="0"/>
              <w:marBottom w:val="0"/>
              <w:divBdr>
                <w:top w:val="none" w:sz="0" w:space="0" w:color="auto"/>
                <w:left w:val="none" w:sz="0" w:space="0" w:color="auto"/>
                <w:bottom w:val="none" w:sz="0" w:space="0" w:color="auto"/>
                <w:right w:val="none" w:sz="0" w:space="0" w:color="auto"/>
              </w:divBdr>
              <w:divsChild>
                <w:div w:id="1965188144">
                  <w:marLeft w:val="0"/>
                  <w:marRight w:val="0"/>
                  <w:marTop w:val="0"/>
                  <w:marBottom w:val="0"/>
                  <w:divBdr>
                    <w:top w:val="none" w:sz="0" w:space="0" w:color="auto"/>
                    <w:left w:val="none" w:sz="0" w:space="0" w:color="auto"/>
                    <w:bottom w:val="none" w:sz="0" w:space="0" w:color="auto"/>
                    <w:right w:val="none" w:sz="0" w:space="0" w:color="auto"/>
                  </w:divBdr>
                  <w:divsChild>
                    <w:div w:id="2094931649">
                      <w:marLeft w:val="-120"/>
                      <w:marRight w:val="-120"/>
                      <w:marTop w:val="0"/>
                      <w:marBottom w:val="0"/>
                      <w:divBdr>
                        <w:top w:val="none" w:sz="0" w:space="0" w:color="auto"/>
                        <w:left w:val="none" w:sz="0" w:space="0" w:color="auto"/>
                        <w:bottom w:val="none" w:sz="0" w:space="0" w:color="auto"/>
                        <w:right w:val="none" w:sz="0" w:space="0" w:color="auto"/>
                      </w:divBdr>
                      <w:divsChild>
                        <w:div w:id="1731030797">
                          <w:marLeft w:val="0"/>
                          <w:marRight w:val="0"/>
                          <w:marTop w:val="0"/>
                          <w:marBottom w:val="0"/>
                          <w:divBdr>
                            <w:top w:val="none" w:sz="0" w:space="0" w:color="auto"/>
                            <w:left w:val="none" w:sz="0" w:space="0" w:color="auto"/>
                            <w:bottom w:val="none" w:sz="0" w:space="0" w:color="auto"/>
                            <w:right w:val="none" w:sz="0" w:space="0" w:color="auto"/>
                          </w:divBdr>
                          <w:divsChild>
                            <w:div w:id="14593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668956">
      <w:bodyDiv w:val="1"/>
      <w:marLeft w:val="0"/>
      <w:marRight w:val="0"/>
      <w:marTop w:val="0"/>
      <w:marBottom w:val="0"/>
      <w:divBdr>
        <w:top w:val="none" w:sz="0" w:space="0" w:color="auto"/>
        <w:left w:val="none" w:sz="0" w:space="0" w:color="auto"/>
        <w:bottom w:val="none" w:sz="0" w:space="0" w:color="auto"/>
        <w:right w:val="none" w:sz="0" w:space="0" w:color="auto"/>
      </w:divBdr>
    </w:div>
    <w:div w:id="2017880764">
      <w:bodyDiv w:val="1"/>
      <w:marLeft w:val="0"/>
      <w:marRight w:val="0"/>
      <w:marTop w:val="0"/>
      <w:marBottom w:val="0"/>
      <w:divBdr>
        <w:top w:val="none" w:sz="0" w:space="0" w:color="auto"/>
        <w:left w:val="none" w:sz="0" w:space="0" w:color="auto"/>
        <w:bottom w:val="none" w:sz="0" w:space="0" w:color="auto"/>
        <w:right w:val="none" w:sz="0" w:space="0" w:color="auto"/>
      </w:divBdr>
    </w:div>
    <w:div w:id="2022581637">
      <w:bodyDiv w:val="1"/>
      <w:marLeft w:val="0"/>
      <w:marRight w:val="0"/>
      <w:marTop w:val="0"/>
      <w:marBottom w:val="0"/>
      <w:divBdr>
        <w:top w:val="none" w:sz="0" w:space="0" w:color="auto"/>
        <w:left w:val="none" w:sz="0" w:space="0" w:color="auto"/>
        <w:bottom w:val="none" w:sz="0" w:space="0" w:color="auto"/>
        <w:right w:val="none" w:sz="0" w:space="0" w:color="auto"/>
      </w:divBdr>
    </w:div>
    <w:div w:id="2024938049">
      <w:bodyDiv w:val="1"/>
      <w:marLeft w:val="0"/>
      <w:marRight w:val="0"/>
      <w:marTop w:val="0"/>
      <w:marBottom w:val="0"/>
      <w:divBdr>
        <w:top w:val="none" w:sz="0" w:space="0" w:color="auto"/>
        <w:left w:val="none" w:sz="0" w:space="0" w:color="auto"/>
        <w:bottom w:val="none" w:sz="0" w:space="0" w:color="auto"/>
        <w:right w:val="none" w:sz="0" w:space="0" w:color="auto"/>
      </w:divBdr>
    </w:div>
    <w:div w:id="2030644721">
      <w:bodyDiv w:val="1"/>
      <w:marLeft w:val="0"/>
      <w:marRight w:val="0"/>
      <w:marTop w:val="0"/>
      <w:marBottom w:val="0"/>
      <w:divBdr>
        <w:top w:val="none" w:sz="0" w:space="0" w:color="auto"/>
        <w:left w:val="none" w:sz="0" w:space="0" w:color="auto"/>
        <w:bottom w:val="none" w:sz="0" w:space="0" w:color="auto"/>
        <w:right w:val="none" w:sz="0" w:space="0" w:color="auto"/>
      </w:divBdr>
    </w:div>
    <w:div w:id="2034112304">
      <w:bodyDiv w:val="1"/>
      <w:marLeft w:val="0"/>
      <w:marRight w:val="0"/>
      <w:marTop w:val="0"/>
      <w:marBottom w:val="0"/>
      <w:divBdr>
        <w:top w:val="none" w:sz="0" w:space="0" w:color="auto"/>
        <w:left w:val="none" w:sz="0" w:space="0" w:color="auto"/>
        <w:bottom w:val="none" w:sz="0" w:space="0" w:color="auto"/>
        <w:right w:val="none" w:sz="0" w:space="0" w:color="auto"/>
      </w:divBdr>
    </w:div>
    <w:div w:id="2040398885">
      <w:bodyDiv w:val="1"/>
      <w:marLeft w:val="0"/>
      <w:marRight w:val="0"/>
      <w:marTop w:val="0"/>
      <w:marBottom w:val="0"/>
      <w:divBdr>
        <w:top w:val="none" w:sz="0" w:space="0" w:color="auto"/>
        <w:left w:val="none" w:sz="0" w:space="0" w:color="auto"/>
        <w:bottom w:val="none" w:sz="0" w:space="0" w:color="auto"/>
        <w:right w:val="none" w:sz="0" w:space="0" w:color="auto"/>
      </w:divBdr>
    </w:div>
    <w:div w:id="2040735438">
      <w:bodyDiv w:val="1"/>
      <w:marLeft w:val="0"/>
      <w:marRight w:val="0"/>
      <w:marTop w:val="0"/>
      <w:marBottom w:val="0"/>
      <w:divBdr>
        <w:top w:val="none" w:sz="0" w:space="0" w:color="auto"/>
        <w:left w:val="none" w:sz="0" w:space="0" w:color="auto"/>
        <w:bottom w:val="none" w:sz="0" w:space="0" w:color="auto"/>
        <w:right w:val="none" w:sz="0" w:space="0" w:color="auto"/>
      </w:divBdr>
    </w:div>
    <w:div w:id="2052265561">
      <w:bodyDiv w:val="1"/>
      <w:marLeft w:val="0"/>
      <w:marRight w:val="0"/>
      <w:marTop w:val="0"/>
      <w:marBottom w:val="0"/>
      <w:divBdr>
        <w:top w:val="none" w:sz="0" w:space="0" w:color="auto"/>
        <w:left w:val="none" w:sz="0" w:space="0" w:color="auto"/>
        <w:bottom w:val="none" w:sz="0" w:space="0" w:color="auto"/>
        <w:right w:val="none" w:sz="0" w:space="0" w:color="auto"/>
      </w:divBdr>
    </w:div>
    <w:div w:id="2058429507">
      <w:bodyDiv w:val="1"/>
      <w:marLeft w:val="0"/>
      <w:marRight w:val="0"/>
      <w:marTop w:val="0"/>
      <w:marBottom w:val="0"/>
      <w:divBdr>
        <w:top w:val="none" w:sz="0" w:space="0" w:color="auto"/>
        <w:left w:val="none" w:sz="0" w:space="0" w:color="auto"/>
        <w:bottom w:val="none" w:sz="0" w:space="0" w:color="auto"/>
        <w:right w:val="none" w:sz="0" w:space="0" w:color="auto"/>
      </w:divBdr>
    </w:div>
    <w:div w:id="2065567257">
      <w:bodyDiv w:val="1"/>
      <w:marLeft w:val="0"/>
      <w:marRight w:val="0"/>
      <w:marTop w:val="0"/>
      <w:marBottom w:val="0"/>
      <w:divBdr>
        <w:top w:val="none" w:sz="0" w:space="0" w:color="auto"/>
        <w:left w:val="none" w:sz="0" w:space="0" w:color="auto"/>
        <w:bottom w:val="none" w:sz="0" w:space="0" w:color="auto"/>
        <w:right w:val="none" w:sz="0" w:space="0" w:color="auto"/>
      </w:divBdr>
    </w:div>
    <w:div w:id="2068841135">
      <w:bodyDiv w:val="1"/>
      <w:marLeft w:val="0"/>
      <w:marRight w:val="0"/>
      <w:marTop w:val="0"/>
      <w:marBottom w:val="0"/>
      <w:divBdr>
        <w:top w:val="none" w:sz="0" w:space="0" w:color="auto"/>
        <w:left w:val="none" w:sz="0" w:space="0" w:color="auto"/>
        <w:bottom w:val="none" w:sz="0" w:space="0" w:color="auto"/>
        <w:right w:val="none" w:sz="0" w:space="0" w:color="auto"/>
      </w:divBdr>
    </w:div>
    <w:div w:id="2072117514">
      <w:bodyDiv w:val="1"/>
      <w:marLeft w:val="0"/>
      <w:marRight w:val="0"/>
      <w:marTop w:val="0"/>
      <w:marBottom w:val="0"/>
      <w:divBdr>
        <w:top w:val="none" w:sz="0" w:space="0" w:color="auto"/>
        <w:left w:val="none" w:sz="0" w:space="0" w:color="auto"/>
        <w:bottom w:val="none" w:sz="0" w:space="0" w:color="auto"/>
        <w:right w:val="none" w:sz="0" w:space="0" w:color="auto"/>
      </w:divBdr>
    </w:div>
    <w:div w:id="2076272289">
      <w:bodyDiv w:val="1"/>
      <w:marLeft w:val="0"/>
      <w:marRight w:val="0"/>
      <w:marTop w:val="0"/>
      <w:marBottom w:val="0"/>
      <w:divBdr>
        <w:top w:val="none" w:sz="0" w:space="0" w:color="auto"/>
        <w:left w:val="none" w:sz="0" w:space="0" w:color="auto"/>
        <w:bottom w:val="none" w:sz="0" w:space="0" w:color="auto"/>
        <w:right w:val="none" w:sz="0" w:space="0" w:color="auto"/>
      </w:divBdr>
    </w:div>
    <w:div w:id="2079358768">
      <w:bodyDiv w:val="1"/>
      <w:marLeft w:val="0"/>
      <w:marRight w:val="0"/>
      <w:marTop w:val="0"/>
      <w:marBottom w:val="0"/>
      <w:divBdr>
        <w:top w:val="none" w:sz="0" w:space="0" w:color="auto"/>
        <w:left w:val="none" w:sz="0" w:space="0" w:color="auto"/>
        <w:bottom w:val="none" w:sz="0" w:space="0" w:color="auto"/>
        <w:right w:val="none" w:sz="0" w:space="0" w:color="auto"/>
      </w:divBdr>
    </w:div>
    <w:div w:id="2081370484">
      <w:bodyDiv w:val="1"/>
      <w:marLeft w:val="0"/>
      <w:marRight w:val="0"/>
      <w:marTop w:val="0"/>
      <w:marBottom w:val="0"/>
      <w:divBdr>
        <w:top w:val="none" w:sz="0" w:space="0" w:color="auto"/>
        <w:left w:val="none" w:sz="0" w:space="0" w:color="auto"/>
        <w:bottom w:val="none" w:sz="0" w:space="0" w:color="auto"/>
        <w:right w:val="none" w:sz="0" w:space="0" w:color="auto"/>
      </w:divBdr>
    </w:div>
    <w:div w:id="2082630322">
      <w:bodyDiv w:val="1"/>
      <w:marLeft w:val="0"/>
      <w:marRight w:val="0"/>
      <w:marTop w:val="0"/>
      <w:marBottom w:val="0"/>
      <w:divBdr>
        <w:top w:val="none" w:sz="0" w:space="0" w:color="auto"/>
        <w:left w:val="none" w:sz="0" w:space="0" w:color="auto"/>
        <w:bottom w:val="none" w:sz="0" w:space="0" w:color="auto"/>
        <w:right w:val="none" w:sz="0" w:space="0" w:color="auto"/>
      </w:divBdr>
    </w:div>
    <w:div w:id="2092119257">
      <w:bodyDiv w:val="1"/>
      <w:marLeft w:val="0"/>
      <w:marRight w:val="0"/>
      <w:marTop w:val="0"/>
      <w:marBottom w:val="0"/>
      <w:divBdr>
        <w:top w:val="none" w:sz="0" w:space="0" w:color="auto"/>
        <w:left w:val="none" w:sz="0" w:space="0" w:color="auto"/>
        <w:bottom w:val="none" w:sz="0" w:space="0" w:color="auto"/>
        <w:right w:val="none" w:sz="0" w:space="0" w:color="auto"/>
      </w:divBdr>
    </w:div>
    <w:div w:id="2098667889">
      <w:bodyDiv w:val="1"/>
      <w:marLeft w:val="0"/>
      <w:marRight w:val="0"/>
      <w:marTop w:val="0"/>
      <w:marBottom w:val="0"/>
      <w:divBdr>
        <w:top w:val="none" w:sz="0" w:space="0" w:color="auto"/>
        <w:left w:val="none" w:sz="0" w:space="0" w:color="auto"/>
        <w:bottom w:val="none" w:sz="0" w:space="0" w:color="auto"/>
        <w:right w:val="none" w:sz="0" w:space="0" w:color="auto"/>
      </w:divBdr>
    </w:div>
    <w:div w:id="2106261852">
      <w:bodyDiv w:val="1"/>
      <w:marLeft w:val="0"/>
      <w:marRight w:val="0"/>
      <w:marTop w:val="0"/>
      <w:marBottom w:val="0"/>
      <w:divBdr>
        <w:top w:val="none" w:sz="0" w:space="0" w:color="auto"/>
        <w:left w:val="none" w:sz="0" w:space="0" w:color="auto"/>
        <w:bottom w:val="none" w:sz="0" w:space="0" w:color="auto"/>
        <w:right w:val="none" w:sz="0" w:space="0" w:color="auto"/>
      </w:divBdr>
    </w:div>
    <w:div w:id="2110461619">
      <w:bodyDiv w:val="1"/>
      <w:marLeft w:val="0"/>
      <w:marRight w:val="0"/>
      <w:marTop w:val="0"/>
      <w:marBottom w:val="0"/>
      <w:divBdr>
        <w:top w:val="none" w:sz="0" w:space="0" w:color="auto"/>
        <w:left w:val="none" w:sz="0" w:space="0" w:color="auto"/>
        <w:bottom w:val="none" w:sz="0" w:space="0" w:color="auto"/>
        <w:right w:val="none" w:sz="0" w:space="0" w:color="auto"/>
      </w:divBdr>
    </w:div>
    <w:div w:id="2111732689">
      <w:bodyDiv w:val="1"/>
      <w:marLeft w:val="0"/>
      <w:marRight w:val="0"/>
      <w:marTop w:val="0"/>
      <w:marBottom w:val="0"/>
      <w:divBdr>
        <w:top w:val="none" w:sz="0" w:space="0" w:color="auto"/>
        <w:left w:val="none" w:sz="0" w:space="0" w:color="auto"/>
        <w:bottom w:val="none" w:sz="0" w:space="0" w:color="auto"/>
        <w:right w:val="none" w:sz="0" w:space="0" w:color="auto"/>
      </w:divBdr>
    </w:div>
    <w:div w:id="2120949122">
      <w:bodyDiv w:val="1"/>
      <w:marLeft w:val="0"/>
      <w:marRight w:val="0"/>
      <w:marTop w:val="0"/>
      <w:marBottom w:val="0"/>
      <w:divBdr>
        <w:top w:val="none" w:sz="0" w:space="0" w:color="auto"/>
        <w:left w:val="none" w:sz="0" w:space="0" w:color="auto"/>
        <w:bottom w:val="none" w:sz="0" w:space="0" w:color="auto"/>
        <w:right w:val="none" w:sz="0" w:space="0" w:color="auto"/>
      </w:divBdr>
    </w:div>
    <w:div w:id="2121535145">
      <w:bodyDiv w:val="1"/>
      <w:marLeft w:val="0"/>
      <w:marRight w:val="0"/>
      <w:marTop w:val="0"/>
      <w:marBottom w:val="0"/>
      <w:divBdr>
        <w:top w:val="none" w:sz="0" w:space="0" w:color="auto"/>
        <w:left w:val="none" w:sz="0" w:space="0" w:color="auto"/>
        <w:bottom w:val="none" w:sz="0" w:space="0" w:color="auto"/>
        <w:right w:val="none" w:sz="0" w:space="0" w:color="auto"/>
      </w:divBdr>
    </w:div>
    <w:div w:id="2139226472">
      <w:bodyDiv w:val="1"/>
      <w:marLeft w:val="0"/>
      <w:marRight w:val="0"/>
      <w:marTop w:val="0"/>
      <w:marBottom w:val="0"/>
      <w:divBdr>
        <w:top w:val="none" w:sz="0" w:space="0" w:color="auto"/>
        <w:left w:val="none" w:sz="0" w:space="0" w:color="auto"/>
        <w:bottom w:val="none" w:sz="0" w:space="0" w:color="auto"/>
        <w:right w:val="none" w:sz="0" w:space="0" w:color="auto"/>
      </w:divBdr>
    </w:div>
    <w:div w:id="21404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nmarket.ru/main/article/5395309" TargetMode="External"/><Relationship Id="rId18" Type="http://schemas.openxmlformats.org/officeDocument/2006/relationships/hyperlink" Target="https://www.minfin.ru/ru/document/?id_4=69444" TargetMode="External"/><Relationship Id="rId26" Type="http://schemas.openxmlformats.org/officeDocument/2006/relationships/hyperlink" Target="http://www.garant.ru/news/1441376/" TargetMode="External"/><Relationship Id="rId3" Type="http://schemas.openxmlformats.org/officeDocument/2006/relationships/styles" Target="styles.xml"/><Relationship Id="rId21" Type="http://schemas.openxmlformats.org/officeDocument/2006/relationships/hyperlink" Target="https://www.kommersant.ru/doc/4653603"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inmarket.ru/main/article/5395262" TargetMode="External"/><Relationship Id="rId17" Type="http://schemas.openxmlformats.org/officeDocument/2006/relationships/hyperlink" Target="https://www.kommersant.ru/doc/4653691" TargetMode="External"/><Relationship Id="rId25" Type="http://schemas.openxmlformats.org/officeDocument/2006/relationships/hyperlink" Target="http://ivo.garant.ru/" TargetMode="External"/><Relationship Id="rId33" Type="http://schemas.openxmlformats.org/officeDocument/2006/relationships/hyperlink" Target="http://government.ru/news/41345/" TargetMode="External"/><Relationship Id="rId2" Type="http://schemas.openxmlformats.org/officeDocument/2006/relationships/numbering" Target="numbering.xml"/><Relationship Id="rId16" Type="http://schemas.openxmlformats.org/officeDocument/2006/relationships/hyperlink" Target="http://www.garant.ru/news/1441355/" TargetMode="External"/><Relationship Id="rId20" Type="http://schemas.openxmlformats.org/officeDocument/2006/relationships/hyperlink" Target="http://www.consultant.ru/document/cons_doc_LAW_374309/" TargetMode="External"/><Relationship Id="rId29" Type="http://schemas.openxmlformats.org/officeDocument/2006/relationships/hyperlink" Target="http://base.garant.ru/12138291/89f61847aabb3fde12aaa2897281285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mmersant.ru/doc/4654057" TargetMode="External"/><Relationship Id="rId24" Type="http://schemas.openxmlformats.org/officeDocument/2006/relationships/hyperlink" Target="http://base.garant.ru/70590940/" TargetMode="External"/><Relationship Id="rId32" Type="http://schemas.openxmlformats.org/officeDocument/2006/relationships/hyperlink" Target="http://www.garant.ru/news/1441364/" TargetMode="External"/><Relationship Id="rId5" Type="http://schemas.openxmlformats.org/officeDocument/2006/relationships/webSettings" Target="webSettings.xml"/><Relationship Id="rId15" Type="http://schemas.openxmlformats.org/officeDocument/2006/relationships/hyperlink" Target="https://www.kommersant.ru/doc/4653641" TargetMode="External"/><Relationship Id="rId23" Type="http://schemas.openxmlformats.org/officeDocument/2006/relationships/hyperlink" Target="http://base.garant.ru/12125268/c88a6e20aba8fe9bb3ca886d6f922814/" TargetMode="External"/><Relationship Id="rId28" Type="http://schemas.openxmlformats.org/officeDocument/2006/relationships/hyperlink" Target="http://base.garant.ru/12138291/" TargetMode="External"/><Relationship Id="rId36" Type="http://schemas.openxmlformats.org/officeDocument/2006/relationships/theme" Target="theme/theme1.xml"/><Relationship Id="rId10" Type="http://schemas.openxmlformats.org/officeDocument/2006/relationships/hyperlink" Target="https://www.kommersant.ru/doc/4654067" TargetMode="External"/><Relationship Id="rId19" Type="http://schemas.openxmlformats.org/officeDocument/2006/relationships/hyperlink" Target="https://www.minfin.ru/ru/document/?id_4=132385" TargetMode="External"/><Relationship Id="rId31" Type="http://schemas.openxmlformats.org/officeDocument/2006/relationships/hyperlink" Target="http://www.garant.ru/hotlaw/federal/1441365/" TargetMode="External"/><Relationship Id="rId4" Type="http://schemas.openxmlformats.org/officeDocument/2006/relationships/settings" Target="settings.xml"/><Relationship Id="rId9" Type="http://schemas.openxmlformats.org/officeDocument/2006/relationships/hyperlink" Target="https://www.kommersant.ru/doc/4653692" TargetMode="External"/><Relationship Id="rId14" Type="http://schemas.openxmlformats.org/officeDocument/2006/relationships/hyperlink" Target="http://www.finmarket.ru/main/article/5395275" TargetMode="External"/><Relationship Id="rId22" Type="http://schemas.openxmlformats.org/officeDocument/2006/relationships/hyperlink" Target="https://www.kommersant.ru/doc/4653637" TargetMode="External"/><Relationship Id="rId27" Type="http://schemas.openxmlformats.org/officeDocument/2006/relationships/hyperlink" Target="https://www.kommersant.ru/doc/4653675" TargetMode="External"/><Relationship Id="rId30" Type="http://schemas.openxmlformats.org/officeDocument/2006/relationships/hyperlink" Target="http://www.garant.ru/news/1441508/" TargetMode="External"/><Relationship Id="rId35" Type="http://schemas.openxmlformats.org/officeDocument/2006/relationships/fontTable" Target="fontTable.xml"/><Relationship Id="rId8" Type="http://schemas.openxmlformats.org/officeDocument/2006/relationships/hyperlink" Target="http://www.finmarket.ru/main/article/5395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363CF-3E44-4A01-A970-2DBC10787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2565</TotalTime>
  <Pages>1</Pages>
  <Words>1766</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Гарипов Альберт Шамилевич</dc:creator>
  <cp:keywords/>
  <dc:description/>
  <cp:lastModifiedBy>Albert.Garipov</cp:lastModifiedBy>
  <cp:revision>1139</cp:revision>
  <dcterms:created xsi:type="dcterms:W3CDTF">2019-10-08T07:42:00Z</dcterms:created>
  <dcterms:modified xsi:type="dcterms:W3CDTF">2021-01-20T15:00:00Z</dcterms:modified>
</cp:coreProperties>
</file>