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D9" w:rsidRDefault="00BA5DD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A5DD9" w:rsidRDefault="00BA5DD9">
      <w:pPr>
        <w:pStyle w:val="ConsPlusNormal"/>
        <w:jc w:val="both"/>
        <w:outlineLvl w:val="0"/>
      </w:pPr>
    </w:p>
    <w:p w:rsidR="00BA5DD9" w:rsidRDefault="00BA5DD9">
      <w:pPr>
        <w:pStyle w:val="ConsPlusTitle"/>
        <w:jc w:val="center"/>
      </w:pPr>
      <w:r>
        <w:t>ПРАВИТЕЛЬСТВО РОССИЙСКОЙ ФЕДЕРАЦИИ</w:t>
      </w:r>
    </w:p>
    <w:p w:rsidR="00BA5DD9" w:rsidRDefault="00BA5DD9">
      <w:pPr>
        <w:pStyle w:val="ConsPlusTitle"/>
        <w:jc w:val="center"/>
      </w:pPr>
    </w:p>
    <w:p w:rsidR="00BA5DD9" w:rsidRDefault="00BA5DD9">
      <w:pPr>
        <w:pStyle w:val="ConsPlusTitle"/>
        <w:jc w:val="center"/>
      </w:pPr>
      <w:r>
        <w:t>ПОСТАНОВЛЕНИЕ</w:t>
      </w:r>
    </w:p>
    <w:p w:rsidR="00BA5DD9" w:rsidRDefault="00BA5DD9">
      <w:pPr>
        <w:pStyle w:val="ConsPlusTitle"/>
        <w:jc w:val="center"/>
      </w:pPr>
      <w:r>
        <w:t>от 14 ноября 2014 г. N 1203</w:t>
      </w:r>
    </w:p>
    <w:p w:rsidR="00BA5DD9" w:rsidRDefault="00BA5DD9">
      <w:pPr>
        <w:pStyle w:val="ConsPlusTitle"/>
        <w:jc w:val="center"/>
      </w:pPr>
    </w:p>
    <w:p w:rsidR="00BA5DD9" w:rsidRDefault="00BA5DD9">
      <w:pPr>
        <w:pStyle w:val="ConsPlusTitle"/>
        <w:jc w:val="center"/>
      </w:pPr>
      <w:r>
        <w:t>ОБ УПОЛНОМОЧЕННОМ ФЕДЕРАЛЬНОМ ОРГАНЕ</w:t>
      </w:r>
    </w:p>
    <w:p w:rsidR="00BA5DD9" w:rsidRDefault="00BA5DD9">
      <w:pPr>
        <w:pStyle w:val="ConsPlusTitle"/>
        <w:jc w:val="center"/>
      </w:pPr>
      <w:r>
        <w:t>ИСПОЛНИТЕЛЬНОЙ ВЛАСТИ, ОПРЕДЕЛЯЮЩЕМ СОСТАВ ИНФОРМАЦИИ</w:t>
      </w:r>
    </w:p>
    <w:p w:rsidR="00BA5DD9" w:rsidRDefault="00BA5DD9">
      <w:pPr>
        <w:pStyle w:val="ConsPlusTitle"/>
        <w:jc w:val="center"/>
      </w:pPr>
      <w:r>
        <w:t>О РЕЗУЛЬТАТАХ НЕЗАВИСИМОЙ ОЦЕНКИ КАЧЕСТВА УСЛОВИЙ</w:t>
      </w:r>
    </w:p>
    <w:p w:rsidR="00BA5DD9" w:rsidRDefault="00BA5DD9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BA5DD9" w:rsidRDefault="00BA5DD9">
      <w:pPr>
        <w:pStyle w:val="ConsPlusTitle"/>
        <w:jc w:val="center"/>
      </w:pPr>
      <w:r>
        <w:t>ОСУЩЕСТВЛЯЮЩИМИ ОБРАЗОВАТЕЛЬНУЮ ДЕЯТЕЛЬНОСТЬ, УСЛОВИЙ</w:t>
      </w:r>
    </w:p>
    <w:p w:rsidR="00BA5DD9" w:rsidRDefault="00BA5DD9">
      <w:pPr>
        <w:pStyle w:val="ConsPlusTitle"/>
        <w:jc w:val="center"/>
      </w:pPr>
      <w:r>
        <w:t>ОКАЗАНИЯ УСЛУГ ОРГАНИЗАЦИЯМИ КУЛЬТУРЫ, СОЦИАЛЬНОГО</w:t>
      </w:r>
    </w:p>
    <w:p w:rsidR="00BA5DD9" w:rsidRDefault="00BA5DD9">
      <w:pPr>
        <w:pStyle w:val="ConsPlusTitle"/>
        <w:jc w:val="center"/>
      </w:pPr>
      <w:r>
        <w:t>ОБСЛУЖИВАНИЯ, МЕДИЦИНСКИМИ ОРГАНИЗАЦИЯМИ, ФЕДЕРАЛЬНЫМИ</w:t>
      </w:r>
    </w:p>
    <w:p w:rsidR="00BA5DD9" w:rsidRDefault="00BA5DD9">
      <w:pPr>
        <w:pStyle w:val="ConsPlusTitle"/>
        <w:jc w:val="center"/>
      </w:pPr>
      <w:r>
        <w:t>УЧРЕЖДЕНИЯМИ МЕДИКО-СОЦИАЛЬНОЙ ЭКСПЕРТИЗЫ, ВКЛЮЧАЯ ЕДИНЫЕ</w:t>
      </w:r>
    </w:p>
    <w:p w:rsidR="00BA5DD9" w:rsidRDefault="00BA5DD9">
      <w:pPr>
        <w:pStyle w:val="ConsPlusTitle"/>
        <w:jc w:val="center"/>
      </w:pPr>
      <w:r>
        <w:t>ТРЕБОВАНИЯ К ТАКОЙ ИНФОРМАЦИИ, И ПОРЯДОК ЕЕ РАЗМЕЩЕНИЯ</w:t>
      </w:r>
    </w:p>
    <w:p w:rsidR="00BA5DD9" w:rsidRDefault="00BA5DD9">
      <w:pPr>
        <w:pStyle w:val="ConsPlusTitle"/>
        <w:jc w:val="center"/>
      </w:pPr>
      <w:r>
        <w:t>НА ОФИЦИАЛЬНОМ САЙТЕ ДЛЯ РАЗМЕЩЕНИЯ ИНФОРМАЦИИ</w:t>
      </w:r>
    </w:p>
    <w:p w:rsidR="00BA5DD9" w:rsidRDefault="00BA5DD9">
      <w:pPr>
        <w:pStyle w:val="ConsPlusTitle"/>
        <w:jc w:val="center"/>
      </w:pPr>
      <w:r>
        <w:t>О ГОСУДАРСТВЕННЫХ И МУНИЦИПАЛЬНЫХ УЧРЕЖДЕНИЯХ</w:t>
      </w:r>
    </w:p>
    <w:p w:rsidR="00BA5DD9" w:rsidRDefault="00BA5DD9">
      <w:pPr>
        <w:pStyle w:val="ConsPlusTitle"/>
        <w:jc w:val="center"/>
      </w:pPr>
      <w:r>
        <w:t>В ИНФОРМАЦИОННО-ТЕЛЕКОММУНИКАЦИОННОЙ СЕТИ "ИНТЕРНЕТ"</w:t>
      </w:r>
    </w:p>
    <w:p w:rsidR="00BA5DD9" w:rsidRDefault="00BA5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5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DD9" w:rsidRDefault="00BA5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DD9" w:rsidRDefault="00BA5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5DD9" w:rsidRDefault="00BA5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DD9" w:rsidRDefault="00BA5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14.04.2018 </w:t>
            </w:r>
            <w:hyperlink r:id="rId5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,</w:t>
            </w:r>
          </w:p>
          <w:p w:rsidR="00BA5DD9" w:rsidRDefault="00BA5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6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06.08.2020 </w:t>
            </w:r>
            <w:hyperlink r:id="rId7">
              <w:r>
                <w:rPr>
                  <w:color w:val="0000FF"/>
                </w:rPr>
                <w:t>N 1185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DD9" w:rsidRDefault="00BA5DD9">
            <w:pPr>
              <w:pStyle w:val="ConsPlusNormal"/>
            </w:pPr>
          </w:p>
        </w:tc>
      </w:tr>
    </w:tbl>
    <w:p w:rsidR="00BA5DD9" w:rsidRDefault="00BA5DD9">
      <w:pPr>
        <w:pStyle w:val="ConsPlusNormal"/>
        <w:jc w:val="both"/>
      </w:pPr>
    </w:p>
    <w:p w:rsidR="00BA5DD9" w:rsidRDefault="00BA5DD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A5DD9" w:rsidRDefault="00BA5DD9">
      <w:pPr>
        <w:pStyle w:val="ConsPlusNormal"/>
        <w:spacing w:before="220"/>
        <w:ind w:firstLine="540"/>
        <w:jc w:val="both"/>
      </w:pPr>
      <w:r>
        <w:t xml:space="preserve">1. Определить Министерство финансов Российской Федерации уполномоченным федеральным органом исполнительной власти, определяющим </w:t>
      </w:r>
      <w:hyperlink r:id="rId8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</w:t>
      </w:r>
      <w:hyperlink r:id="rId9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по согласованию с Министерством труда и социальной защиты Российской Федерации, Министерством науки и высшего образования Российской Федерации, Министерством просвещения Российской Федерации, Министерством культуры Российской Федерации и Министерством здравоохранения Российской Федерации в установленных сферах деятельности.</w:t>
      </w:r>
    </w:p>
    <w:p w:rsidR="00BA5DD9" w:rsidRDefault="00BA5DD9">
      <w:pPr>
        <w:pStyle w:val="ConsPlusNormal"/>
        <w:jc w:val="both"/>
      </w:pPr>
      <w:r>
        <w:t xml:space="preserve">(в ред. Постановлений Правительства РФ от 14.04.2018 </w:t>
      </w:r>
      <w:hyperlink r:id="rId10">
        <w:r>
          <w:rPr>
            <w:color w:val="0000FF"/>
          </w:rPr>
          <w:t>N 452</w:t>
        </w:r>
      </w:hyperlink>
      <w:r>
        <w:t xml:space="preserve">, от 29.11.2018 </w:t>
      </w:r>
      <w:hyperlink r:id="rId11">
        <w:r>
          <w:rPr>
            <w:color w:val="0000FF"/>
          </w:rPr>
          <w:t>N 1439</w:t>
        </w:r>
      </w:hyperlink>
      <w:r>
        <w:t xml:space="preserve">, от 06.08.2020 </w:t>
      </w:r>
      <w:hyperlink r:id="rId12">
        <w:r>
          <w:rPr>
            <w:color w:val="0000FF"/>
          </w:rPr>
          <w:t>N 1185</w:t>
        </w:r>
      </w:hyperlink>
      <w:r>
        <w:t>)</w:t>
      </w:r>
    </w:p>
    <w:p w:rsidR="00BA5DD9" w:rsidRDefault="00BA5DD9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финансов Российской Федерации и бюджетных ассигнований, предусмотренных в федеральном бюджете на соответствующий год и плановый период на руководство и управление в сфере установленных функций.</w:t>
      </w:r>
    </w:p>
    <w:p w:rsidR="00BA5DD9" w:rsidRDefault="00BA5DD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октября 2014 г. N 1100 "Об определении уполномоченного федерального органа исполнительной власти, определяющего состав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учреждениями и предприятиями социального обслуживания, медицинскими организациями и порядок ее размещения на официальном сайте </w:t>
      </w:r>
      <w:r>
        <w:lastRenderedPageBreak/>
        <w:t>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44, ст. 6066).</w:t>
      </w:r>
    </w:p>
    <w:p w:rsidR="00BA5DD9" w:rsidRDefault="00BA5DD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2015 г.</w:t>
      </w:r>
    </w:p>
    <w:p w:rsidR="00BA5DD9" w:rsidRDefault="00BA5DD9">
      <w:pPr>
        <w:pStyle w:val="ConsPlusNormal"/>
        <w:jc w:val="both"/>
      </w:pPr>
    </w:p>
    <w:p w:rsidR="00BA5DD9" w:rsidRDefault="00BA5DD9">
      <w:pPr>
        <w:pStyle w:val="ConsPlusNormal"/>
        <w:jc w:val="right"/>
      </w:pPr>
      <w:r>
        <w:t>Председатель Правительства</w:t>
      </w:r>
    </w:p>
    <w:p w:rsidR="00BA5DD9" w:rsidRDefault="00BA5DD9">
      <w:pPr>
        <w:pStyle w:val="ConsPlusNormal"/>
        <w:jc w:val="right"/>
      </w:pPr>
      <w:r>
        <w:t>Российской Федерации</w:t>
      </w:r>
    </w:p>
    <w:p w:rsidR="00BA5DD9" w:rsidRDefault="00BA5DD9">
      <w:pPr>
        <w:pStyle w:val="ConsPlusNormal"/>
        <w:jc w:val="right"/>
      </w:pPr>
      <w:r>
        <w:t>Д.МЕДВЕДЕВ</w:t>
      </w:r>
    </w:p>
    <w:p w:rsidR="00BA5DD9" w:rsidRDefault="00BA5DD9">
      <w:pPr>
        <w:pStyle w:val="ConsPlusNormal"/>
        <w:jc w:val="both"/>
      </w:pPr>
    </w:p>
    <w:p w:rsidR="00BA5DD9" w:rsidRDefault="00BA5DD9">
      <w:pPr>
        <w:pStyle w:val="ConsPlusNormal"/>
        <w:jc w:val="both"/>
      </w:pPr>
    </w:p>
    <w:p w:rsidR="00BA5DD9" w:rsidRDefault="00BA5D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68F" w:rsidRDefault="00BA5DD9">
      <w:bookmarkStart w:id="0" w:name="_GoBack"/>
      <w:bookmarkEnd w:id="0"/>
    </w:p>
    <w:sectPr w:rsidR="00D1168F" w:rsidSect="0081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D9"/>
    <w:rsid w:val="009B1B46"/>
    <w:rsid w:val="00BA5DD9"/>
    <w:rsid w:val="00C65145"/>
    <w:rsid w:val="00C93ABB"/>
    <w:rsid w:val="00D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D4B15-DE9A-4C47-95DD-B21EED6F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BA5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BA5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361&amp;dst=100016" TargetMode="External"/><Relationship Id="rId13" Type="http://schemas.openxmlformats.org/officeDocument/2006/relationships/hyperlink" Target="https://login.consultant.ru/link/?req=doc&amp;base=LAW&amp;n=1703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9621&amp;dst=100005" TargetMode="External"/><Relationship Id="rId12" Type="http://schemas.openxmlformats.org/officeDocument/2006/relationships/hyperlink" Target="https://login.consultant.ru/link/?req=doc&amp;base=LAW&amp;n=359621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642&amp;dst=100126" TargetMode="External"/><Relationship Id="rId11" Type="http://schemas.openxmlformats.org/officeDocument/2006/relationships/hyperlink" Target="https://login.consultant.ru/link/?req=doc&amp;base=LAW&amp;n=460642&amp;dst=100126" TargetMode="External"/><Relationship Id="rId5" Type="http://schemas.openxmlformats.org/officeDocument/2006/relationships/hyperlink" Target="https://login.consultant.ru/link/?req=doc&amp;base=LAW&amp;n=295911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95911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0361&amp;dst=1003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Морозова</dc:creator>
  <cp:keywords/>
  <dc:description/>
  <cp:lastModifiedBy>Ольга Морозова</cp:lastModifiedBy>
  <cp:revision>1</cp:revision>
  <dcterms:created xsi:type="dcterms:W3CDTF">2024-06-17T12:18:00Z</dcterms:created>
  <dcterms:modified xsi:type="dcterms:W3CDTF">2024-06-17T12:18:00Z</dcterms:modified>
</cp:coreProperties>
</file>