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DF76" w14:textId="77777777" w:rsidR="00FE676E" w:rsidRDefault="00FE67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0DE9E84" w14:textId="77777777" w:rsidR="00FE676E" w:rsidRDefault="00FE676E">
      <w:pPr>
        <w:pStyle w:val="ConsPlusNormal"/>
        <w:jc w:val="both"/>
        <w:outlineLvl w:val="0"/>
      </w:pPr>
    </w:p>
    <w:p w14:paraId="7773EFF6" w14:textId="77777777" w:rsidR="00FE676E" w:rsidRDefault="00FE676E">
      <w:pPr>
        <w:pStyle w:val="ConsPlusTitle"/>
        <w:jc w:val="center"/>
        <w:outlineLvl w:val="0"/>
      </w:pPr>
      <w:r>
        <w:t>КАБИНЕТ МИНИСТРОВ РЕСПУБЛИКИ ТАТАРСТАН</w:t>
      </w:r>
    </w:p>
    <w:p w14:paraId="35C9B18C" w14:textId="77777777" w:rsidR="00FE676E" w:rsidRDefault="00FE676E">
      <w:pPr>
        <w:pStyle w:val="ConsPlusTitle"/>
        <w:jc w:val="center"/>
      </w:pPr>
    </w:p>
    <w:p w14:paraId="15AD0C92" w14:textId="77777777" w:rsidR="00FE676E" w:rsidRDefault="00FE676E">
      <w:pPr>
        <w:pStyle w:val="ConsPlusTitle"/>
        <w:jc w:val="center"/>
      </w:pPr>
      <w:r>
        <w:t>ПОСТАНОВЛЕНИЕ</w:t>
      </w:r>
    </w:p>
    <w:p w14:paraId="2AC8062C" w14:textId="77777777" w:rsidR="00FE676E" w:rsidRDefault="00FE676E">
      <w:pPr>
        <w:pStyle w:val="ConsPlusTitle"/>
        <w:jc w:val="center"/>
      </w:pPr>
      <w:r>
        <w:t>от 29 декабря 2007 г. N 805</w:t>
      </w:r>
    </w:p>
    <w:p w14:paraId="56A18440" w14:textId="77777777" w:rsidR="00FE676E" w:rsidRDefault="00FE676E">
      <w:pPr>
        <w:pStyle w:val="ConsPlusTitle"/>
        <w:jc w:val="center"/>
      </w:pPr>
    </w:p>
    <w:p w14:paraId="0D5B62EB" w14:textId="77777777" w:rsidR="00FE676E" w:rsidRDefault="00FE676E">
      <w:pPr>
        <w:pStyle w:val="ConsPlusTitle"/>
        <w:jc w:val="center"/>
      </w:pPr>
      <w:r>
        <w:t>ОБ УТВЕРЖДЕНИИ ПОРЯДКА ФОРМИРОВАНИЯ И РЕАЛИЗАЦИИ ПРОГРАММ,</w:t>
      </w:r>
    </w:p>
    <w:p w14:paraId="05EE98C8" w14:textId="77777777" w:rsidR="00FE676E" w:rsidRDefault="00FE676E">
      <w:pPr>
        <w:pStyle w:val="ConsPlusTitle"/>
        <w:jc w:val="center"/>
      </w:pPr>
      <w:r>
        <w:t>ПРЕДУСМАТРИВАЮЩИХ БЮДЖЕТНЫЕ ИНВЕСТИЦИИ В ФОРМЕ КАПИТАЛЬНЫХ</w:t>
      </w:r>
    </w:p>
    <w:p w14:paraId="2D67E81B" w14:textId="77777777" w:rsidR="00FE676E" w:rsidRDefault="00FE676E">
      <w:pPr>
        <w:pStyle w:val="ConsPlusTitle"/>
        <w:jc w:val="center"/>
      </w:pPr>
      <w:r>
        <w:t>ВЛОЖЕНИЙ В ОСНОВНЫЕ СРЕДСТВА ГОСУДАРСТВЕННЫХ УЧРЕЖДЕНИЙ И</w:t>
      </w:r>
    </w:p>
    <w:p w14:paraId="0640172C" w14:textId="77777777" w:rsidR="00FE676E" w:rsidRDefault="00FE676E">
      <w:pPr>
        <w:pStyle w:val="ConsPlusTitle"/>
        <w:jc w:val="center"/>
      </w:pPr>
      <w:r>
        <w:t>ГОСУДАРСТВЕННЫХ УНИТАРНЫХ ПРЕДПРИЯТИЙ ЗА СЧЕТ СРЕДСТВ</w:t>
      </w:r>
    </w:p>
    <w:p w14:paraId="63C5B1C6" w14:textId="77777777" w:rsidR="00FE676E" w:rsidRDefault="00FE676E">
      <w:pPr>
        <w:pStyle w:val="ConsPlusTitle"/>
        <w:jc w:val="center"/>
      </w:pPr>
      <w:r>
        <w:t>БЮДЖЕТА РЕСПУБЛИКИ ТАТАРСТАН И СУБСИДИИ МУНИЦИПАЛЬНЫМ</w:t>
      </w:r>
    </w:p>
    <w:p w14:paraId="3241DB03" w14:textId="77777777" w:rsidR="00FE676E" w:rsidRDefault="00FE676E">
      <w:pPr>
        <w:pStyle w:val="ConsPlusTitle"/>
        <w:jc w:val="center"/>
      </w:pPr>
      <w:r>
        <w:t>ОБРАЗОВАНИЯМ РЕСПУБЛИКИ ТАТАРСТАН НА СОФИНАНСИРОВАНИЕ</w:t>
      </w:r>
    </w:p>
    <w:p w14:paraId="237BD304" w14:textId="77777777" w:rsidR="00FE676E" w:rsidRDefault="00FE676E">
      <w:pPr>
        <w:pStyle w:val="ConsPlusTitle"/>
        <w:jc w:val="center"/>
      </w:pPr>
      <w:r>
        <w:t>ОБЪЕКТОВ КАПИТАЛЬНОГО СТРОИТЕЛЬСТВА МУНИЦИПАЛЬНОЙ</w:t>
      </w:r>
    </w:p>
    <w:p w14:paraId="605AFA85" w14:textId="77777777" w:rsidR="00FE676E" w:rsidRDefault="00FE676E">
      <w:pPr>
        <w:pStyle w:val="ConsPlusTitle"/>
        <w:jc w:val="center"/>
      </w:pPr>
      <w:r>
        <w:t>СОБСТВЕННОСТИ И ОБ УСТАНОВЛЕНИИ ПЕРЕХОДНЫХ ПОЛОЖЕНИЙ</w:t>
      </w:r>
    </w:p>
    <w:p w14:paraId="1D49B7C1" w14:textId="77777777" w:rsidR="00FE676E" w:rsidRDefault="00FE676E">
      <w:pPr>
        <w:pStyle w:val="ConsPlusTitle"/>
        <w:jc w:val="center"/>
      </w:pPr>
      <w:r>
        <w:t>ПО ОСУЩЕСТВЛЕНИЮ БЮДЖЕТНЫХ ИНВЕСТИЦИЙ</w:t>
      </w:r>
    </w:p>
    <w:p w14:paraId="301B2F1F" w14:textId="77777777" w:rsidR="00FE676E" w:rsidRDefault="00FE67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676E" w14:paraId="214BAEF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8118" w14:textId="77777777" w:rsidR="00FE676E" w:rsidRDefault="00FE67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3E79" w14:textId="77777777" w:rsidR="00FE676E" w:rsidRDefault="00FE67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9D901B" w14:textId="77777777" w:rsidR="00FE676E" w:rsidRDefault="00FE67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CAE483B" w14:textId="77777777" w:rsidR="00FE676E" w:rsidRDefault="00FE67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01.06.2015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29.12.2021 </w:t>
            </w:r>
            <w:hyperlink r:id="rId6" w:history="1">
              <w:r>
                <w:rPr>
                  <w:color w:val="0000FF"/>
                </w:rPr>
                <w:t>N 1306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5D2FB" w14:textId="77777777" w:rsidR="00FE676E" w:rsidRDefault="00FE676E">
            <w:pPr>
              <w:spacing w:after="1" w:line="0" w:lineRule="atLeast"/>
            </w:pPr>
          </w:p>
        </w:tc>
      </w:tr>
    </w:tbl>
    <w:p w14:paraId="6F841404" w14:textId="77777777" w:rsidR="00FE676E" w:rsidRDefault="00FE676E">
      <w:pPr>
        <w:pStyle w:val="ConsPlusNormal"/>
        <w:jc w:val="both"/>
      </w:pPr>
    </w:p>
    <w:p w14:paraId="3900D8F0" w14:textId="77777777" w:rsidR="00FE676E" w:rsidRDefault="00FE676E">
      <w:pPr>
        <w:pStyle w:val="ConsPlusNormal"/>
        <w:ind w:firstLine="540"/>
        <w:jc w:val="both"/>
      </w:pPr>
      <w:r>
        <w:t>В целях повышения эффективности использования бюджетных средств на развитие общественной инфраструктуры Кабинет Министров Республики Татарстан ПОСТАНОВЛЯЕТ:</w:t>
      </w:r>
    </w:p>
    <w:p w14:paraId="708F2FD9" w14:textId="77777777" w:rsidR="00FE676E" w:rsidRDefault="00FE676E">
      <w:pPr>
        <w:pStyle w:val="ConsPlusNormal"/>
        <w:jc w:val="both"/>
      </w:pPr>
    </w:p>
    <w:p w14:paraId="402B8EAB" w14:textId="77777777" w:rsidR="00FE676E" w:rsidRDefault="00FE676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и реализации программ, предусматривающих бюджетные инвестиции в форме капитальных вложений в основные средства государственных учреждений и государственных унитарных предприятий за счет средств бюджета Республики Татарстан и субсидии муниципальным образованиям Республики Татарстан на софинансирование объектов капитального строительства муниципальной собственности (далее - Порядок).</w:t>
      </w:r>
    </w:p>
    <w:p w14:paraId="620D1341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Республики Татарстан обеспечить в соответствии с прилагаемым </w:t>
      </w:r>
      <w:hyperlink w:anchor="P43" w:history="1">
        <w:r>
          <w:rPr>
            <w:color w:val="0000FF"/>
          </w:rPr>
          <w:t>Порядком</w:t>
        </w:r>
      </w:hyperlink>
      <w:r>
        <w:t xml:space="preserve"> формирование и реализацию программ, предусматривающих бюджетные инвестиции в форме капитальных вложений в основные средства государственных учреждений и государственных унитарных предприятий за счет средств бюджета Республики Татарстан и субсидии муниципальным образованиям Республики Татарстан на софинансирование объектов капитального строительства муниципальной собственности.</w:t>
      </w:r>
    </w:p>
    <w:p w14:paraId="2AA89C5A" w14:textId="77777777" w:rsidR="00FE676E" w:rsidRDefault="00FE676E">
      <w:pPr>
        <w:pStyle w:val="ConsPlusNormal"/>
        <w:spacing w:before="220"/>
        <w:ind w:firstLine="540"/>
        <w:jc w:val="both"/>
      </w:pPr>
      <w:r>
        <w:t>3. Установить, что:</w:t>
      </w:r>
    </w:p>
    <w:p w14:paraId="2182E637" w14:textId="77777777" w:rsidR="00FE676E" w:rsidRDefault="00FE676E">
      <w:pPr>
        <w:pStyle w:val="ConsPlusNormal"/>
        <w:spacing w:before="220"/>
        <w:ind w:firstLine="540"/>
        <w:jc w:val="both"/>
      </w:pPr>
      <w:r>
        <w:t>республиканскими программами, предусматривающими бюджетные инвестиции, может быть предусмотрено предоставление в 2008 году субсидий бюджетам муниципальных образований на софинансирование объектов капитального строительства муниципальной собственности, бюджетные инвестиции в которые осуществляются из бюджетов муниципальных образований на основании муниципальных правовых актов;</w:t>
      </w:r>
    </w:p>
    <w:p w14:paraId="35C68454" w14:textId="77777777" w:rsidR="00FE676E" w:rsidRDefault="00FE676E">
      <w:pPr>
        <w:pStyle w:val="ConsPlusNormal"/>
        <w:spacing w:before="220"/>
        <w:ind w:firstLine="540"/>
        <w:jc w:val="both"/>
      </w:pPr>
      <w:r>
        <w:t>порядок и условия предоставления указанных межбюджетных субсидий предусматриваются соответствующей республиканской программой.</w:t>
      </w:r>
    </w:p>
    <w:p w14:paraId="1BCF54C6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4. Министерствам Республики Татарстан отраслевой компетенции совместно с Министерством земельных и имущественных отношений Республики Татарстан до 1 мая 2008 года подготовить и направить в Министерство экономики Республики Татарстан предложения по передаче в муниципальную собственность объектов незавершенного строительства, являющихся государственной собственностью и необходимых для осуществления полномочий органов </w:t>
      </w:r>
      <w:r>
        <w:lastRenderedPageBreak/>
        <w:t>местного самоуправления.</w:t>
      </w:r>
    </w:p>
    <w:p w14:paraId="7BF3E3A0" w14:textId="77777777" w:rsidR="00FE676E" w:rsidRDefault="00FE676E">
      <w:pPr>
        <w:pStyle w:val="ConsPlusNormal"/>
        <w:spacing w:before="220"/>
        <w:ind w:firstLine="540"/>
        <w:jc w:val="both"/>
      </w:pPr>
      <w:r>
        <w:t>5. Министерству земельных и имущественных отношений Республики Татарстан обеспечить в соответствии с действующим законодательством передачу муниципальным образованиям объектов незавершенного строительства, необходимых для осуществления полномочий органов местного самоуправления.</w:t>
      </w:r>
    </w:p>
    <w:p w14:paraId="56707E10" w14:textId="77777777" w:rsidR="00FE676E" w:rsidRDefault="00FE676E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экономики Республики Татарстан.</w:t>
      </w:r>
    </w:p>
    <w:p w14:paraId="34A11F47" w14:textId="77777777" w:rsidR="00FE676E" w:rsidRDefault="00FE676E">
      <w:pPr>
        <w:pStyle w:val="ConsPlusNormal"/>
        <w:jc w:val="both"/>
      </w:pPr>
    </w:p>
    <w:p w14:paraId="2439BD1D" w14:textId="77777777" w:rsidR="00FE676E" w:rsidRDefault="00FE676E">
      <w:pPr>
        <w:pStyle w:val="ConsPlusNormal"/>
        <w:jc w:val="right"/>
      </w:pPr>
      <w:r>
        <w:t>Премьер-министр</w:t>
      </w:r>
    </w:p>
    <w:p w14:paraId="5618BE9A" w14:textId="77777777" w:rsidR="00FE676E" w:rsidRDefault="00FE676E">
      <w:pPr>
        <w:pStyle w:val="ConsPlusNormal"/>
        <w:jc w:val="right"/>
      </w:pPr>
      <w:r>
        <w:t>Республики Татарстан</w:t>
      </w:r>
    </w:p>
    <w:p w14:paraId="0E54F536" w14:textId="77777777" w:rsidR="00FE676E" w:rsidRDefault="00FE676E">
      <w:pPr>
        <w:pStyle w:val="ConsPlusNormal"/>
        <w:jc w:val="right"/>
      </w:pPr>
      <w:r>
        <w:t>Р.Н.МИННИХАНОВ</w:t>
      </w:r>
    </w:p>
    <w:p w14:paraId="6C4FD53B" w14:textId="77777777" w:rsidR="00FE676E" w:rsidRDefault="00FE676E">
      <w:pPr>
        <w:pStyle w:val="ConsPlusNormal"/>
        <w:jc w:val="both"/>
      </w:pPr>
    </w:p>
    <w:p w14:paraId="4DB4369D" w14:textId="77777777" w:rsidR="00FE676E" w:rsidRDefault="00FE676E">
      <w:pPr>
        <w:pStyle w:val="ConsPlusNormal"/>
        <w:jc w:val="both"/>
      </w:pPr>
    </w:p>
    <w:p w14:paraId="159FFA62" w14:textId="77777777" w:rsidR="00FE676E" w:rsidRDefault="00FE676E">
      <w:pPr>
        <w:pStyle w:val="ConsPlusNormal"/>
        <w:jc w:val="both"/>
      </w:pPr>
    </w:p>
    <w:p w14:paraId="355530CF" w14:textId="77777777" w:rsidR="00FE676E" w:rsidRDefault="00FE676E">
      <w:pPr>
        <w:pStyle w:val="ConsPlusNormal"/>
        <w:jc w:val="both"/>
      </w:pPr>
    </w:p>
    <w:p w14:paraId="203E3950" w14:textId="77777777" w:rsidR="00FE676E" w:rsidRDefault="00FE676E">
      <w:pPr>
        <w:pStyle w:val="ConsPlusNormal"/>
        <w:jc w:val="both"/>
      </w:pPr>
    </w:p>
    <w:p w14:paraId="0E2969D0" w14:textId="77777777" w:rsidR="00FE676E" w:rsidRDefault="00FE676E">
      <w:pPr>
        <w:pStyle w:val="ConsPlusNormal"/>
        <w:jc w:val="right"/>
        <w:outlineLvl w:val="0"/>
      </w:pPr>
      <w:r>
        <w:t>Утвержден</w:t>
      </w:r>
    </w:p>
    <w:p w14:paraId="65CD096E" w14:textId="77777777" w:rsidR="00FE676E" w:rsidRDefault="00FE676E">
      <w:pPr>
        <w:pStyle w:val="ConsPlusNormal"/>
        <w:jc w:val="right"/>
      </w:pPr>
      <w:r>
        <w:t>Постановлением</w:t>
      </w:r>
    </w:p>
    <w:p w14:paraId="05EFBBFF" w14:textId="77777777" w:rsidR="00FE676E" w:rsidRDefault="00FE676E">
      <w:pPr>
        <w:pStyle w:val="ConsPlusNormal"/>
        <w:jc w:val="right"/>
      </w:pPr>
      <w:r>
        <w:t>Кабинета Министров</w:t>
      </w:r>
    </w:p>
    <w:p w14:paraId="590BE2DA" w14:textId="77777777" w:rsidR="00FE676E" w:rsidRDefault="00FE676E">
      <w:pPr>
        <w:pStyle w:val="ConsPlusNormal"/>
        <w:jc w:val="right"/>
      </w:pPr>
      <w:r>
        <w:t>Республики Татарстан</w:t>
      </w:r>
    </w:p>
    <w:p w14:paraId="380AAE65" w14:textId="77777777" w:rsidR="00FE676E" w:rsidRDefault="00FE676E">
      <w:pPr>
        <w:pStyle w:val="ConsPlusNormal"/>
        <w:jc w:val="right"/>
      </w:pPr>
      <w:r>
        <w:t>от 29 декабря 2007 г. N 805</w:t>
      </w:r>
    </w:p>
    <w:p w14:paraId="0CD1336F" w14:textId="77777777" w:rsidR="00FE676E" w:rsidRDefault="00FE676E">
      <w:pPr>
        <w:pStyle w:val="ConsPlusNormal"/>
        <w:jc w:val="both"/>
      </w:pPr>
    </w:p>
    <w:p w14:paraId="50AEDB87" w14:textId="77777777" w:rsidR="00FE676E" w:rsidRDefault="00FE676E">
      <w:pPr>
        <w:pStyle w:val="ConsPlusTitle"/>
        <w:jc w:val="center"/>
      </w:pPr>
      <w:bookmarkStart w:id="0" w:name="P43"/>
      <w:bookmarkEnd w:id="0"/>
      <w:r>
        <w:t>ПОРЯДОК</w:t>
      </w:r>
    </w:p>
    <w:p w14:paraId="5F289857" w14:textId="77777777" w:rsidR="00FE676E" w:rsidRDefault="00FE676E">
      <w:pPr>
        <w:pStyle w:val="ConsPlusTitle"/>
        <w:jc w:val="center"/>
      </w:pPr>
      <w:r>
        <w:t>ФОРМИРОВАНИЯ И РЕАЛИЗАЦИИ ПРОГРАММ, ПРЕДУСМАТРИВАЮЩИХ</w:t>
      </w:r>
    </w:p>
    <w:p w14:paraId="33693AB1" w14:textId="77777777" w:rsidR="00FE676E" w:rsidRDefault="00FE676E">
      <w:pPr>
        <w:pStyle w:val="ConsPlusTitle"/>
        <w:jc w:val="center"/>
      </w:pPr>
      <w:r>
        <w:t>БЮДЖЕТНЫЕ ИНВЕСТИЦИИ В ФОРМЕ КАПИТАЛЬНЫХ ВЛОЖЕНИЙ</w:t>
      </w:r>
    </w:p>
    <w:p w14:paraId="66FD6028" w14:textId="77777777" w:rsidR="00FE676E" w:rsidRDefault="00FE676E">
      <w:pPr>
        <w:pStyle w:val="ConsPlusTitle"/>
        <w:jc w:val="center"/>
      </w:pPr>
      <w:r>
        <w:t>В ОСНОВНЫЕ СРЕДСТВА ГОСУДАРСТВЕННЫХ УЧРЕЖДЕНИЙ И</w:t>
      </w:r>
    </w:p>
    <w:p w14:paraId="215EBFCA" w14:textId="77777777" w:rsidR="00FE676E" w:rsidRDefault="00FE676E">
      <w:pPr>
        <w:pStyle w:val="ConsPlusTitle"/>
        <w:jc w:val="center"/>
      </w:pPr>
      <w:r>
        <w:t>ГОСУДАРСТВЕННЫХ УНИТАРНЫХ ПРЕДПРИЯТИЙ ЗА СЧЕТ СРЕДСТВ</w:t>
      </w:r>
    </w:p>
    <w:p w14:paraId="4AF07961" w14:textId="77777777" w:rsidR="00FE676E" w:rsidRDefault="00FE676E">
      <w:pPr>
        <w:pStyle w:val="ConsPlusTitle"/>
        <w:jc w:val="center"/>
      </w:pPr>
      <w:r>
        <w:t>БЮДЖЕТА РЕСПУБЛИКИ ТАТАРСТАН И СУБСИДИИ МУНИЦИПАЛЬНЫМ</w:t>
      </w:r>
    </w:p>
    <w:p w14:paraId="066D65A5" w14:textId="77777777" w:rsidR="00FE676E" w:rsidRDefault="00FE676E">
      <w:pPr>
        <w:pStyle w:val="ConsPlusTitle"/>
        <w:jc w:val="center"/>
      </w:pPr>
      <w:r>
        <w:t>ОБРАЗОВАНИЯМ РЕСПУБЛИКИ ТАТАРСТАН НА СОФИНАНСИРОВАНИЕ</w:t>
      </w:r>
    </w:p>
    <w:p w14:paraId="2DE11188" w14:textId="77777777" w:rsidR="00FE676E" w:rsidRDefault="00FE676E">
      <w:pPr>
        <w:pStyle w:val="ConsPlusTitle"/>
        <w:jc w:val="center"/>
      </w:pPr>
      <w:r>
        <w:t>ОБЪЕКТОВ КАПИТАЛЬНОГО СТРОИТЕЛЬСТВА МУНИЦИПАЛЬНОЙ</w:t>
      </w:r>
    </w:p>
    <w:p w14:paraId="2E6A56CA" w14:textId="77777777" w:rsidR="00FE676E" w:rsidRDefault="00FE676E">
      <w:pPr>
        <w:pStyle w:val="ConsPlusTitle"/>
        <w:jc w:val="center"/>
      </w:pPr>
      <w:r>
        <w:t>СОБСТВЕННОСТИ</w:t>
      </w:r>
    </w:p>
    <w:p w14:paraId="409048B1" w14:textId="77777777" w:rsidR="00FE676E" w:rsidRDefault="00FE67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E676E" w14:paraId="675E18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88D0" w14:textId="77777777" w:rsidR="00FE676E" w:rsidRDefault="00FE676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7D96" w14:textId="77777777" w:rsidR="00FE676E" w:rsidRDefault="00FE676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20BE3B" w14:textId="77777777" w:rsidR="00FE676E" w:rsidRDefault="00FE67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2EB5FF" w14:textId="77777777" w:rsidR="00FE676E" w:rsidRDefault="00FE67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01.06.2015 </w:t>
            </w:r>
            <w:hyperlink r:id="rId7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29.12.2021 </w:t>
            </w:r>
            <w:hyperlink r:id="rId8" w:history="1">
              <w:r>
                <w:rPr>
                  <w:color w:val="0000FF"/>
                </w:rPr>
                <w:t>N 1306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EC4C" w14:textId="77777777" w:rsidR="00FE676E" w:rsidRDefault="00FE676E">
            <w:pPr>
              <w:spacing w:after="1" w:line="0" w:lineRule="atLeast"/>
            </w:pPr>
          </w:p>
        </w:tc>
      </w:tr>
    </w:tbl>
    <w:p w14:paraId="1FE90C78" w14:textId="77777777" w:rsidR="00FE676E" w:rsidRDefault="00FE676E">
      <w:pPr>
        <w:pStyle w:val="ConsPlusNormal"/>
        <w:jc w:val="both"/>
      </w:pPr>
    </w:p>
    <w:p w14:paraId="4A901556" w14:textId="77777777" w:rsidR="00FE676E" w:rsidRDefault="00FE676E">
      <w:pPr>
        <w:pStyle w:val="ConsPlusTitle"/>
        <w:jc w:val="center"/>
        <w:outlineLvl w:val="1"/>
      </w:pPr>
      <w:r>
        <w:t>1. ОСНОВНЫЕ ПОЛОЖЕНИЯ</w:t>
      </w:r>
    </w:p>
    <w:p w14:paraId="148F517F" w14:textId="77777777" w:rsidR="00FE676E" w:rsidRDefault="00FE676E">
      <w:pPr>
        <w:pStyle w:val="ConsPlusNormal"/>
        <w:jc w:val="both"/>
      </w:pPr>
    </w:p>
    <w:p w14:paraId="59363307" w14:textId="77777777" w:rsidR="00FE676E" w:rsidRDefault="00FE676E">
      <w:pPr>
        <w:pStyle w:val="ConsPlusNormal"/>
        <w:ind w:firstLine="540"/>
        <w:jc w:val="both"/>
      </w:pPr>
      <w:r>
        <w:t>1.1. Порядок формирования и реализации программ, предусматривающих бюджетные инвестиции в форме капитальных вложений в основные средства государственных учреждений и государственных унитарных предприятий за счет средств бюджета Республики Татарстан и субсидии муниципальным образованиям Республики Татарстан на софинансирование объектов капитального строительства муниципальной собственности (далее - Порядок), устанавливает механизм взаимодействия участников разработки и реализации программы капитального строительства (нового строительства, расширения, реконструкции), финансирование которой (в том числе долевое) осуществляется за счет средств бюджета Республики Татарстан.</w:t>
      </w:r>
    </w:p>
    <w:p w14:paraId="0F506EBC" w14:textId="77777777" w:rsidR="00FE676E" w:rsidRDefault="00FE676E">
      <w:pPr>
        <w:pStyle w:val="ConsPlusNormal"/>
        <w:jc w:val="both"/>
      </w:pPr>
    </w:p>
    <w:p w14:paraId="1BB4D7F3" w14:textId="77777777" w:rsidR="00FE676E" w:rsidRDefault="00FE676E">
      <w:pPr>
        <w:pStyle w:val="ConsPlusTitle"/>
        <w:jc w:val="center"/>
        <w:outlineLvl w:val="1"/>
      </w:pPr>
      <w:r>
        <w:t>2. ИСПОЛЬЗУЕМЫЕ ТЕРМИНЫ</w:t>
      </w:r>
    </w:p>
    <w:p w14:paraId="03CD3ADB" w14:textId="77777777" w:rsidR="00FE676E" w:rsidRDefault="00FE676E">
      <w:pPr>
        <w:pStyle w:val="ConsPlusNormal"/>
        <w:jc w:val="both"/>
      </w:pPr>
    </w:p>
    <w:p w14:paraId="73579229" w14:textId="77777777" w:rsidR="00FE676E" w:rsidRDefault="00FE676E">
      <w:pPr>
        <w:pStyle w:val="ConsPlusNormal"/>
        <w:ind w:firstLine="540"/>
        <w:jc w:val="both"/>
      </w:pPr>
      <w:r>
        <w:t xml:space="preserve">2.1. Общественная инфраструктура - объекты социально значимых видов деятельности, таких как образование, культура, здравоохранение, физическая культура и спорт, молодежная политика, социальная защита, инженерная инфраструктура, в том числе жилищно-коммунальное хозяйство, </w:t>
      </w:r>
      <w:r>
        <w:lastRenderedPageBreak/>
        <w:t>дорожное хозяйство, благоустройство, связь, природоохранные объекты и объекты иных видов деятельности.</w:t>
      </w:r>
    </w:p>
    <w:p w14:paraId="018F2E5A" w14:textId="77777777" w:rsidR="00FE676E" w:rsidRDefault="00FE676E">
      <w:pPr>
        <w:pStyle w:val="ConsPlusNormal"/>
        <w:spacing w:before="220"/>
        <w:ind w:firstLine="540"/>
        <w:jc w:val="both"/>
      </w:pPr>
      <w:r>
        <w:t>Программа - ежегодно обновляемая и смещаемая на очередной планируемый год программа Республики Татарстан, включающая перечень объектов общественной инфраструктуры, сроки строительства и объемы финансирования за счет средств бюджета Республики Татарстан (в том числе долевого финансирования) на среднесрочную перспективу (3 года).</w:t>
      </w:r>
    </w:p>
    <w:p w14:paraId="6CF1E51F" w14:textId="77777777" w:rsidR="00FE676E" w:rsidRDefault="00FE676E">
      <w:pPr>
        <w:pStyle w:val="ConsPlusNormal"/>
        <w:spacing w:before="220"/>
        <w:ind w:firstLine="540"/>
        <w:jc w:val="both"/>
      </w:pPr>
      <w:r>
        <w:t>Ответственный исполнитель - уполномоченный орган исполнительной власти Республики Татарстан, ответственный за формирование и реализацию Программы.</w:t>
      </w:r>
    </w:p>
    <w:p w14:paraId="16EFB979" w14:textId="77777777" w:rsidR="00FE676E" w:rsidRDefault="00FE676E">
      <w:pPr>
        <w:pStyle w:val="ConsPlusNormal"/>
        <w:spacing w:before="220"/>
        <w:ind w:firstLine="540"/>
        <w:jc w:val="both"/>
      </w:pPr>
      <w:r>
        <w:t>Заказчик-застройщик:</w:t>
      </w:r>
    </w:p>
    <w:p w14:paraId="05AB027F" w14:textId="77777777" w:rsidR="00FE676E" w:rsidRDefault="00FE676E">
      <w:pPr>
        <w:pStyle w:val="ConsPlusNormal"/>
        <w:spacing w:before="220"/>
        <w:ind w:firstLine="540"/>
        <w:jc w:val="both"/>
      </w:pPr>
      <w:r>
        <w:t>государственные учреждения, в том числе дирекции строящихся объектов;</w:t>
      </w:r>
    </w:p>
    <w:p w14:paraId="0C8B63B5" w14:textId="77777777" w:rsidR="00FE676E" w:rsidRDefault="00FE676E">
      <w:pPr>
        <w:pStyle w:val="ConsPlusNormal"/>
        <w:spacing w:before="220"/>
        <w:ind w:firstLine="540"/>
        <w:jc w:val="both"/>
      </w:pPr>
      <w:r>
        <w:t>государственные (муниципальные) унитарные предприятия;</w:t>
      </w:r>
    </w:p>
    <w:p w14:paraId="5A7CD89D" w14:textId="77777777" w:rsidR="00FE676E" w:rsidRDefault="00FE676E">
      <w:pPr>
        <w:pStyle w:val="ConsPlusNormal"/>
        <w:spacing w:before="220"/>
        <w:ind w:firstLine="540"/>
        <w:jc w:val="both"/>
      </w:pPr>
      <w:r>
        <w:t>организации, уполномоченные исполнительными органами государственной власти Республики Татарстан на выполнение функций заказчика-застройщика;</w:t>
      </w:r>
    </w:p>
    <w:p w14:paraId="028EF247" w14:textId="77777777" w:rsidR="00FE676E" w:rsidRDefault="00FE676E">
      <w:pPr>
        <w:pStyle w:val="ConsPlusNormal"/>
        <w:spacing w:before="220"/>
        <w:ind w:firstLine="540"/>
        <w:jc w:val="both"/>
      </w:pPr>
      <w:r>
        <w:t>организации, находящиеся в ведении государственного заказчика.</w:t>
      </w:r>
    </w:p>
    <w:p w14:paraId="40F14F35" w14:textId="77777777" w:rsidR="00FE676E" w:rsidRDefault="00FE676E">
      <w:pPr>
        <w:pStyle w:val="ConsPlusNormal"/>
        <w:jc w:val="both"/>
      </w:pPr>
    </w:p>
    <w:p w14:paraId="04786DB1" w14:textId="77777777" w:rsidR="00FE676E" w:rsidRDefault="00FE676E">
      <w:pPr>
        <w:pStyle w:val="ConsPlusTitle"/>
        <w:jc w:val="center"/>
        <w:outlineLvl w:val="1"/>
      </w:pPr>
      <w:r>
        <w:t>3. ПОРЯДОК ФОРМИРОВАНИЯ ПРОГРАММЫ</w:t>
      </w:r>
    </w:p>
    <w:p w14:paraId="1B14C3B8" w14:textId="77777777" w:rsidR="00FE676E" w:rsidRDefault="00FE676E">
      <w:pPr>
        <w:pStyle w:val="ConsPlusNormal"/>
        <w:jc w:val="both"/>
      </w:pPr>
    </w:p>
    <w:p w14:paraId="06A527F7" w14:textId="77777777" w:rsidR="00FE676E" w:rsidRDefault="00FE676E">
      <w:pPr>
        <w:pStyle w:val="ConsPlusNormal"/>
        <w:ind w:firstLine="540"/>
        <w:jc w:val="both"/>
      </w:pPr>
      <w:r>
        <w:t>3.1. Ответственный исполнитель, Министерство экономики Республики Татарстан и министерства отраслевой компетенции ежегодно формируют общую потребность в капитальных вложениях в основные средства государственных учреждений и государственных унитарных предприятий за счет средств бюджета Республики Татарстан и в субсидиях муниципальным образованиям Республики Татарстан на софинансирование объектов капитального строительства муниципальной собственности и Программу по объектам общественной инфраструктуры Республики Татарстан на 3 года, в том числе на основании заявок органов местного самоуправления.</w:t>
      </w:r>
    </w:p>
    <w:p w14:paraId="08FAD21A" w14:textId="77777777" w:rsidR="00FE676E" w:rsidRDefault="00FE676E">
      <w:pPr>
        <w:pStyle w:val="ConsPlusNormal"/>
        <w:spacing w:before="220"/>
        <w:ind w:firstLine="540"/>
        <w:jc w:val="both"/>
      </w:pPr>
      <w:r>
        <w:t>3.2. Формирование Программы включает рассмотрение ранее одобренной в предыдущем бюджетном цикле Программы, анализ изменений факторов и условий, обоснование изменений, а также разработку предложений на последующий прогнозный период.</w:t>
      </w:r>
    </w:p>
    <w:p w14:paraId="195AD8BC" w14:textId="77777777" w:rsidR="00FE676E" w:rsidRDefault="00FE676E">
      <w:pPr>
        <w:pStyle w:val="ConsPlusNormal"/>
        <w:spacing w:before="220"/>
        <w:ind w:firstLine="540"/>
        <w:jc w:val="both"/>
      </w:pPr>
      <w:r>
        <w:t>3.3. Объекты капитального строительства (далее - объекты), включаемые в Программу по заявкам органов местного самоуправления и находящиеся в муниципальной собственности, подлежат обязательному финансированию из бюджетов муниципальных образований.</w:t>
      </w:r>
    </w:p>
    <w:p w14:paraId="4D395AFE" w14:textId="77777777" w:rsidR="00FE676E" w:rsidRDefault="00FE676E">
      <w:pPr>
        <w:pStyle w:val="ConsPlusNormal"/>
        <w:spacing w:before="220"/>
        <w:ind w:firstLine="540"/>
        <w:jc w:val="both"/>
      </w:pPr>
      <w:r>
        <w:t>3.4. В Программу в обязательном порядке включаются объекты Республики Татарстан, заявленные к софинансированию из федерального бюджета на планируемый период.</w:t>
      </w:r>
    </w:p>
    <w:p w14:paraId="2C64B30B" w14:textId="77777777" w:rsidR="00FE676E" w:rsidRDefault="00FE676E">
      <w:pPr>
        <w:pStyle w:val="ConsPlusNormal"/>
        <w:spacing w:before="220"/>
        <w:ind w:firstLine="540"/>
        <w:jc w:val="both"/>
      </w:pPr>
      <w:r>
        <w:t>Перечень объектов Республики Татарстан, заявленных к софинансированию из федерального бюджета на планируемый период, включается в Программу с учетом условий федеральных органов исполнительной власти, указанных в соглашениях о софинансировании, заключенных органами исполнительной власти Республики Татарстан с соответствующими органами исполнительной власти Российской Федерации.</w:t>
      </w:r>
    </w:p>
    <w:p w14:paraId="2E356EA2" w14:textId="77777777" w:rsidR="00FE676E" w:rsidRDefault="00FE676E">
      <w:pPr>
        <w:pStyle w:val="ConsPlusNormal"/>
        <w:spacing w:before="220"/>
        <w:ind w:firstLine="540"/>
        <w:jc w:val="both"/>
      </w:pPr>
      <w:r>
        <w:t>3.5. В случае отсутствия перечня объектов, принятых к софинансированию из федерального бюджета на планируемый период, включение объектов в Программу производится за счет перераспределения лимитов по Программе или в ином установленном законодательством порядке.</w:t>
      </w:r>
    </w:p>
    <w:p w14:paraId="52E21B2F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3.6. Необходимым условием для включения объектов в Программу первого года трехлетнего </w:t>
      </w:r>
      <w:r>
        <w:lastRenderedPageBreak/>
        <w:t>периода является наличие утвержденной в установленном порядке проектной документации.</w:t>
      </w:r>
    </w:p>
    <w:p w14:paraId="4739CE37" w14:textId="77777777" w:rsidR="00FE676E" w:rsidRDefault="00FE676E">
      <w:pPr>
        <w:pStyle w:val="ConsPlusNormal"/>
        <w:spacing w:before="220"/>
        <w:ind w:firstLine="540"/>
        <w:jc w:val="both"/>
      </w:pPr>
      <w:r>
        <w:t>3.7. Включение в проект Программы новых объектов производится в соответствии с рассчитанной Министерством экономики Республики Татарстан обоснованной потребностью и обеспеченностью населенных пунктов объектами общественной инфраструктуры и осуществляется после обеспечения финансирования переходящих объектов.</w:t>
      </w:r>
    </w:p>
    <w:p w14:paraId="0FA8DC4A" w14:textId="77777777" w:rsidR="00FE676E" w:rsidRDefault="00FE676E">
      <w:pPr>
        <w:pStyle w:val="ConsPlusNormal"/>
        <w:spacing w:before="220"/>
        <w:ind w:firstLine="540"/>
        <w:jc w:val="both"/>
      </w:pPr>
      <w:r>
        <w:t>Включение в проект Программы бюджетных инвестиций в форме капитальных вложений, предназначенных на проведение инженерных изысканий и подготовку проектной документации по объектам, находящимся в собственности Республики Татарстан, допускается при условии выделения в пределах общего объема расходов на государственные капитальные вложения на соответствующий объект.</w:t>
      </w:r>
    </w:p>
    <w:p w14:paraId="5C17C139" w14:textId="77777777" w:rsidR="00FE676E" w:rsidRDefault="00FE676E">
      <w:pPr>
        <w:pStyle w:val="ConsPlusNormal"/>
        <w:spacing w:before="220"/>
        <w:ind w:firstLine="540"/>
        <w:jc w:val="both"/>
      </w:pPr>
      <w:r>
        <w:t>3.8. Объекты, находящиеся в собственности муниципальных образований, не предусмотренные в документах территориального планирования и планировки территорий, могут быть включены в проект Программы только при наличии утвержденной проектной документации, прошедшей государственную экспертизу, при этом финансирование инженерных изысканий и подготовки проектной документации производится за счет средств бюджетов муниципальных образований.</w:t>
      </w:r>
    </w:p>
    <w:p w14:paraId="165C8658" w14:textId="77777777" w:rsidR="00FE676E" w:rsidRDefault="00FE676E">
      <w:pPr>
        <w:pStyle w:val="ConsPlusNormal"/>
        <w:spacing w:before="220"/>
        <w:ind w:firstLine="540"/>
        <w:jc w:val="both"/>
      </w:pPr>
      <w:r>
        <w:t>3.9. Задания на разработку проектной документации в обязательном порядке подлежат согласованию Управлением государственной экспертизы и ценообразования Республики Татарстан по строительству и архитектуре до их утверждения.</w:t>
      </w:r>
    </w:p>
    <w:p w14:paraId="769AA140" w14:textId="77777777" w:rsidR="00FE676E" w:rsidRDefault="00FE676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КМ РТ от 01.06.2015 N 396)</w:t>
      </w:r>
    </w:p>
    <w:p w14:paraId="252918CD" w14:textId="77777777" w:rsidR="00FE676E" w:rsidRDefault="00FE676E">
      <w:pPr>
        <w:pStyle w:val="ConsPlusNormal"/>
        <w:spacing w:before="220"/>
        <w:ind w:firstLine="540"/>
        <w:jc w:val="both"/>
      </w:pPr>
      <w:r>
        <w:t>Согласование технических заданий по объектам общественной инфраструктуры осуществляется главными распорядителями бюджетных средств с учетом укрупненных показателей сметной стоимости строительства объектов общественной инфраструктуры, утвержденных Кабинетом Министров Республики Татарстан.</w:t>
      </w:r>
    </w:p>
    <w:p w14:paraId="34A93063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3.10. Размещение заказов на выполнение работ по строительству, реконструкции, капитальному ремонту объекта капитального строительства для государственных и муниципальных нужд осуществляется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59B21D7B" w14:textId="77777777" w:rsidR="00FE676E" w:rsidRDefault="00FE67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КМ РТ от 29.12.2021 N 1306)</w:t>
      </w:r>
    </w:p>
    <w:p w14:paraId="2121D785" w14:textId="77777777" w:rsidR="00FE676E" w:rsidRDefault="00FE676E">
      <w:pPr>
        <w:pStyle w:val="ConsPlusNormal"/>
        <w:spacing w:before="220"/>
        <w:ind w:firstLine="540"/>
        <w:jc w:val="both"/>
      </w:pPr>
      <w:r>
        <w:t>При формировании Программы в обязательном порядке в нее включаются объекты капитального строительства, по которым исполнены требования указанного Федерального закона. При этом переходящий остаток сметной стоимости объекта капитального строительства является расходным обязательством бюджета Республики Татарстан в соответствии с нормативами строительства.</w:t>
      </w:r>
    </w:p>
    <w:p w14:paraId="2A55C902" w14:textId="77777777" w:rsidR="00FE676E" w:rsidRDefault="00FE676E">
      <w:pPr>
        <w:pStyle w:val="ConsPlusNormal"/>
        <w:spacing w:before="220"/>
        <w:ind w:firstLine="540"/>
        <w:jc w:val="both"/>
      </w:pPr>
      <w:r>
        <w:t>3.11. При подготовке Программы учитываются:</w:t>
      </w:r>
    </w:p>
    <w:p w14:paraId="380D1457" w14:textId="77777777" w:rsidR="00FE676E" w:rsidRDefault="00FE676E">
      <w:pPr>
        <w:pStyle w:val="ConsPlusNormal"/>
        <w:spacing w:before="220"/>
        <w:ind w:firstLine="540"/>
        <w:jc w:val="both"/>
      </w:pPr>
      <w:bookmarkStart w:id="1" w:name="P89"/>
      <w:bookmarkEnd w:id="1"/>
      <w:r>
        <w:t>1) Программа, подготовленная в истекшем году;</w:t>
      </w:r>
    </w:p>
    <w:p w14:paraId="68D21370" w14:textId="77777777" w:rsidR="00FE676E" w:rsidRDefault="00FE676E">
      <w:pPr>
        <w:pStyle w:val="ConsPlusNormal"/>
        <w:spacing w:before="220"/>
        <w:ind w:firstLine="540"/>
        <w:jc w:val="both"/>
      </w:pPr>
      <w:bookmarkStart w:id="2" w:name="P90"/>
      <w:bookmarkEnd w:id="2"/>
      <w:r>
        <w:t>2) фактическая обеспеченность общественной инфраструктурой на уровне учреждения, населенного пункта, поселения, муниципального района, городского округа и в целом по республике (данные по отраслям социальной сферы предоставляются Центром экономических и социальных исследований Республики Татарстан при Кабинете Министров Республики Татарстан в установленном порядке);</w:t>
      </w:r>
    </w:p>
    <w:p w14:paraId="5E40949D" w14:textId="77777777" w:rsidR="00FE676E" w:rsidRDefault="00FE676E">
      <w:pPr>
        <w:pStyle w:val="ConsPlusNormal"/>
        <w:spacing w:before="220"/>
        <w:ind w:firstLine="540"/>
        <w:jc w:val="both"/>
      </w:pPr>
      <w:r>
        <w:t>3) уровень государственных гарантий обеспеченности общественной инфраструктурой, установленный Кабинетом Министров Республики Татарстан;</w:t>
      </w:r>
    </w:p>
    <w:p w14:paraId="6E923E92" w14:textId="77777777" w:rsidR="00FE676E" w:rsidRDefault="00FE676E">
      <w:pPr>
        <w:pStyle w:val="ConsPlusNormal"/>
        <w:spacing w:before="220"/>
        <w:ind w:firstLine="540"/>
        <w:jc w:val="both"/>
      </w:pPr>
      <w:r>
        <w:lastRenderedPageBreak/>
        <w:t>4) принцип ликвидации объектов с техническим состоянием "ветхое", "аварийное";</w:t>
      </w:r>
    </w:p>
    <w:p w14:paraId="7B776AAF" w14:textId="77777777" w:rsidR="00FE676E" w:rsidRDefault="00FE676E">
      <w:pPr>
        <w:pStyle w:val="ConsPlusNormal"/>
        <w:spacing w:before="220"/>
        <w:ind w:firstLine="540"/>
        <w:jc w:val="both"/>
      </w:pPr>
      <w:r>
        <w:t>5) поручения Правительства Республики Татарстан;</w:t>
      </w:r>
    </w:p>
    <w:p w14:paraId="2F44C153" w14:textId="77777777" w:rsidR="00FE676E" w:rsidRDefault="00FE676E">
      <w:pPr>
        <w:pStyle w:val="ConsPlusNormal"/>
        <w:spacing w:before="220"/>
        <w:ind w:firstLine="540"/>
        <w:jc w:val="both"/>
      </w:pPr>
      <w:r>
        <w:t>6) среднесрочные и долгосрочные отраслевые республиканские целевые программы, утвержденные в установленном порядке;</w:t>
      </w:r>
    </w:p>
    <w:p w14:paraId="7BB94977" w14:textId="77777777" w:rsidR="00FE676E" w:rsidRDefault="00FE676E">
      <w:pPr>
        <w:pStyle w:val="ConsPlusNormal"/>
        <w:spacing w:before="220"/>
        <w:ind w:firstLine="540"/>
        <w:jc w:val="both"/>
      </w:pPr>
      <w:r>
        <w:t>7) нормативы продолжительности строительства по видам объектов общественной инфраструктуры;</w:t>
      </w:r>
    </w:p>
    <w:p w14:paraId="0E4462E7" w14:textId="77777777" w:rsidR="00FE676E" w:rsidRDefault="00FE676E">
      <w:pPr>
        <w:pStyle w:val="ConsPlusNormal"/>
        <w:spacing w:before="220"/>
        <w:ind w:firstLine="540"/>
        <w:jc w:val="both"/>
      </w:pPr>
      <w:r>
        <w:t>8) документы территориального планирования;</w:t>
      </w:r>
    </w:p>
    <w:p w14:paraId="7092F761" w14:textId="77777777" w:rsidR="00FE676E" w:rsidRDefault="00FE676E">
      <w:pPr>
        <w:pStyle w:val="ConsPlusNormal"/>
        <w:spacing w:before="220"/>
        <w:ind w:firstLine="540"/>
        <w:jc w:val="both"/>
      </w:pPr>
      <w:r>
        <w:t>9) перечень строек и объектов Республики Татарстан, заявленный к софинансированию из федерального бюджета на планируемый период;</w:t>
      </w:r>
    </w:p>
    <w:p w14:paraId="51293EAC" w14:textId="77777777" w:rsidR="00FE676E" w:rsidRDefault="00FE676E">
      <w:pPr>
        <w:pStyle w:val="ConsPlusNormal"/>
        <w:spacing w:before="220"/>
        <w:ind w:firstLine="540"/>
        <w:jc w:val="both"/>
      </w:pPr>
      <w:r>
        <w:t>10) состояние незавершенного строительства общественной инфраструктуры;</w:t>
      </w:r>
    </w:p>
    <w:p w14:paraId="36561ED5" w14:textId="77777777" w:rsidR="00FE676E" w:rsidRDefault="00FE676E">
      <w:pPr>
        <w:pStyle w:val="ConsPlusNormal"/>
        <w:spacing w:before="220"/>
        <w:ind w:firstLine="540"/>
        <w:jc w:val="both"/>
      </w:pPr>
      <w:r>
        <w:t>11) прогноз исполнения Программы текущего года, формируемый Министерством финансов Республики Татарстан и Министерством экономики Республики Татарстан;</w:t>
      </w:r>
    </w:p>
    <w:p w14:paraId="20E99CC2" w14:textId="77777777" w:rsidR="00FE676E" w:rsidRDefault="00FE676E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12) исполнение муниципальными образованиями заключенных соглашений по развитию общественной инфраструктуры.</w:t>
      </w:r>
    </w:p>
    <w:p w14:paraId="3D2F8DFA" w14:textId="77777777" w:rsidR="00FE676E" w:rsidRDefault="00FE676E">
      <w:pPr>
        <w:pStyle w:val="ConsPlusNormal"/>
        <w:jc w:val="both"/>
      </w:pPr>
    </w:p>
    <w:p w14:paraId="64667EF1" w14:textId="77777777" w:rsidR="00FE676E" w:rsidRDefault="00FE676E">
      <w:pPr>
        <w:pStyle w:val="ConsPlusTitle"/>
        <w:jc w:val="center"/>
        <w:outlineLvl w:val="1"/>
      </w:pPr>
      <w:r>
        <w:t>4. ПОРЯДОК ВЗАИМОДЕЙСТВИЯ УЧАСТНИКОВ ПРОГРАММЫ</w:t>
      </w:r>
    </w:p>
    <w:p w14:paraId="4B20DC8F" w14:textId="77777777" w:rsidR="00FE676E" w:rsidRDefault="00FE676E">
      <w:pPr>
        <w:pStyle w:val="ConsPlusNormal"/>
        <w:jc w:val="both"/>
      </w:pPr>
    </w:p>
    <w:p w14:paraId="46BA4133" w14:textId="77777777" w:rsidR="00FE676E" w:rsidRDefault="00FE676E">
      <w:pPr>
        <w:pStyle w:val="ConsPlusNormal"/>
        <w:ind w:firstLine="540"/>
        <w:jc w:val="both"/>
      </w:pPr>
      <w:r>
        <w:t>4.1. Разработка Программы осуществляется в следующем порядке:</w:t>
      </w:r>
    </w:p>
    <w:p w14:paraId="726426E7" w14:textId="77777777" w:rsidR="00FE676E" w:rsidRDefault="00FE676E">
      <w:pPr>
        <w:pStyle w:val="ConsPlusNormal"/>
        <w:spacing w:before="220"/>
        <w:ind w:firstLine="540"/>
        <w:jc w:val="both"/>
      </w:pPr>
      <w:r>
        <w:t>1) органы исполнительной власти Республики Татарстан до 1 июня текущего года формируют и направляют в Министерство экономики Республики Татарстан общую потребность в объемах финансирования за счет средств бюджета Республики Татарстан;</w:t>
      </w:r>
    </w:p>
    <w:p w14:paraId="073562E8" w14:textId="77777777" w:rsidR="00FE676E" w:rsidRDefault="00FE676E">
      <w:pPr>
        <w:pStyle w:val="ConsPlusNormal"/>
        <w:spacing w:before="220"/>
        <w:ind w:firstLine="540"/>
        <w:jc w:val="both"/>
      </w:pPr>
      <w:r>
        <w:t>2) Министерство экономики Республики Татарстан до 1 июля текущего года направляет в Министерство финансов Республики Татарстан концепцию о потребности в объемах финансирования за счет средств бюджета Республики Татарстан на 3 года вперед по функциональной структуре расходов бюджета;</w:t>
      </w:r>
    </w:p>
    <w:p w14:paraId="262022D8" w14:textId="77777777" w:rsidR="00FE676E" w:rsidRDefault="00FE676E">
      <w:pPr>
        <w:pStyle w:val="ConsPlusNormal"/>
        <w:spacing w:before="220"/>
        <w:ind w:firstLine="540"/>
        <w:jc w:val="both"/>
      </w:pPr>
      <w:r>
        <w:t>3) Министерство финансов Республики Татарстан до 1 сентября текущего года доводит до Министерства экономики Республики Татарстан прогнозные показатели капитальных вложений на развитие общественной инфраструктуры из бюджета Республики Татарстан на 3 года вперед;</w:t>
      </w:r>
    </w:p>
    <w:p w14:paraId="39E573AA" w14:textId="77777777" w:rsidR="00FE676E" w:rsidRDefault="00FE676E">
      <w:pPr>
        <w:pStyle w:val="ConsPlusNormal"/>
        <w:spacing w:before="220"/>
        <w:ind w:firstLine="540"/>
        <w:jc w:val="both"/>
      </w:pPr>
      <w:r>
        <w:t>4) Министерство экономики Республики Татарстан до 1 октября текущего года формирует и доводит до Министерства финансов Республики Татарстан, органов исполнительной власти Республики Татарстан, муниципальных образований лимиты финансовых ресурсов в разрезе планируемых лет и отраслей;</w:t>
      </w:r>
    </w:p>
    <w:p w14:paraId="32930744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5) министерства отраслевой компетенции до 1 ноября текущего года формируют отраслевой перечень объектов Программы в части республиканских и муниципальных объектов, оценивая заявки муниципальных образований на соответствие лимитам финансирования, документам, приведенным в </w:t>
      </w:r>
      <w:hyperlink w:anchor="P90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00" w:history="1">
        <w:r>
          <w:rPr>
            <w:color w:val="0000FF"/>
          </w:rPr>
          <w:t>12 п. 3.11</w:t>
        </w:r>
      </w:hyperlink>
      <w:r>
        <w:t xml:space="preserve"> Порядка, при разработке Программы впервые, в </w:t>
      </w:r>
      <w:hyperlink w:anchor="P89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00" w:history="1">
        <w:r>
          <w:rPr>
            <w:color w:val="0000FF"/>
          </w:rPr>
          <w:t>12 п. 3.11</w:t>
        </w:r>
      </w:hyperlink>
      <w:r>
        <w:t xml:space="preserve"> - в регламентном режиме.</w:t>
      </w:r>
    </w:p>
    <w:p w14:paraId="4D8A929F" w14:textId="77777777" w:rsidR="00FE676E" w:rsidRDefault="00FE676E">
      <w:pPr>
        <w:pStyle w:val="ConsPlusNormal"/>
        <w:spacing w:before="220"/>
        <w:ind w:firstLine="540"/>
        <w:jc w:val="both"/>
      </w:pPr>
      <w:r>
        <w:t>Данные заявки в обязательном порядке должны учитывать планы реализации генеральных планов муниципальных образований и схему территориального планирования Республики Татарстан, а также содержать информацию о соответствии мощности предлагаемых для проектирования и строительства объектов жилищно-коммунального и социально-культурного назначения фактической потребности в них;</w:t>
      </w:r>
    </w:p>
    <w:p w14:paraId="5827AC36" w14:textId="77777777" w:rsidR="00FE676E" w:rsidRDefault="00FE676E">
      <w:pPr>
        <w:pStyle w:val="ConsPlusNormal"/>
        <w:spacing w:before="220"/>
        <w:ind w:firstLine="540"/>
        <w:jc w:val="both"/>
      </w:pPr>
      <w:r>
        <w:lastRenderedPageBreak/>
        <w:t xml:space="preserve">6) министерства отраслевой компетенции до 5 ноября текущего года представляют сформированный отраслевой перечень объектов Программы ответственному исполнителю для анализа и формирования обобщенного перечня объектов, включаемых в проект Программы, и в Министерство экономики Республики Татарстан для проведения аналитических работ в части социально-экономического развития Республики Татарстан - для зданий, сооружений по форме, приведенной в </w:t>
      </w:r>
      <w:hyperlink w:anchor="P157" w:history="1">
        <w:r>
          <w:rPr>
            <w:color w:val="0000FF"/>
          </w:rPr>
          <w:t>приложении N 1</w:t>
        </w:r>
      </w:hyperlink>
      <w:r>
        <w:t xml:space="preserve"> к настоящему Порядку, для других видов объектов - по форме, разработанной ответственным исполнителем.</w:t>
      </w:r>
    </w:p>
    <w:p w14:paraId="05067447" w14:textId="77777777" w:rsidR="00FE676E" w:rsidRDefault="00FE676E">
      <w:pPr>
        <w:pStyle w:val="ConsPlusNormal"/>
        <w:spacing w:before="220"/>
        <w:ind w:firstLine="540"/>
        <w:jc w:val="both"/>
      </w:pPr>
      <w:r>
        <w:t>Объекты включаются в заявку муниципального образования в пределах выделенного лимита с учетом разбивки по годам в следующей приоритетной последовательности: объекты, заявленные к софинансированию из федерального бюджета на планируемый период, объекты переходящие, объекты новые.</w:t>
      </w:r>
    </w:p>
    <w:p w14:paraId="63A78768" w14:textId="77777777" w:rsidR="00FE676E" w:rsidRDefault="00FE676E">
      <w:pPr>
        <w:pStyle w:val="ConsPlusNormal"/>
        <w:spacing w:before="220"/>
        <w:ind w:firstLine="540"/>
        <w:jc w:val="both"/>
      </w:pPr>
      <w:r>
        <w:t>Предложения по срокам начала и окончания строительства формируются с учетом нормативных сроков строительства и достаточности выделенных ресурсов, с группировкой выделенного лимита по годам (при необходимости), с отнесением сгруппированного лимита на последний год группировки;</w:t>
      </w:r>
    </w:p>
    <w:p w14:paraId="2D0282CA" w14:textId="77777777" w:rsidR="00FE676E" w:rsidRDefault="00FE676E">
      <w:pPr>
        <w:pStyle w:val="ConsPlusNormal"/>
        <w:spacing w:before="220"/>
        <w:ind w:firstLine="540"/>
        <w:jc w:val="both"/>
      </w:pPr>
      <w:r>
        <w:t>7) в случае расхождения прогнозных и утвержденных лимитов Министерство экономики Республики Татарстан доводит до ответственного исполнителя скорректированные лимиты, который вносит изменения в проект Программы и направляет их на согласование в Министерство экономики Республики Татарстан;</w:t>
      </w:r>
    </w:p>
    <w:p w14:paraId="54604956" w14:textId="77777777" w:rsidR="00FE676E" w:rsidRDefault="00FE676E">
      <w:pPr>
        <w:pStyle w:val="ConsPlusNormal"/>
        <w:spacing w:before="220"/>
        <w:ind w:firstLine="540"/>
        <w:jc w:val="both"/>
      </w:pPr>
      <w:r>
        <w:t>8) согласованный в установленном порядке проект Программы ответственный исполнитель вносит на утверждение в Кабинет Министров Республики Татарстан до 15 декабря текущего года;</w:t>
      </w:r>
    </w:p>
    <w:p w14:paraId="0CEA4CCD" w14:textId="77777777" w:rsidR="00FE676E" w:rsidRDefault="00FE676E">
      <w:pPr>
        <w:pStyle w:val="ConsPlusNormal"/>
        <w:spacing w:before="220"/>
        <w:ind w:firstLine="540"/>
        <w:jc w:val="both"/>
      </w:pPr>
      <w:r>
        <w:t>9) ответственный исполнитель на основании государственных контрактов на выполнение работ и оказание услуг для республиканских нужд на объектах, включенных в Программу, при снижении стоимости их строительства уточняет объемы государственных капитальных вложений, размеры и источники финансирования на весь период строительства с разбивкой по годам, готовит предложения о внесении в Программу изменений, связанных с перераспределением высвобождаемых средств на другие объекты соответствующего главного распорядителя средств бюджета Республики Татарстан, и вносит согласованные в установленном порядке предложения в Кабинет Министров Республики Татарстан.</w:t>
      </w:r>
    </w:p>
    <w:p w14:paraId="1390FECF" w14:textId="77777777" w:rsidR="00FE676E" w:rsidRDefault="00FE676E">
      <w:pPr>
        <w:pStyle w:val="ConsPlusNormal"/>
        <w:jc w:val="both"/>
      </w:pPr>
    </w:p>
    <w:p w14:paraId="3C8C16BA" w14:textId="77777777" w:rsidR="00FE676E" w:rsidRDefault="00FE676E">
      <w:pPr>
        <w:pStyle w:val="ConsPlusTitle"/>
        <w:jc w:val="center"/>
        <w:outlineLvl w:val="1"/>
      </w:pPr>
      <w:r>
        <w:t>5. ПОРЯДОК РЕАЛИЗАЦИИ ПРОГРАММЫ</w:t>
      </w:r>
    </w:p>
    <w:p w14:paraId="6550BB01" w14:textId="77777777" w:rsidR="00FE676E" w:rsidRDefault="00FE676E">
      <w:pPr>
        <w:pStyle w:val="ConsPlusNormal"/>
        <w:jc w:val="both"/>
      </w:pPr>
    </w:p>
    <w:p w14:paraId="6523029B" w14:textId="77777777" w:rsidR="00FE676E" w:rsidRDefault="00FE676E">
      <w:pPr>
        <w:pStyle w:val="ConsPlusNormal"/>
        <w:ind w:firstLine="540"/>
        <w:jc w:val="both"/>
      </w:pPr>
      <w:r>
        <w:t>5.1. Финансирование Программы за счет средств бюджета Республики Татарстан осуществляется на основании закона Республики Татарстан о бюджете Республики Татарстан на соответствующий финансовый год и сводной бюджетной росписи.</w:t>
      </w:r>
    </w:p>
    <w:p w14:paraId="0B27EE12" w14:textId="77777777" w:rsidR="00FE676E" w:rsidRDefault="00FE676E">
      <w:pPr>
        <w:pStyle w:val="ConsPlusNormal"/>
        <w:spacing w:before="220"/>
        <w:ind w:firstLine="540"/>
        <w:jc w:val="both"/>
      </w:pPr>
      <w:r>
        <w:t>5.2. Департаментом казначейства Министерства финансов Республики Татарстан доводятся до главных распорядителей средств бюджета Республики Татарстан и муниципальных образований уведомления о бюджетных ассигнованиях и уведомления о лимитах бюджетных обязательств за счет средств бюджета Республики Татарстан.</w:t>
      </w:r>
    </w:p>
    <w:p w14:paraId="15E4E263" w14:textId="77777777" w:rsidR="00FE676E" w:rsidRDefault="00FE676E">
      <w:pPr>
        <w:pStyle w:val="ConsPlusNormal"/>
        <w:spacing w:before="220"/>
        <w:ind w:firstLine="540"/>
        <w:jc w:val="both"/>
      </w:pPr>
      <w:r>
        <w:t>5.3. Министерство финансов Республики Татарстан осуществляет контроль за целевым использованием бюджетных средств, выделенных на реализацию Программы.</w:t>
      </w:r>
    </w:p>
    <w:p w14:paraId="08CDAC23" w14:textId="77777777" w:rsidR="00FE676E" w:rsidRDefault="00FE676E">
      <w:pPr>
        <w:pStyle w:val="ConsPlusNormal"/>
        <w:spacing w:before="220"/>
        <w:ind w:firstLine="540"/>
        <w:jc w:val="both"/>
      </w:pPr>
      <w:r>
        <w:t>5.4. По результатам исполнения Программы заказчики-застройщики представляют ответственному исполнителю ежемесячно до 5 числа месяца, следующего за отчетным, справку о выполнении Программы за отчетный месяц:</w:t>
      </w:r>
    </w:p>
    <w:p w14:paraId="555168B8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для зданий, сооружений - по форме в соответствии с </w:t>
      </w:r>
      <w:hyperlink w:anchor="P243" w:history="1">
        <w:r>
          <w:rPr>
            <w:color w:val="0000FF"/>
          </w:rPr>
          <w:t>приложением N 2</w:t>
        </w:r>
      </w:hyperlink>
      <w:r>
        <w:t>;</w:t>
      </w:r>
    </w:p>
    <w:p w14:paraId="2F2B48EA" w14:textId="77777777" w:rsidR="00FE676E" w:rsidRDefault="00FE676E">
      <w:pPr>
        <w:pStyle w:val="ConsPlusNormal"/>
        <w:spacing w:before="220"/>
        <w:ind w:firstLine="540"/>
        <w:jc w:val="both"/>
      </w:pPr>
      <w:r>
        <w:t>для других видов объектов - по форме, разработанной ответственным исполнителем.</w:t>
      </w:r>
    </w:p>
    <w:p w14:paraId="2A990C54" w14:textId="77777777" w:rsidR="00FE676E" w:rsidRDefault="00FE676E">
      <w:pPr>
        <w:pStyle w:val="ConsPlusNormal"/>
        <w:spacing w:before="220"/>
        <w:ind w:firstLine="540"/>
        <w:jc w:val="both"/>
      </w:pPr>
      <w:r>
        <w:lastRenderedPageBreak/>
        <w:t>5.5. Ответственный исполнитель ежемесячно представляет Министерству экономики Республики Татарстан справку о выполнении Программы за отчетный месяц по согласованным с Министерством экономики Республики Татарстан формам.</w:t>
      </w:r>
    </w:p>
    <w:p w14:paraId="4C7ACBC1" w14:textId="77777777" w:rsidR="00FE676E" w:rsidRDefault="00FE676E">
      <w:pPr>
        <w:pStyle w:val="ConsPlusNormal"/>
        <w:spacing w:before="220"/>
        <w:ind w:firstLine="540"/>
        <w:jc w:val="both"/>
      </w:pPr>
      <w:r>
        <w:t>5.6. Исполнение бюджетных обязательств по объектам, включенным в Программу, осуществляется с учетом объемов фактически выполненных работ и затрат и в соответствии с технологической структурой капитальных вложений.</w:t>
      </w:r>
    </w:p>
    <w:p w14:paraId="1DE791C4" w14:textId="77777777" w:rsidR="00FE676E" w:rsidRDefault="00FE676E">
      <w:pPr>
        <w:pStyle w:val="ConsPlusNormal"/>
        <w:spacing w:before="220"/>
        <w:ind w:firstLine="540"/>
        <w:jc w:val="both"/>
      </w:pPr>
      <w:r>
        <w:t>5.7. Предложения по внесению изменений в Программу представляются в Кабинет Министров Республики Татарстан ответственным исполнителем по согласованию с Министерством экономики Республики Татарстан.</w:t>
      </w:r>
    </w:p>
    <w:p w14:paraId="57CFE032" w14:textId="77777777" w:rsidR="00FE676E" w:rsidRDefault="00FE676E">
      <w:pPr>
        <w:pStyle w:val="ConsPlusNormal"/>
        <w:jc w:val="both"/>
      </w:pPr>
    </w:p>
    <w:p w14:paraId="5CD8CFC1" w14:textId="77777777" w:rsidR="00FE676E" w:rsidRDefault="00FE676E">
      <w:pPr>
        <w:pStyle w:val="ConsPlusTitle"/>
        <w:jc w:val="center"/>
        <w:outlineLvl w:val="1"/>
      </w:pPr>
      <w:r>
        <w:t>6. ДОПОЛНИТЕЛЬНЫЕ УСЛОВИЯ</w:t>
      </w:r>
    </w:p>
    <w:p w14:paraId="04A7070B" w14:textId="77777777" w:rsidR="00FE676E" w:rsidRDefault="00FE676E">
      <w:pPr>
        <w:pStyle w:val="ConsPlusTitle"/>
        <w:jc w:val="center"/>
      </w:pPr>
      <w:r>
        <w:t>ВЫПОЛНЕНИЯ РАБОТ ПО ПРОГРАММЕ</w:t>
      </w:r>
    </w:p>
    <w:p w14:paraId="16C5E201" w14:textId="77777777" w:rsidR="00FE676E" w:rsidRDefault="00FE676E">
      <w:pPr>
        <w:pStyle w:val="ConsPlusNormal"/>
        <w:jc w:val="both"/>
      </w:pPr>
    </w:p>
    <w:p w14:paraId="407BEBE6" w14:textId="77777777" w:rsidR="00FE676E" w:rsidRDefault="00FE676E">
      <w:pPr>
        <w:pStyle w:val="ConsPlusNormal"/>
        <w:ind w:firstLine="540"/>
        <w:jc w:val="both"/>
      </w:pPr>
      <w:r>
        <w:t>6.1. Изменения в связи с инфляцией объема финансирования, направляемого на оплату выполненных работ (услуг), в течение финансового года не производятся.</w:t>
      </w:r>
    </w:p>
    <w:p w14:paraId="6D159E7C" w14:textId="77777777" w:rsidR="00FE676E" w:rsidRDefault="00FE676E">
      <w:pPr>
        <w:pStyle w:val="ConsPlusNormal"/>
        <w:spacing w:before="220"/>
        <w:ind w:firstLine="540"/>
        <w:jc w:val="both"/>
      </w:pPr>
      <w:r>
        <w:t xml:space="preserve">6.2. Ответственный исполнитель, заказчики-застройщики несут ответственность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действующим законодательством об административных правонарушениях за целевое и эффективное использование выделенных средств и ввод в эксплуатацию объектов в установленные сроки, своевременное представление отчетности о выполненных работах (услугах).</w:t>
      </w:r>
    </w:p>
    <w:p w14:paraId="716DE345" w14:textId="77777777" w:rsidR="00FE676E" w:rsidRDefault="00FE676E">
      <w:pPr>
        <w:pStyle w:val="ConsPlusNormal"/>
        <w:jc w:val="both"/>
      </w:pPr>
    </w:p>
    <w:p w14:paraId="1FB4C162" w14:textId="77777777" w:rsidR="00FE676E" w:rsidRDefault="00FE676E">
      <w:pPr>
        <w:pStyle w:val="ConsPlusNormal"/>
        <w:jc w:val="both"/>
      </w:pPr>
    </w:p>
    <w:p w14:paraId="746B950E" w14:textId="77777777" w:rsidR="00FE676E" w:rsidRDefault="00FE676E">
      <w:pPr>
        <w:pStyle w:val="ConsPlusNormal"/>
        <w:jc w:val="both"/>
      </w:pPr>
    </w:p>
    <w:p w14:paraId="5E422CBA" w14:textId="77777777" w:rsidR="00FE676E" w:rsidRDefault="00FE676E">
      <w:pPr>
        <w:pStyle w:val="ConsPlusNormal"/>
        <w:jc w:val="both"/>
      </w:pPr>
    </w:p>
    <w:p w14:paraId="2BBAB21D" w14:textId="77777777" w:rsidR="00FE676E" w:rsidRDefault="00FE676E">
      <w:pPr>
        <w:pStyle w:val="ConsPlusNormal"/>
        <w:jc w:val="both"/>
      </w:pPr>
    </w:p>
    <w:p w14:paraId="344FD482" w14:textId="77777777" w:rsidR="00FE676E" w:rsidRDefault="00FE676E">
      <w:pPr>
        <w:pStyle w:val="ConsPlusNormal"/>
        <w:jc w:val="right"/>
        <w:outlineLvl w:val="1"/>
      </w:pPr>
      <w:r>
        <w:t>Приложение N 1</w:t>
      </w:r>
    </w:p>
    <w:p w14:paraId="75984E20" w14:textId="77777777" w:rsidR="00FE676E" w:rsidRDefault="00FE676E">
      <w:pPr>
        <w:pStyle w:val="ConsPlusNormal"/>
        <w:jc w:val="right"/>
      </w:pPr>
      <w:r>
        <w:t>к Порядку</w:t>
      </w:r>
    </w:p>
    <w:p w14:paraId="6EFA05BA" w14:textId="77777777" w:rsidR="00FE676E" w:rsidRDefault="00FE676E">
      <w:pPr>
        <w:pStyle w:val="ConsPlusNormal"/>
        <w:jc w:val="right"/>
      </w:pPr>
      <w:r>
        <w:t>формирования и реализации программ,</w:t>
      </w:r>
    </w:p>
    <w:p w14:paraId="08BAA430" w14:textId="77777777" w:rsidR="00FE676E" w:rsidRDefault="00FE676E">
      <w:pPr>
        <w:pStyle w:val="ConsPlusNormal"/>
        <w:jc w:val="right"/>
      </w:pPr>
      <w:r>
        <w:t>предусматривающих бюджетные</w:t>
      </w:r>
    </w:p>
    <w:p w14:paraId="7B398366" w14:textId="77777777" w:rsidR="00FE676E" w:rsidRDefault="00FE676E">
      <w:pPr>
        <w:pStyle w:val="ConsPlusNormal"/>
        <w:jc w:val="right"/>
      </w:pPr>
      <w:r>
        <w:t>инвестиции в форме капитальных</w:t>
      </w:r>
    </w:p>
    <w:p w14:paraId="6872E892" w14:textId="77777777" w:rsidR="00FE676E" w:rsidRDefault="00FE676E">
      <w:pPr>
        <w:pStyle w:val="ConsPlusNormal"/>
        <w:jc w:val="right"/>
      </w:pPr>
      <w:r>
        <w:t>вложений в основные средства</w:t>
      </w:r>
    </w:p>
    <w:p w14:paraId="1B512772" w14:textId="77777777" w:rsidR="00FE676E" w:rsidRDefault="00FE676E">
      <w:pPr>
        <w:pStyle w:val="ConsPlusNormal"/>
        <w:jc w:val="right"/>
      </w:pPr>
      <w:r>
        <w:t>государственных унитарных</w:t>
      </w:r>
    </w:p>
    <w:p w14:paraId="1363044D" w14:textId="77777777" w:rsidR="00FE676E" w:rsidRDefault="00FE676E">
      <w:pPr>
        <w:pStyle w:val="ConsPlusNormal"/>
        <w:jc w:val="right"/>
      </w:pPr>
      <w:r>
        <w:t>предприятий за счет средств бюджета</w:t>
      </w:r>
    </w:p>
    <w:p w14:paraId="58A8C72D" w14:textId="77777777" w:rsidR="00FE676E" w:rsidRDefault="00FE676E">
      <w:pPr>
        <w:pStyle w:val="ConsPlusNormal"/>
        <w:jc w:val="right"/>
      </w:pPr>
      <w:r>
        <w:t>Республики Татарстан и субсидий</w:t>
      </w:r>
    </w:p>
    <w:p w14:paraId="5DEDF4F1" w14:textId="77777777" w:rsidR="00FE676E" w:rsidRDefault="00FE676E">
      <w:pPr>
        <w:pStyle w:val="ConsPlusNormal"/>
        <w:jc w:val="right"/>
      </w:pPr>
      <w:r>
        <w:t>муниципальным образованиям</w:t>
      </w:r>
    </w:p>
    <w:p w14:paraId="0CDABB76" w14:textId="77777777" w:rsidR="00FE676E" w:rsidRDefault="00FE676E">
      <w:pPr>
        <w:pStyle w:val="ConsPlusNormal"/>
        <w:jc w:val="right"/>
      </w:pPr>
      <w:r>
        <w:t>Республики Татарстан</w:t>
      </w:r>
    </w:p>
    <w:p w14:paraId="3E5665A6" w14:textId="77777777" w:rsidR="00FE676E" w:rsidRDefault="00FE676E">
      <w:pPr>
        <w:pStyle w:val="ConsPlusNormal"/>
        <w:jc w:val="right"/>
      </w:pPr>
      <w:r>
        <w:t>на софинансирование объектов</w:t>
      </w:r>
    </w:p>
    <w:p w14:paraId="13866B99" w14:textId="77777777" w:rsidR="00FE676E" w:rsidRDefault="00FE676E">
      <w:pPr>
        <w:pStyle w:val="ConsPlusNormal"/>
        <w:jc w:val="right"/>
      </w:pPr>
      <w:r>
        <w:t>капитального строительства</w:t>
      </w:r>
    </w:p>
    <w:p w14:paraId="26DA7B57" w14:textId="77777777" w:rsidR="00FE676E" w:rsidRDefault="00FE676E">
      <w:pPr>
        <w:pStyle w:val="ConsPlusNormal"/>
        <w:jc w:val="right"/>
      </w:pPr>
      <w:r>
        <w:t>муниципальной собственности</w:t>
      </w:r>
    </w:p>
    <w:p w14:paraId="26BA7945" w14:textId="77777777" w:rsidR="00FE676E" w:rsidRDefault="00FE676E">
      <w:pPr>
        <w:pStyle w:val="ConsPlusNormal"/>
        <w:jc w:val="both"/>
      </w:pPr>
    </w:p>
    <w:p w14:paraId="5ACB1C8A" w14:textId="77777777" w:rsidR="00FE676E" w:rsidRDefault="00FE676E">
      <w:pPr>
        <w:pStyle w:val="ConsPlusNormal"/>
        <w:jc w:val="right"/>
      </w:pPr>
      <w:r>
        <w:t>Форма</w:t>
      </w:r>
    </w:p>
    <w:p w14:paraId="3D12B71F" w14:textId="77777777" w:rsidR="00FE676E" w:rsidRDefault="00FE676E">
      <w:pPr>
        <w:pStyle w:val="ConsPlusNormal"/>
        <w:jc w:val="both"/>
      </w:pPr>
    </w:p>
    <w:p w14:paraId="1207E3B3" w14:textId="77777777" w:rsidR="00FE676E" w:rsidRDefault="00FE676E">
      <w:pPr>
        <w:sectPr w:rsidR="00FE676E" w:rsidSect="008577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3B70FC9" w14:textId="77777777" w:rsidR="00FE676E" w:rsidRDefault="00FE676E">
      <w:pPr>
        <w:pStyle w:val="ConsPlusNonformat"/>
        <w:jc w:val="both"/>
      </w:pPr>
      <w:bookmarkStart w:id="4" w:name="P157"/>
      <w:bookmarkEnd w:id="4"/>
      <w:r>
        <w:rPr>
          <w:sz w:val="16"/>
        </w:rPr>
        <w:lastRenderedPageBreak/>
        <w:t xml:space="preserve">                          Основные данные и технико-экономические показатели по объектам, предлагаемым для включения</w:t>
      </w:r>
    </w:p>
    <w:p w14:paraId="30E56FFB" w14:textId="77777777" w:rsidR="00FE676E" w:rsidRDefault="00FE676E">
      <w:pPr>
        <w:pStyle w:val="ConsPlusNonformat"/>
        <w:jc w:val="both"/>
      </w:pPr>
      <w:r>
        <w:rPr>
          <w:sz w:val="16"/>
        </w:rPr>
        <w:t xml:space="preserve">                                           в Программу капитальных вложений Республики Татарстан</w:t>
      </w:r>
    </w:p>
    <w:p w14:paraId="6D05C17A" w14:textId="77777777" w:rsidR="00FE676E" w:rsidRDefault="00FE676E">
      <w:pPr>
        <w:pStyle w:val="ConsPlusNonformat"/>
        <w:jc w:val="both"/>
      </w:pPr>
      <w:r>
        <w:rPr>
          <w:sz w:val="16"/>
        </w:rPr>
        <w:t xml:space="preserve">                                                            на _____ - ______ гг.</w:t>
      </w:r>
    </w:p>
    <w:p w14:paraId="10DC6899" w14:textId="77777777" w:rsidR="00FE676E" w:rsidRDefault="00FE676E">
      <w:pPr>
        <w:pStyle w:val="ConsPlusNonformat"/>
        <w:jc w:val="both"/>
      </w:pPr>
      <w:r>
        <w:rPr>
          <w:sz w:val="16"/>
        </w:rPr>
        <w:t xml:space="preserve">           по _________________________________________________________________________________________________________________________</w:t>
      </w:r>
    </w:p>
    <w:p w14:paraId="72A5720C" w14:textId="77777777" w:rsidR="00FE676E" w:rsidRDefault="00FE676E">
      <w:pPr>
        <w:pStyle w:val="ConsPlusNonformat"/>
        <w:jc w:val="both"/>
      </w:pPr>
      <w:r>
        <w:rPr>
          <w:sz w:val="16"/>
        </w:rPr>
        <w:t xml:space="preserve">                     (наименование министерства, ведомства, муниципального образования - главного распорядителя бюджетных средств)</w:t>
      </w:r>
    </w:p>
    <w:p w14:paraId="5015269A" w14:textId="77777777" w:rsidR="00FE676E" w:rsidRDefault="00FE67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247"/>
        <w:gridCol w:w="964"/>
        <w:gridCol w:w="1020"/>
        <w:gridCol w:w="964"/>
        <w:gridCol w:w="850"/>
        <w:gridCol w:w="964"/>
        <w:gridCol w:w="567"/>
        <w:gridCol w:w="794"/>
        <w:gridCol w:w="794"/>
        <w:gridCol w:w="680"/>
        <w:gridCol w:w="510"/>
        <w:gridCol w:w="680"/>
        <w:gridCol w:w="737"/>
        <w:gridCol w:w="737"/>
        <w:gridCol w:w="1417"/>
        <w:gridCol w:w="907"/>
        <w:gridCol w:w="964"/>
        <w:gridCol w:w="907"/>
        <w:gridCol w:w="1020"/>
        <w:gridCol w:w="1134"/>
        <w:gridCol w:w="964"/>
        <w:gridCol w:w="1020"/>
        <w:gridCol w:w="794"/>
        <w:gridCol w:w="850"/>
        <w:gridCol w:w="964"/>
      </w:tblGrid>
      <w:tr w:rsidR="00FE676E" w14:paraId="725B2AF8" w14:textId="77777777">
        <w:tc>
          <w:tcPr>
            <w:tcW w:w="510" w:type="dxa"/>
            <w:vMerge w:val="restart"/>
          </w:tcPr>
          <w:p w14:paraId="5676BFAE" w14:textId="77777777" w:rsidR="00FE676E" w:rsidRDefault="00FE67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14:paraId="24A458F8" w14:textId="77777777" w:rsidR="00FE676E" w:rsidRDefault="00FE676E">
            <w:pPr>
              <w:pStyle w:val="ConsPlusNormal"/>
              <w:jc w:val="center"/>
            </w:pPr>
            <w:r>
              <w:t>Наименование и месторасположение объекта (по районам в алфавитном порядке)</w:t>
            </w:r>
          </w:p>
        </w:tc>
        <w:tc>
          <w:tcPr>
            <w:tcW w:w="1247" w:type="dxa"/>
            <w:vMerge w:val="restart"/>
          </w:tcPr>
          <w:p w14:paraId="4FF5E501" w14:textId="77777777" w:rsidR="00FE676E" w:rsidRDefault="00FE676E">
            <w:pPr>
              <w:pStyle w:val="ConsPlusNormal"/>
              <w:jc w:val="center"/>
            </w:pPr>
            <w:r>
              <w:t>Наличие проектно-сметной документации (стадия), проектная организация</w:t>
            </w:r>
          </w:p>
        </w:tc>
        <w:tc>
          <w:tcPr>
            <w:tcW w:w="964" w:type="dxa"/>
            <w:vMerge w:val="restart"/>
          </w:tcPr>
          <w:p w14:paraId="275F3912" w14:textId="77777777" w:rsidR="00FE676E" w:rsidRDefault="00FE676E">
            <w:pPr>
              <w:pStyle w:val="ConsPlusNormal"/>
              <w:jc w:val="center"/>
            </w:pPr>
            <w:r>
              <w:t>Наличие экспертизы проекта (N, дата, стадия)</w:t>
            </w:r>
          </w:p>
        </w:tc>
        <w:tc>
          <w:tcPr>
            <w:tcW w:w="1020" w:type="dxa"/>
            <w:vMerge w:val="restart"/>
          </w:tcPr>
          <w:p w14:paraId="0B1D3BFD" w14:textId="77777777" w:rsidR="00FE676E" w:rsidRDefault="00FE676E">
            <w:pPr>
              <w:pStyle w:val="ConsPlusNormal"/>
              <w:jc w:val="center"/>
            </w:pPr>
            <w:r>
              <w:t>Титульные сроки строительства, месяцев</w:t>
            </w:r>
          </w:p>
        </w:tc>
        <w:tc>
          <w:tcPr>
            <w:tcW w:w="964" w:type="dxa"/>
            <w:vMerge w:val="restart"/>
          </w:tcPr>
          <w:p w14:paraId="7B930138" w14:textId="77777777" w:rsidR="00FE676E" w:rsidRDefault="00FE676E">
            <w:pPr>
              <w:pStyle w:val="ConsPlusNormal"/>
              <w:jc w:val="center"/>
            </w:pPr>
            <w:r>
              <w:t>Проектная мощность, в соответствующих единицах измерения</w:t>
            </w:r>
          </w:p>
        </w:tc>
        <w:tc>
          <w:tcPr>
            <w:tcW w:w="850" w:type="dxa"/>
            <w:vMerge w:val="restart"/>
          </w:tcPr>
          <w:p w14:paraId="51A2B6E8" w14:textId="77777777" w:rsidR="00FE676E" w:rsidRDefault="00FE676E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964" w:type="dxa"/>
            <w:vMerge w:val="restart"/>
          </w:tcPr>
          <w:p w14:paraId="6A4FBBF8" w14:textId="77777777" w:rsidR="00FE676E" w:rsidRDefault="00FE676E">
            <w:pPr>
              <w:pStyle w:val="ConsPlusNormal"/>
              <w:jc w:val="center"/>
            </w:pPr>
            <w:r>
              <w:t>Год начала строительства</w:t>
            </w:r>
          </w:p>
        </w:tc>
        <w:tc>
          <w:tcPr>
            <w:tcW w:w="2835" w:type="dxa"/>
            <w:gridSpan w:val="4"/>
          </w:tcPr>
          <w:p w14:paraId="0FEB0332" w14:textId="77777777" w:rsidR="00FE676E" w:rsidRDefault="00FE676E">
            <w:pPr>
              <w:pStyle w:val="ConsPlusNormal"/>
              <w:jc w:val="center"/>
            </w:pPr>
            <w:r>
              <w:t>Сметная стоимость в базовых ценах 2001 г. (в ценах 1991 г. &lt;*&gt;), тыс. рублей</w:t>
            </w:r>
          </w:p>
        </w:tc>
        <w:tc>
          <w:tcPr>
            <w:tcW w:w="2664" w:type="dxa"/>
            <w:gridSpan w:val="4"/>
          </w:tcPr>
          <w:p w14:paraId="45E6506F" w14:textId="77777777" w:rsidR="00FE676E" w:rsidRDefault="00FE676E">
            <w:pPr>
              <w:pStyle w:val="ConsPlusNormal"/>
              <w:jc w:val="center"/>
            </w:pPr>
            <w:r>
              <w:t>Остаток сметной стоимости на 01.01.20__ (первого планируемого года), в базовых ценах 2001 г. (в ценах 1991 г. &lt;*&gt;), тыс. рублей</w:t>
            </w:r>
          </w:p>
        </w:tc>
        <w:tc>
          <w:tcPr>
            <w:tcW w:w="1417" w:type="dxa"/>
            <w:vMerge w:val="restart"/>
          </w:tcPr>
          <w:p w14:paraId="2FA87FCD" w14:textId="77777777" w:rsidR="00FE676E" w:rsidRDefault="00FE676E">
            <w:pPr>
              <w:pStyle w:val="ConsPlusNormal"/>
              <w:jc w:val="center"/>
            </w:pPr>
            <w:r>
              <w:t>Остаток сметной стоимости на 01.01.20__ (первого планируемого года), в текущих ценах, тыс. рублей</w:t>
            </w:r>
          </w:p>
        </w:tc>
        <w:tc>
          <w:tcPr>
            <w:tcW w:w="2778" w:type="dxa"/>
            <w:gridSpan w:val="3"/>
          </w:tcPr>
          <w:p w14:paraId="6E3BAE44" w14:textId="77777777" w:rsidR="00FE676E" w:rsidRDefault="00FE676E">
            <w:pPr>
              <w:pStyle w:val="ConsPlusNormal"/>
              <w:jc w:val="center"/>
            </w:pPr>
            <w:r>
              <w:t>Предложения по включению в Программу капитальных вложений, финансируемых из бюджета Республики Татарстан в планируемом трехлетнем периоде, тыс. рублей</w:t>
            </w:r>
          </w:p>
        </w:tc>
        <w:tc>
          <w:tcPr>
            <w:tcW w:w="3118" w:type="dxa"/>
            <w:gridSpan w:val="3"/>
          </w:tcPr>
          <w:p w14:paraId="02995BE5" w14:textId="77777777" w:rsidR="00FE676E" w:rsidRDefault="00FE676E">
            <w:pPr>
              <w:pStyle w:val="ConsPlusNormal"/>
              <w:jc w:val="center"/>
            </w:pPr>
            <w:r>
              <w:t>Согласованные лимиты финансирования из других источников финансирования на первый планируемый год, тыс. рублей</w:t>
            </w:r>
          </w:p>
        </w:tc>
        <w:tc>
          <w:tcPr>
            <w:tcW w:w="1020" w:type="dxa"/>
            <w:vMerge w:val="restart"/>
          </w:tcPr>
          <w:p w14:paraId="506716F7" w14:textId="77777777" w:rsidR="00FE676E" w:rsidRDefault="00FE676E">
            <w:pPr>
              <w:pStyle w:val="ConsPlusNormal"/>
              <w:jc w:val="center"/>
            </w:pPr>
            <w:r>
              <w:t>Информация о конкурсах (аукционах) на ПИР, СМР, поставку оборудования</w:t>
            </w:r>
          </w:p>
        </w:tc>
        <w:tc>
          <w:tcPr>
            <w:tcW w:w="794" w:type="dxa"/>
            <w:vMerge w:val="restart"/>
          </w:tcPr>
          <w:p w14:paraId="1DE8D31B" w14:textId="77777777" w:rsidR="00FE676E" w:rsidRDefault="00FE676E">
            <w:pPr>
              <w:pStyle w:val="ConsPlusNormal"/>
              <w:jc w:val="center"/>
            </w:pPr>
            <w:r>
              <w:t>Заказчик застройщик</w:t>
            </w:r>
          </w:p>
        </w:tc>
        <w:tc>
          <w:tcPr>
            <w:tcW w:w="850" w:type="dxa"/>
            <w:vMerge w:val="restart"/>
          </w:tcPr>
          <w:p w14:paraId="07F78755" w14:textId="77777777" w:rsidR="00FE676E" w:rsidRDefault="00FE676E">
            <w:pPr>
              <w:pStyle w:val="ConsPlusNormal"/>
              <w:jc w:val="center"/>
            </w:pPr>
            <w:r>
              <w:t>Генеральная подрядная организация</w:t>
            </w:r>
          </w:p>
        </w:tc>
        <w:tc>
          <w:tcPr>
            <w:tcW w:w="964" w:type="dxa"/>
            <w:vMerge w:val="restart"/>
          </w:tcPr>
          <w:p w14:paraId="3E0F7729" w14:textId="77777777" w:rsidR="00FE676E" w:rsidRDefault="00FE676E">
            <w:pPr>
              <w:pStyle w:val="ConsPlusNormal"/>
              <w:jc w:val="center"/>
            </w:pPr>
            <w:r>
              <w:t>Форма собственности объекта (государственная, муниципальная)</w:t>
            </w:r>
          </w:p>
        </w:tc>
      </w:tr>
      <w:tr w:rsidR="00FE676E" w14:paraId="408F7344" w14:textId="77777777">
        <w:tc>
          <w:tcPr>
            <w:tcW w:w="510" w:type="dxa"/>
            <w:vMerge/>
          </w:tcPr>
          <w:p w14:paraId="2E8C6C73" w14:textId="77777777" w:rsidR="00FE676E" w:rsidRDefault="00FE676E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5C293119" w14:textId="77777777" w:rsidR="00FE676E" w:rsidRDefault="00FE676E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14:paraId="334D6433" w14:textId="77777777" w:rsidR="00FE676E" w:rsidRDefault="00FE676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B09C362" w14:textId="77777777" w:rsidR="00FE676E" w:rsidRDefault="00FE676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14:paraId="00994BB1" w14:textId="77777777" w:rsidR="00FE676E" w:rsidRDefault="00FE676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13F9648D" w14:textId="77777777" w:rsidR="00FE676E" w:rsidRDefault="00FE676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1931EE2" w14:textId="77777777" w:rsidR="00FE676E" w:rsidRDefault="00FE676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6414A924" w14:textId="77777777" w:rsidR="00FE676E" w:rsidRDefault="00FE676E">
            <w:pPr>
              <w:spacing w:after="1" w:line="0" w:lineRule="atLeast"/>
            </w:pPr>
          </w:p>
        </w:tc>
        <w:tc>
          <w:tcPr>
            <w:tcW w:w="567" w:type="dxa"/>
          </w:tcPr>
          <w:p w14:paraId="07A9B4EE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14:paraId="148EC2B0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794" w:type="dxa"/>
          </w:tcPr>
          <w:p w14:paraId="43CFA491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80" w:type="dxa"/>
          </w:tcPr>
          <w:p w14:paraId="0FE92539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510" w:type="dxa"/>
          </w:tcPr>
          <w:p w14:paraId="7E45A750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14:paraId="51309D53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737" w:type="dxa"/>
          </w:tcPr>
          <w:p w14:paraId="51105D55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737" w:type="dxa"/>
          </w:tcPr>
          <w:p w14:paraId="7BD95A18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1417" w:type="dxa"/>
            <w:vMerge/>
          </w:tcPr>
          <w:p w14:paraId="5C625137" w14:textId="77777777" w:rsidR="00FE676E" w:rsidRDefault="00FE676E">
            <w:pPr>
              <w:spacing w:after="1" w:line="0" w:lineRule="atLeast"/>
            </w:pPr>
          </w:p>
        </w:tc>
        <w:tc>
          <w:tcPr>
            <w:tcW w:w="907" w:type="dxa"/>
          </w:tcPr>
          <w:p w14:paraId="42D2869E" w14:textId="77777777" w:rsidR="00FE676E" w:rsidRDefault="00FE676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64" w:type="dxa"/>
          </w:tcPr>
          <w:p w14:paraId="21833ADC" w14:textId="77777777" w:rsidR="00FE676E" w:rsidRDefault="00FE676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07" w:type="dxa"/>
          </w:tcPr>
          <w:p w14:paraId="4275CD22" w14:textId="77777777" w:rsidR="00FE676E" w:rsidRDefault="00FE676E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20" w:type="dxa"/>
          </w:tcPr>
          <w:p w14:paraId="3C4B6892" w14:textId="77777777" w:rsidR="00FE676E" w:rsidRDefault="00FE676E">
            <w:pPr>
              <w:pStyle w:val="ConsPlusNormal"/>
              <w:jc w:val="center"/>
            </w:pPr>
            <w:r>
              <w:t>Бюджет РФ</w:t>
            </w:r>
          </w:p>
        </w:tc>
        <w:tc>
          <w:tcPr>
            <w:tcW w:w="1134" w:type="dxa"/>
          </w:tcPr>
          <w:p w14:paraId="33F76D00" w14:textId="77777777" w:rsidR="00FE676E" w:rsidRDefault="00FE676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</w:tcPr>
          <w:p w14:paraId="361D692D" w14:textId="77777777" w:rsidR="00FE676E" w:rsidRDefault="00FE676E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020" w:type="dxa"/>
            <w:vMerge/>
          </w:tcPr>
          <w:p w14:paraId="2158A476" w14:textId="77777777" w:rsidR="00FE676E" w:rsidRDefault="00FE676E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60AA16C9" w14:textId="77777777" w:rsidR="00FE676E" w:rsidRDefault="00FE676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83907A4" w14:textId="77777777" w:rsidR="00FE676E" w:rsidRDefault="00FE676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3EE70AA0" w14:textId="77777777" w:rsidR="00FE676E" w:rsidRDefault="00FE676E">
            <w:pPr>
              <w:spacing w:after="1" w:line="0" w:lineRule="atLeast"/>
            </w:pPr>
          </w:p>
        </w:tc>
      </w:tr>
      <w:tr w:rsidR="00FE676E" w14:paraId="677B7606" w14:textId="77777777">
        <w:tc>
          <w:tcPr>
            <w:tcW w:w="510" w:type="dxa"/>
          </w:tcPr>
          <w:p w14:paraId="5A45DB0F" w14:textId="77777777" w:rsidR="00FE676E" w:rsidRDefault="00FE67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14:paraId="44F1A2BE" w14:textId="77777777" w:rsidR="00FE676E" w:rsidRDefault="00FE67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14:paraId="04FD3A21" w14:textId="77777777" w:rsidR="00FE676E" w:rsidRDefault="00FE67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01ABB512" w14:textId="77777777" w:rsidR="00FE676E" w:rsidRDefault="00FE67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14:paraId="334E260B" w14:textId="77777777" w:rsidR="00FE676E" w:rsidRDefault="00FE67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14:paraId="581637CF" w14:textId="77777777" w:rsidR="00FE676E" w:rsidRDefault="00FE67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767D970" w14:textId="77777777" w:rsidR="00FE676E" w:rsidRDefault="00FE67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14:paraId="160D8458" w14:textId="77777777" w:rsidR="00FE676E" w:rsidRDefault="00FE67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1F9AD19A" w14:textId="77777777" w:rsidR="00FE676E" w:rsidRDefault="00FE67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14:paraId="1167CC2D" w14:textId="77777777" w:rsidR="00FE676E" w:rsidRDefault="00FE67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56109BE9" w14:textId="77777777" w:rsidR="00FE676E" w:rsidRDefault="00FE67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563A1103" w14:textId="77777777" w:rsidR="00FE676E" w:rsidRDefault="00FE67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14:paraId="0CAB71FD" w14:textId="77777777" w:rsidR="00FE676E" w:rsidRDefault="00FE67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14:paraId="2840BED8" w14:textId="77777777" w:rsidR="00FE676E" w:rsidRDefault="00FE67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14:paraId="56E62654" w14:textId="77777777" w:rsidR="00FE676E" w:rsidRDefault="00FE67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14:paraId="565957C1" w14:textId="77777777" w:rsidR="00FE676E" w:rsidRDefault="00FE67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14:paraId="3C886EE4" w14:textId="77777777" w:rsidR="00FE676E" w:rsidRDefault="00FE67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14:paraId="5912EA42" w14:textId="77777777" w:rsidR="00FE676E" w:rsidRDefault="00FE67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14:paraId="45B1C01E" w14:textId="77777777" w:rsidR="00FE676E" w:rsidRDefault="00FE67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14:paraId="4F240614" w14:textId="77777777" w:rsidR="00FE676E" w:rsidRDefault="00FE67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14:paraId="340A1C89" w14:textId="77777777" w:rsidR="00FE676E" w:rsidRDefault="00FE67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2F5837F" w14:textId="77777777" w:rsidR="00FE676E" w:rsidRDefault="00FE67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14:paraId="1FC25CCE" w14:textId="77777777" w:rsidR="00FE676E" w:rsidRDefault="00FE67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14:paraId="7E6F111E" w14:textId="77777777" w:rsidR="00FE676E" w:rsidRDefault="00FE67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14:paraId="05F0AB48" w14:textId="77777777" w:rsidR="00FE676E" w:rsidRDefault="00FE67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7CE79489" w14:textId="77777777" w:rsidR="00FE676E" w:rsidRDefault="00FE67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14:paraId="5B3A527D" w14:textId="77777777" w:rsidR="00FE676E" w:rsidRDefault="00FE676E">
            <w:pPr>
              <w:pStyle w:val="ConsPlusNormal"/>
              <w:jc w:val="center"/>
            </w:pPr>
            <w:r>
              <w:t>27</w:t>
            </w:r>
          </w:p>
        </w:tc>
      </w:tr>
    </w:tbl>
    <w:p w14:paraId="066BC49C" w14:textId="77777777" w:rsidR="00FE676E" w:rsidRDefault="00FE676E">
      <w:pPr>
        <w:pStyle w:val="ConsPlusNormal"/>
        <w:jc w:val="both"/>
      </w:pPr>
    </w:p>
    <w:p w14:paraId="6F6254E2" w14:textId="77777777" w:rsidR="00FE676E" w:rsidRDefault="00FE676E">
      <w:pPr>
        <w:pStyle w:val="ConsPlusNonformat"/>
        <w:jc w:val="both"/>
      </w:pPr>
      <w:r>
        <w:t>Руководитель ____________________    __________________</w:t>
      </w:r>
    </w:p>
    <w:p w14:paraId="2A5F557E" w14:textId="77777777" w:rsidR="00FE676E" w:rsidRDefault="00FE676E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Ф.И.О.</w:t>
      </w:r>
    </w:p>
    <w:p w14:paraId="265F9220" w14:textId="77777777" w:rsidR="00FE676E" w:rsidRDefault="00FE676E">
      <w:pPr>
        <w:pStyle w:val="ConsPlusNonformat"/>
        <w:jc w:val="both"/>
      </w:pPr>
      <w:r>
        <w:t xml:space="preserve">     М.П.</w:t>
      </w:r>
    </w:p>
    <w:p w14:paraId="3B7596D0" w14:textId="77777777" w:rsidR="00FE676E" w:rsidRDefault="00FE676E">
      <w:pPr>
        <w:pStyle w:val="ConsPlusNormal"/>
        <w:jc w:val="both"/>
      </w:pPr>
    </w:p>
    <w:p w14:paraId="29278474" w14:textId="77777777" w:rsidR="00FE676E" w:rsidRDefault="00FE676E">
      <w:pPr>
        <w:pStyle w:val="ConsPlusNormal"/>
        <w:jc w:val="right"/>
        <w:outlineLvl w:val="1"/>
      </w:pPr>
      <w:r>
        <w:t>Приложение N 2</w:t>
      </w:r>
    </w:p>
    <w:p w14:paraId="6C111647" w14:textId="77777777" w:rsidR="00FE676E" w:rsidRDefault="00FE676E">
      <w:pPr>
        <w:pStyle w:val="ConsPlusNormal"/>
        <w:jc w:val="right"/>
      </w:pPr>
      <w:r>
        <w:t>к Порядку</w:t>
      </w:r>
    </w:p>
    <w:p w14:paraId="66908E36" w14:textId="77777777" w:rsidR="00FE676E" w:rsidRDefault="00FE676E">
      <w:pPr>
        <w:pStyle w:val="ConsPlusNormal"/>
        <w:jc w:val="right"/>
      </w:pPr>
      <w:r>
        <w:t>формирования и реализации программ,</w:t>
      </w:r>
    </w:p>
    <w:p w14:paraId="52ACA786" w14:textId="77777777" w:rsidR="00FE676E" w:rsidRDefault="00FE676E">
      <w:pPr>
        <w:pStyle w:val="ConsPlusNormal"/>
        <w:jc w:val="right"/>
      </w:pPr>
      <w:r>
        <w:t>предусматривающих бюджетные</w:t>
      </w:r>
    </w:p>
    <w:p w14:paraId="44A3ADD3" w14:textId="77777777" w:rsidR="00FE676E" w:rsidRDefault="00FE676E">
      <w:pPr>
        <w:pStyle w:val="ConsPlusNormal"/>
        <w:jc w:val="right"/>
      </w:pPr>
      <w:r>
        <w:t>инвестиции в форме капитальных</w:t>
      </w:r>
    </w:p>
    <w:p w14:paraId="565051F1" w14:textId="77777777" w:rsidR="00FE676E" w:rsidRDefault="00FE676E">
      <w:pPr>
        <w:pStyle w:val="ConsPlusNormal"/>
        <w:jc w:val="right"/>
      </w:pPr>
      <w:r>
        <w:t>вложений в основные средства</w:t>
      </w:r>
    </w:p>
    <w:p w14:paraId="62645FAB" w14:textId="77777777" w:rsidR="00FE676E" w:rsidRDefault="00FE676E">
      <w:pPr>
        <w:pStyle w:val="ConsPlusNormal"/>
        <w:jc w:val="right"/>
      </w:pPr>
      <w:r>
        <w:t>государственных унитарных</w:t>
      </w:r>
    </w:p>
    <w:p w14:paraId="3FB70A26" w14:textId="77777777" w:rsidR="00FE676E" w:rsidRDefault="00FE676E">
      <w:pPr>
        <w:pStyle w:val="ConsPlusNormal"/>
        <w:jc w:val="right"/>
      </w:pPr>
      <w:r>
        <w:t>предприятий за счет средств бюджета</w:t>
      </w:r>
    </w:p>
    <w:p w14:paraId="6C0D2446" w14:textId="77777777" w:rsidR="00FE676E" w:rsidRDefault="00FE676E">
      <w:pPr>
        <w:pStyle w:val="ConsPlusNormal"/>
        <w:jc w:val="right"/>
      </w:pPr>
      <w:r>
        <w:t>Республики Татарстан и субсидий</w:t>
      </w:r>
    </w:p>
    <w:p w14:paraId="4F3594C7" w14:textId="77777777" w:rsidR="00FE676E" w:rsidRDefault="00FE676E">
      <w:pPr>
        <w:pStyle w:val="ConsPlusNormal"/>
        <w:jc w:val="right"/>
      </w:pPr>
      <w:r>
        <w:t>муниципальным образованиям</w:t>
      </w:r>
    </w:p>
    <w:p w14:paraId="5599802A" w14:textId="77777777" w:rsidR="00FE676E" w:rsidRDefault="00FE676E">
      <w:pPr>
        <w:pStyle w:val="ConsPlusNormal"/>
        <w:jc w:val="right"/>
      </w:pPr>
      <w:r>
        <w:t>Республики Татарстан</w:t>
      </w:r>
    </w:p>
    <w:p w14:paraId="7CD6BE58" w14:textId="77777777" w:rsidR="00FE676E" w:rsidRDefault="00FE676E">
      <w:pPr>
        <w:pStyle w:val="ConsPlusNormal"/>
        <w:jc w:val="right"/>
      </w:pPr>
      <w:r>
        <w:lastRenderedPageBreak/>
        <w:t>на софинансирование объектов</w:t>
      </w:r>
    </w:p>
    <w:p w14:paraId="5551362C" w14:textId="77777777" w:rsidR="00FE676E" w:rsidRDefault="00FE676E">
      <w:pPr>
        <w:pStyle w:val="ConsPlusNormal"/>
        <w:jc w:val="right"/>
      </w:pPr>
      <w:r>
        <w:t>капитального строительства</w:t>
      </w:r>
    </w:p>
    <w:p w14:paraId="279807BC" w14:textId="77777777" w:rsidR="00FE676E" w:rsidRDefault="00FE676E">
      <w:pPr>
        <w:pStyle w:val="ConsPlusNormal"/>
        <w:jc w:val="right"/>
      </w:pPr>
      <w:r>
        <w:t>муниципальной собственности</w:t>
      </w:r>
    </w:p>
    <w:p w14:paraId="0E6D714B" w14:textId="77777777" w:rsidR="00FE676E" w:rsidRDefault="00FE676E">
      <w:pPr>
        <w:pStyle w:val="ConsPlusNormal"/>
        <w:jc w:val="both"/>
      </w:pPr>
    </w:p>
    <w:p w14:paraId="17A0145A" w14:textId="77777777" w:rsidR="00FE676E" w:rsidRDefault="00FE676E">
      <w:pPr>
        <w:pStyle w:val="ConsPlusNormal"/>
        <w:jc w:val="right"/>
      </w:pPr>
      <w:r>
        <w:t>Форма</w:t>
      </w:r>
    </w:p>
    <w:p w14:paraId="73398CD2" w14:textId="77777777" w:rsidR="00FE676E" w:rsidRDefault="00FE676E">
      <w:pPr>
        <w:pStyle w:val="ConsPlusNormal"/>
        <w:jc w:val="both"/>
      </w:pPr>
    </w:p>
    <w:p w14:paraId="01DC431D" w14:textId="77777777" w:rsidR="00FE676E" w:rsidRDefault="00FE676E">
      <w:pPr>
        <w:pStyle w:val="ConsPlusNonformat"/>
        <w:jc w:val="both"/>
      </w:pPr>
      <w:bookmarkStart w:id="5" w:name="P243"/>
      <w:bookmarkEnd w:id="5"/>
      <w:r>
        <w:rPr>
          <w:sz w:val="18"/>
        </w:rPr>
        <w:t xml:space="preserve">               Отчет о выполнении Программы капитальных вложений Республики Татарстан</w:t>
      </w:r>
    </w:p>
    <w:p w14:paraId="7A075585" w14:textId="77777777" w:rsidR="00FE676E" w:rsidRDefault="00FE676E">
      <w:pPr>
        <w:pStyle w:val="ConsPlusNonformat"/>
        <w:jc w:val="both"/>
      </w:pPr>
      <w:r>
        <w:rPr>
          <w:sz w:val="18"/>
        </w:rPr>
        <w:t xml:space="preserve">                                    за январь - ________ - 200_ г.</w:t>
      </w:r>
    </w:p>
    <w:p w14:paraId="0668D30C" w14:textId="77777777" w:rsidR="00FE676E" w:rsidRDefault="00FE676E">
      <w:pPr>
        <w:pStyle w:val="ConsPlusNonformat"/>
        <w:jc w:val="both"/>
      </w:pPr>
      <w:r>
        <w:rPr>
          <w:sz w:val="18"/>
        </w:rPr>
        <w:t xml:space="preserve">                 по ________________________________________________________________</w:t>
      </w:r>
    </w:p>
    <w:p w14:paraId="7E7523FC" w14:textId="77777777" w:rsidR="00FE676E" w:rsidRDefault="00FE676E">
      <w:pPr>
        <w:pStyle w:val="ConsPlusNonformat"/>
        <w:jc w:val="both"/>
      </w:pPr>
      <w:r>
        <w:rPr>
          <w:sz w:val="18"/>
        </w:rPr>
        <w:t xml:space="preserve">                                          (заказчик-застройщик)</w:t>
      </w:r>
    </w:p>
    <w:p w14:paraId="6EF27653" w14:textId="77777777" w:rsidR="00FE676E" w:rsidRDefault="00FE67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4"/>
        <w:gridCol w:w="794"/>
        <w:gridCol w:w="737"/>
        <w:gridCol w:w="737"/>
        <w:gridCol w:w="794"/>
        <w:gridCol w:w="680"/>
        <w:gridCol w:w="624"/>
        <w:gridCol w:w="567"/>
        <w:gridCol w:w="737"/>
        <w:gridCol w:w="737"/>
        <w:gridCol w:w="680"/>
        <w:gridCol w:w="567"/>
        <w:gridCol w:w="680"/>
        <w:gridCol w:w="737"/>
        <w:gridCol w:w="624"/>
        <w:gridCol w:w="1247"/>
        <w:gridCol w:w="567"/>
        <w:gridCol w:w="737"/>
        <w:gridCol w:w="737"/>
        <w:gridCol w:w="660"/>
        <w:gridCol w:w="990"/>
        <w:gridCol w:w="567"/>
        <w:gridCol w:w="737"/>
        <w:gridCol w:w="624"/>
        <w:gridCol w:w="624"/>
        <w:gridCol w:w="510"/>
        <w:gridCol w:w="680"/>
        <w:gridCol w:w="624"/>
        <w:gridCol w:w="660"/>
        <w:gridCol w:w="567"/>
        <w:gridCol w:w="510"/>
        <w:gridCol w:w="567"/>
        <w:gridCol w:w="624"/>
        <w:gridCol w:w="1077"/>
        <w:gridCol w:w="510"/>
        <w:gridCol w:w="510"/>
        <w:gridCol w:w="510"/>
        <w:gridCol w:w="567"/>
        <w:gridCol w:w="794"/>
        <w:gridCol w:w="850"/>
      </w:tblGrid>
      <w:tr w:rsidR="00FE676E" w14:paraId="16B6675E" w14:textId="77777777">
        <w:tc>
          <w:tcPr>
            <w:tcW w:w="510" w:type="dxa"/>
            <w:vMerge w:val="restart"/>
          </w:tcPr>
          <w:p w14:paraId="66B2510D" w14:textId="77777777" w:rsidR="00FE676E" w:rsidRDefault="00FE676E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964" w:type="dxa"/>
            <w:vMerge w:val="restart"/>
          </w:tcPr>
          <w:p w14:paraId="61DC4626" w14:textId="77777777" w:rsidR="00FE676E" w:rsidRDefault="00FE676E">
            <w:pPr>
              <w:pStyle w:val="ConsPlusNormal"/>
              <w:jc w:val="center"/>
            </w:pPr>
            <w:r>
              <w:t>Наименование и месторасположение объекта (по районам в алфавитном порядке и отраслям)</w:t>
            </w:r>
          </w:p>
        </w:tc>
        <w:tc>
          <w:tcPr>
            <w:tcW w:w="794" w:type="dxa"/>
            <w:vMerge w:val="restart"/>
          </w:tcPr>
          <w:p w14:paraId="5A7C0542" w14:textId="77777777" w:rsidR="00FE676E" w:rsidRDefault="00FE676E">
            <w:pPr>
              <w:pStyle w:val="ConsPlusNormal"/>
              <w:jc w:val="center"/>
            </w:pPr>
            <w:r>
              <w:t>Наличие проектно-сметной документации (стадия), проектная организация</w:t>
            </w:r>
          </w:p>
        </w:tc>
        <w:tc>
          <w:tcPr>
            <w:tcW w:w="737" w:type="dxa"/>
            <w:vMerge w:val="restart"/>
          </w:tcPr>
          <w:p w14:paraId="62E28C91" w14:textId="77777777" w:rsidR="00FE676E" w:rsidRDefault="00FE676E">
            <w:pPr>
              <w:pStyle w:val="ConsPlusNormal"/>
              <w:jc w:val="center"/>
            </w:pPr>
            <w:r>
              <w:t>Наличие экспертизы проекта (N, дата, стадия)</w:t>
            </w:r>
          </w:p>
        </w:tc>
        <w:tc>
          <w:tcPr>
            <w:tcW w:w="737" w:type="dxa"/>
            <w:vMerge w:val="restart"/>
          </w:tcPr>
          <w:p w14:paraId="28377D7B" w14:textId="77777777" w:rsidR="00FE676E" w:rsidRDefault="00FE676E">
            <w:pPr>
              <w:pStyle w:val="ConsPlusNormal"/>
              <w:jc w:val="center"/>
            </w:pPr>
            <w:r>
              <w:t>Титульные сроки строительства (месяцев)</w:t>
            </w:r>
          </w:p>
        </w:tc>
        <w:tc>
          <w:tcPr>
            <w:tcW w:w="794" w:type="dxa"/>
            <w:vMerge w:val="restart"/>
          </w:tcPr>
          <w:p w14:paraId="73D59340" w14:textId="77777777" w:rsidR="00FE676E" w:rsidRDefault="00FE676E">
            <w:pPr>
              <w:pStyle w:val="ConsPlusNormal"/>
              <w:jc w:val="center"/>
            </w:pPr>
            <w:r>
              <w:t>Проектная мощность (в соответствующих единицах измерения)</w:t>
            </w:r>
          </w:p>
        </w:tc>
        <w:tc>
          <w:tcPr>
            <w:tcW w:w="680" w:type="dxa"/>
            <w:vMerge w:val="restart"/>
          </w:tcPr>
          <w:p w14:paraId="637EE799" w14:textId="77777777" w:rsidR="00FE676E" w:rsidRDefault="00FE676E">
            <w:pPr>
              <w:pStyle w:val="ConsPlusNormal"/>
              <w:jc w:val="center"/>
            </w:pPr>
            <w:r>
              <w:t>Площадь объекта, кв. м</w:t>
            </w:r>
          </w:p>
        </w:tc>
        <w:tc>
          <w:tcPr>
            <w:tcW w:w="624" w:type="dxa"/>
            <w:vMerge w:val="restart"/>
          </w:tcPr>
          <w:p w14:paraId="1687C169" w14:textId="77777777" w:rsidR="00FE676E" w:rsidRDefault="00FE676E">
            <w:pPr>
              <w:pStyle w:val="ConsPlusNormal"/>
              <w:jc w:val="center"/>
            </w:pPr>
            <w:r>
              <w:t>Год начала строительства</w:t>
            </w:r>
          </w:p>
        </w:tc>
        <w:tc>
          <w:tcPr>
            <w:tcW w:w="2721" w:type="dxa"/>
            <w:gridSpan w:val="4"/>
          </w:tcPr>
          <w:p w14:paraId="7113910A" w14:textId="77777777" w:rsidR="00FE676E" w:rsidRDefault="00FE676E">
            <w:pPr>
              <w:pStyle w:val="ConsPlusNormal"/>
              <w:jc w:val="center"/>
            </w:pPr>
            <w:r>
              <w:t>Сметная стоимость в базовых ценах 2001 г. (</w:t>
            </w:r>
            <w:hyperlink w:anchor="P339" w:history="1">
              <w:r>
                <w:rPr>
                  <w:color w:val="0000FF"/>
                </w:rPr>
                <w:t>&lt;*&gt;</w:t>
              </w:r>
            </w:hyperlink>
            <w:r>
              <w:t xml:space="preserve"> - в ценах 1991 г.) (тыс. руб.)</w:t>
            </w:r>
          </w:p>
        </w:tc>
        <w:tc>
          <w:tcPr>
            <w:tcW w:w="2608" w:type="dxa"/>
            <w:gridSpan w:val="4"/>
          </w:tcPr>
          <w:p w14:paraId="16B019CE" w14:textId="77777777" w:rsidR="00FE676E" w:rsidRDefault="00FE676E">
            <w:pPr>
              <w:pStyle w:val="ConsPlusNormal"/>
              <w:jc w:val="center"/>
            </w:pPr>
            <w:r>
              <w:t>Остаток сметной стоимости на 01.01.20__ г. (отчетного года), (</w:t>
            </w:r>
            <w:hyperlink w:anchor="P339" w:history="1">
              <w:r>
                <w:rPr>
                  <w:color w:val="0000FF"/>
                </w:rPr>
                <w:t>&lt;*&gt;</w:t>
              </w:r>
            </w:hyperlink>
            <w:r>
              <w:t xml:space="preserve"> - в ценах 1991 г.) (тыс. руб.)</w:t>
            </w:r>
          </w:p>
        </w:tc>
        <w:tc>
          <w:tcPr>
            <w:tcW w:w="1247" w:type="dxa"/>
            <w:vMerge w:val="restart"/>
          </w:tcPr>
          <w:p w14:paraId="7CDAC056" w14:textId="77777777" w:rsidR="00FE676E" w:rsidRDefault="00FE676E">
            <w:pPr>
              <w:pStyle w:val="ConsPlusNormal"/>
              <w:jc w:val="center"/>
            </w:pPr>
            <w:r>
              <w:t>Остаток сметной стоимости на 01.01. 20__ г. (отчетного года) в текущих ценах (тыс. руб.)</w:t>
            </w:r>
          </w:p>
        </w:tc>
        <w:tc>
          <w:tcPr>
            <w:tcW w:w="2701" w:type="dxa"/>
            <w:gridSpan w:val="4"/>
          </w:tcPr>
          <w:p w14:paraId="6F118E89" w14:textId="77777777" w:rsidR="00FE676E" w:rsidRDefault="00FE676E">
            <w:pPr>
              <w:pStyle w:val="ConsPlusNormal"/>
              <w:jc w:val="center"/>
            </w:pPr>
            <w:r>
              <w:t>Задолженность на 01.01.20__ г. текущего года) (тыс. руб.)</w:t>
            </w:r>
          </w:p>
        </w:tc>
        <w:tc>
          <w:tcPr>
            <w:tcW w:w="990" w:type="dxa"/>
            <w:vMerge w:val="restart"/>
          </w:tcPr>
          <w:p w14:paraId="0F96222C" w14:textId="77777777" w:rsidR="00FE676E" w:rsidRDefault="00FE676E">
            <w:pPr>
              <w:pStyle w:val="ConsPlusNormal"/>
              <w:jc w:val="center"/>
            </w:pPr>
            <w:r>
              <w:t>Лимит финансирования на текущий год (в действующих ценах) (тыс. руб.)</w:t>
            </w:r>
          </w:p>
        </w:tc>
        <w:tc>
          <w:tcPr>
            <w:tcW w:w="2552" w:type="dxa"/>
            <w:gridSpan w:val="4"/>
          </w:tcPr>
          <w:p w14:paraId="0DA9A3F7" w14:textId="77777777" w:rsidR="00FE676E" w:rsidRDefault="00FE676E">
            <w:pPr>
              <w:pStyle w:val="ConsPlusNormal"/>
              <w:jc w:val="center"/>
            </w:pPr>
            <w:r>
              <w:t>Сумма договора (тыс. руб.)</w:t>
            </w:r>
          </w:p>
        </w:tc>
        <w:tc>
          <w:tcPr>
            <w:tcW w:w="2474" w:type="dxa"/>
            <w:gridSpan w:val="4"/>
          </w:tcPr>
          <w:p w14:paraId="4003F420" w14:textId="77777777" w:rsidR="00FE676E" w:rsidRDefault="00FE676E">
            <w:pPr>
              <w:pStyle w:val="ConsPlusNormal"/>
              <w:jc w:val="center"/>
            </w:pPr>
            <w:r>
              <w:t>Выполнено за январь - _______ 20__ г. (тыс. руб.)</w:t>
            </w:r>
          </w:p>
        </w:tc>
        <w:tc>
          <w:tcPr>
            <w:tcW w:w="2268" w:type="dxa"/>
            <w:gridSpan w:val="4"/>
          </w:tcPr>
          <w:p w14:paraId="72B94EB5" w14:textId="77777777" w:rsidR="00FE676E" w:rsidRDefault="00FE676E">
            <w:pPr>
              <w:pStyle w:val="ConsPlusNormal"/>
              <w:jc w:val="center"/>
            </w:pPr>
            <w:hyperlink w:anchor="P33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Профинансировано всего за январь - ________ 20__ г. (тыс. руб.)</w:t>
            </w:r>
          </w:p>
        </w:tc>
        <w:tc>
          <w:tcPr>
            <w:tcW w:w="1077" w:type="dxa"/>
            <w:vMerge w:val="restart"/>
          </w:tcPr>
          <w:p w14:paraId="4A0D62D9" w14:textId="77777777" w:rsidR="00FE676E" w:rsidRDefault="00FE676E">
            <w:pPr>
              <w:pStyle w:val="ConsPlusNormal"/>
              <w:jc w:val="center"/>
            </w:pPr>
            <w:hyperlink w:anchor="P339" w:history="1">
              <w:r>
                <w:rPr>
                  <w:color w:val="0000FF"/>
                </w:rPr>
                <w:t>&lt;*&gt;</w:t>
              </w:r>
            </w:hyperlink>
            <w:r>
              <w:t xml:space="preserve"> в том числе СМР за январь - ______ 20__ г. (тыс. руб.)</w:t>
            </w:r>
          </w:p>
        </w:tc>
        <w:tc>
          <w:tcPr>
            <w:tcW w:w="2097" w:type="dxa"/>
            <w:gridSpan w:val="4"/>
          </w:tcPr>
          <w:p w14:paraId="7E960AA6" w14:textId="77777777" w:rsidR="00FE676E" w:rsidRDefault="00FE676E">
            <w:pPr>
              <w:pStyle w:val="ConsPlusNormal"/>
              <w:jc w:val="center"/>
            </w:pPr>
            <w:hyperlink w:anchor="P339" w:history="1">
              <w:r>
                <w:rPr>
                  <w:color w:val="0000FF"/>
                </w:rPr>
                <w:t>&lt;**&gt;</w:t>
              </w:r>
            </w:hyperlink>
            <w:r>
              <w:t xml:space="preserve"> Задолженность на отчетную дату (тыс. руб.)</w:t>
            </w:r>
          </w:p>
        </w:tc>
        <w:tc>
          <w:tcPr>
            <w:tcW w:w="794" w:type="dxa"/>
            <w:vMerge w:val="restart"/>
          </w:tcPr>
          <w:p w14:paraId="5D23911E" w14:textId="77777777" w:rsidR="00FE676E" w:rsidRDefault="00FE676E">
            <w:pPr>
              <w:pStyle w:val="ConsPlusNormal"/>
              <w:jc w:val="center"/>
            </w:pPr>
            <w:r>
              <w:t>в том числе СМР на отчетную дату, (тыс. руб.)</w:t>
            </w:r>
          </w:p>
        </w:tc>
        <w:tc>
          <w:tcPr>
            <w:tcW w:w="850" w:type="dxa"/>
            <w:vMerge w:val="restart"/>
          </w:tcPr>
          <w:p w14:paraId="38830DD5" w14:textId="77777777" w:rsidR="00FE676E" w:rsidRDefault="00FE676E">
            <w:pPr>
              <w:pStyle w:val="ConsPlusNormal"/>
              <w:jc w:val="center"/>
            </w:pPr>
            <w:r>
              <w:t>Генеральная подрядная организация (наименование, юр. адрес)</w:t>
            </w:r>
          </w:p>
        </w:tc>
      </w:tr>
      <w:tr w:rsidR="00FE676E" w14:paraId="28A98401" w14:textId="77777777">
        <w:tc>
          <w:tcPr>
            <w:tcW w:w="510" w:type="dxa"/>
            <w:vMerge/>
          </w:tcPr>
          <w:p w14:paraId="6EA84375" w14:textId="77777777" w:rsidR="00FE676E" w:rsidRDefault="00FE676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14:paraId="4830D631" w14:textId="77777777" w:rsidR="00FE676E" w:rsidRDefault="00FE676E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1495E4DA" w14:textId="77777777" w:rsidR="00FE676E" w:rsidRDefault="00FE676E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55794ADF" w14:textId="77777777" w:rsidR="00FE676E" w:rsidRDefault="00FE676E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293A3863" w14:textId="77777777" w:rsidR="00FE676E" w:rsidRDefault="00FE676E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3991EC9B" w14:textId="77777777" w:rsidR="00FE676E" w:rsidRDefault="00FE676E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14:paraId="2E2ECA74" w14:textId="77777777" w:rsidR="00FE676E" w:rsidRDefault="00FE676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14:paraId="54199D4E" w14:textId="77777777" w:rsidR="00FE676E" w:rsidRDefault="00FE676E">
            <w:pPr>
              <w:spacing w:after="1" w:line="0" w:lineRule="atLeast"/>
            </w:pPr>
          </w:p>
        </w:tc>
        <w:tc>
          <w:tcPr>
            <w:tcW w:w="567" w:type="dxa"/>
          </w:tcPr>
          <w:p w14:paraId="75B49904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14:paraId="2C5F2CEF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737" w:type="dxa"/>
          </w:tcPr>
          <w:p w14:paraId="5A4B97AD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80" w:type="dxa"/>
          </w:tcPr>
          <w:p w14:paraId="2106B34C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567" w:type="dxa"/>
          </w:tcPr>
          <w:p w14:paraId="19193038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14:paraId="765BA45D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737" w:type="dxa"/>
          </w:tcPr>
          <w:p w14:paraId="34BD83B0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24" w:type="dxa"/>
          </w:tcPr>
          <w:p w14:paraId="6571D32C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1247" w:type="dxa"/>
            <w:vMerge/>
          </w:tcPr>
          <w:p w14:paraId="5ABF2FD3" w14:textId="77777777" w:rsidR="00FE676E" w:rsidRDefault="00FE676E">
            <w:pPr>
              <w:spacing w:after="1" w:line="0" w:lineRule="atLeast"/>
            </w:pPr>
          </w:p>
        </w:tc>
        <w:tc>
          <w:tcPr>
            <w:tcW w:w="567" w:type="dxa"/>
          </w:tcPr>
          <w:p w14:paraId="739AA09E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14:paraId="0E10CDFB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737" w:type="dxa"/>
          </w:tcPr>
          <w:p w14:paraId="35BABDF9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60" w:type="dxa"/>
          </w:tcPr>
          <w:p w14:paraId="5816BE3D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990" w:type="dxa"/>
            <w:vMerge/>
          </w:tcPr>
          <w:p w14:paraId="7B8D209E" w14:textId="77777777" w:rsidR="00FE676E" w:rsidRDefault="00FE676E">
            <w:pPr>
              <w:spacing w:after="1" w:line="0" w:lineRule="atLeast"/>
            </w:pPr>
          </w:p>
        </w:tc>
        <w:tc>
          <w:tcPr>
            <w:tcW w:w="567" w:type="dxa"/>
          </w:tcPr>
          <w:p w14:paraId="70295444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14:paraId="7C92B31B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624" w:type="dxa"/>
          </w:tcPr>
          <w:p w14:paraId="22EDFD22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24" w:type="dxa"/>
          </w:tcPr>
          <w:p w14:paraId="1F14D19A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510" w:type="dxa"/>
          </w:tcPr>
          <w:p w14:paraId="7CB9C906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14:paraId="7E61E157" w14:textId="77777777" w:rsidR="00FE676E" w:rsidRDefault="00FE676E">
            <w:pPr>
              <w:pStyle w:val="ConsPlusNormal"/>
              <w:jc w:val="center"/>
            </w:pPr>
            <w:r>
              <w:t>СМР</w:t>
            </w:r>
          </w:p>
        </w:tc>
        <w:tc>
          <w:tcPr>
            <w:tcW w:w="624" w:type="dxa"/>
          </w:tcPr>
          <w:p w14:paraId="0C0EB1AE" w14:textId="77777777" w:rsidR="00FE676E" w:rsidRDefault="00FE676E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60" w:type="dxa"/>
          </w:tcPr>
          <w:p w14:paraId="2AC3296B" w14:textId="77777777" w:rsidR="00FE676E" w:rsidRDefault="00FE676E">
            <w:pPr>
              <w:pStyle w:val="ConsPlusNormal"/>
              <w:jc w:val="center"/>
            </w:pPr>
            <w:r>
              <w:t>ПИР</w:t>
            </w:r>
          </w:p>
        </w:tc>
        <w:tc>
          <w:tcPr>
            <w:tcW w:w="567" w:type="dxa"/>
          </w:tcPr>
          <w:p w14:paraId="1C18B31B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</w:tcPr>
          <w:p w14:paraId="7A9BE65A" w14:textId="77777777" w:rsidR="00FE676E" w:rsidRDefault="00FE676E">
            <w:pPr>
              <w:pStyle w:val="ConsPlusNormal"/>
              <w:jc w:val="center"/>
            </w:pPr>
            <w:r>
              <w:t>РТ</w:t>
            </w:r>
          </w:p>
        </w:tc>
        <w:tc>
          <w:tcPr>
            <w:tcW w:w="567" w:type="dxa"/>
          </w:tcPr>
          <w:p w14:paraId="49E0F8D7" w14:textId="77777777" w:rsidR="00FE676E" w:rsidRDefault="00FE676E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624" w:type="dxa"/>
          </w:tcPr>
          <w:p w14:paraId="56B72A8B" w14:textId="77777777" w:rsidR="00FE676E" w:rsidRDefault="00FE676E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1077" w:type="dxa"/>
            <w:vMerge/>
          </w:tcPr>
          <w:p w14:paraId="4BE7F98D" w14:textId="77777777" w:rsidR="00FE676E" w:rsidRDefault="00FE676E">
            <w:pPr>
              <w:spacing w:after="1" w:line="0" w:lineRule="atLeast"/>
            </w:pPr>
          </w:p>
        </w:tc>
        <w:tc>
          <w:tcPr>
            <w:tcW w:w="510" w:type="dxa"/>
          </w:tcPr>
          <w:p w14:paraId="1D5D7502" w14:textId="77777777" w:rsidR="00FE676E" w:rsidRDefault="00FE676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" w:type="dxa"/>
          </w:tcPr>
          <w:p w14:paraId="255E9EF3" w14:textId="77777777" w:rsidR="00FE676E" w:rsidRDefault="00FE676E">
            <w:pPr>
              <w:pStyle w:val="ConsPlusNormal"/>
              <w:jc w:val="center"/>
            </w:pPr>
            <w:r>
              <w:t>РТ</w:t>
            </w:r>
          </w:p>
        </w:tc>
        <w:tc>
          <w:tcPr>
            <w:tcW w:w="510" w:type="dxa"/>
          </w:tcPr>
          <w:p w14:paraId="3A04A639" w14:textId="77777777" w:rsidR="00FE676E" w:rsidRDefault="00FE676E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567" w:type="dxa"/>
          </w:tcPr>
          <w:p w14:paraId="5F69994B" w14:textId="77777777" w:rsidR="00FE676E" w:rsidRDefault="00FE676E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794" w:type="dxa"/>
            <w:vMerge/>
          </w:tcPr>
          <w:p w14:paraId="712AC21D" w14:textId="77777777" w:rsidR="00FE676E" w:rsidRDefault="00FE676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065B3A5" w14:textId="77777777" w:rsidR="00FE676E" w:rsidRDefault="00FE676E">
            <w:pPr>
              <w:spacing w:after="1" w:line="0" w:lineRule="atLeast"/>
            </w:pPr>
          </w:p>
        </w:tc>
      </w:tr>
      <w:tr w:rsidR="00FE676E" w14:paraId="3E78C603" w14:textId="77777777">
        <w:tc>
          <w:tcPr>
            <w:tcW w:w="510" w:type="dxa"/>
          </w:tcPr>
          <w:p w14:paraId="0A39E3A6" w14:textId="77777777" w:rsidR="00FE676E" w:rsidRDefault="00FE67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14:paraId="69DEFD24" w14:textId="77777777" w:rsidR="00FE676E" w:rsidRDefault="00FE67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2AA243DE" w14:textId="77777777" w:rsidR="00FE676E" w:rsidRDefault="00FE67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2E1263CE" w14:textId="77777777" w:rsidR="00FE676E" w:rsidRDefault="00FE67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14:paraId="128BAC9B" w14:textId="77777777" w:rsidR="00FE676E" w:rsidRDefault="00FE67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14:paraId="136976D3" w14:textId="77777777" w:rsidR="00FE676E" w:rsidRDefault="00FE67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14:paraId="50003F30" w14:textId="77777777" w:rsidR="00FE676E" w:rsidRDefault="00FE67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14:paraId="3484F9AB" w14:textId="77777777" w:rsidR="00FE676E" w:rsidRDefault="00FE67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6C6AD7CE" w14:textId="77777777" w:rsidR="00FE676E" w:rsidRDefault="00FE67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14:paraId="59E5ED00" w14:textId="77777777" w:rsidR="00FE676E" w:rsidRDefault="00FE67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14:paraId="64C1F9E1" w14:textId="77777777" w:rsidR="00FE676E" w:rsidRDefault="00FE67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14:paraId="009C27A0" w14:textId="77777777" w:rsidR="00FE676E" w:rsidRDefault="00FE67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01A8D469" w14:textId="77777777" w:rsidR="00FE676E" w:rsidRDefault="00FE67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14:paraId="44E964DC" w14:textId="77777777" w:rsidR="00FE676E" w:rsidRDefault="00FE67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14:paraId="48CF3169" w14:textId="77777777" w:rsidR="00FE676E" w:rsidRDefault="00FE67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14:paraId="4FA7606F" w14:textId="77777777" w:rsidR="00FE676E" w:rsidRDefault="00FE67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14:paraId="632B739D" w14:textId="77777777" w:rsidR="00FE676E" w:rsidRDefault="00FE67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14:paraId="14FF4074" w14:textId="77777777" w:rsidR="00FE676E" w:rsidRDefault="00FE67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14:paraId="1F5863A1" w14:textId="77777777" w:rsidR="00FE676E" w:rsidRDefault="00FE67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14:paraId="1CF2E7E4" w14:textId="77777777" w:rsidR="00FE676E" w:rsidRDefault="00FE67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0" w:type="dxa"/>
          </w:tcPr>
          <w:p w14:paraId="2DB6C57C" w14:textId="77777777" w:rsidR="00FE676E" w:rsidRDefault="00FE67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14:paraId="57C2ED9A" w14:textId="77777777" w:rsidR="00FE676E" w:rsidRDefault="00FE67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14:paraId="6C2218B1" w14:textId="77777777" w:rsidR="00FE676E" w:rsidRDefault="00FE67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14:paraId="731A1FC8" w14:textId="77777777" w:rsidR="00FE676E" w:rsidRDefault="00FE67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14:paraId="4C4221A2" w14:textId="77777777" w:rsidR="00FE676E" w:rsidRDefault="00FE67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14:paraId="201125EF" w14:textId="77777777" w:rsidR="00FE676E" w:rsidRDefault="00FE676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14:paraId="4CE912BF" w14:textId="77777777" w:rsidR="00FE676E" w:rsidRDefault="00FE676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</w:tcPr>
          <w:p w14:paraId="248109D2" w14:textId="77777777" w:rsidR="00FE676E" w:rsidRDefault="00FE67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14:paraId="05628E5E" w14:textId="77777777" w:rsidR="00FE676E" w:rsidRDefault="00FE676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0" w:type="dxa"/>
          </w:tcPr>
          <w:p w14:paraId="30FC4DCB" w14:textId="77777777" w:rsidR="00FE676E" w:rsidRDefault="00FE676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5A412D93" w14:textId="77777777" w:rsidR="00FE676E" w:rsidRDefault="00FE676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</w:tcPr>
          <w:p w14:paraId="117E4F86" w14:textId="77777777" w:rsidR="00FE676E" w:rsidRDefault="00FE676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14:paraId="35BD8978" w14:textId="77777777" w:rsidR="00FE676E" w:rsidRDefault="00FE676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14:paraId="434F8681" w14:textId="77777777" w:rsidR="00FE676E" w:rsidRDefault="00FE676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14:paraId="5CE7C865" w14:textId="77777777" w:rsidR="00FE676E" w:rsidRDefault="00FE676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" w:type="dxa"/>
          </w:tcPr>
          <w:p w14:paraId="42FFBA1C" w14:textId="77777777" w:rsidR="00FE676E" w:rsidRDefault="00FE676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14:paraId="6793A1D5" w14:textId="77777777" w:rsidR="00FE676E" w:rsidRDefault="00FE676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14:paraId="25B4442B" w14:textId="77777777" w:rsidR="00FE676E" w:rsidRDefault="00FE676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14:paraId="0FA7ECA8" w14:textId="77777777" w:rsidR="00FE676E" w:rsidRDefault="00FE676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14:paraId="382EA400" w14:textId="77777777" w:rsidR="00FE676E" w:rsidRDefault="00FE676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14:paraId="70566BF7" w14:textId="77777777" w:rsidR="00FE676E" w:rsidRDefault="00FE676E">
            <w:pPr>
              <w:pStyle w:val="ConsPlusNormal"/>
              <w:jc w:val="center"/>
            </w:pPr>
            <w:r>
              <w:t>41</w:t>
            </w:r>
          </w:p>
        </w:tc>
      </w:tr>
    </w:tbl>
    <w:p w14:paraId="3A512E7E" w14:textId="77777777" w:rsidR="00FE676E" w:rsidRDefault="00FE676E">
      <w:pPr>
        <w:pStyle w:val="ConsPlusNormal"/>
        <w:jc w:val="both"/>
      </w:pPr>
    </w:p>
    <w:p w14:paraId="5771639A" w14:textId="77777777" w:rsidR="00FE676E" w:rsidRDefault="00FE676E">
      <w:pPr>
        <w:pStyle w:val="ConsPlusNonformat"/>
        <w:jc w:val="both"/>
      </w:pPr>
      <w:r>
        <w:t xml:space="preserve">    --------------------------------</w:t>
      </w:r>
    </w:p>
    <w:p w14:paraId="3406DDE4" w14:textId="77777777" w:rsidR="00FE676E" w:rsidRDefault="00FE676E">
      <w:pPr>
        <w:pStyle w:val="ConsPlusNonformat"/>
        <w:jc w:val="both"/>
      </w:pPr>
      <w:bookmarkStart w:id="6" w:name="P339"/>
      <w:bookmarkEnd w:id="6"/>
      <w:r>
        <w:t xml:space="preserve">    &lt;*</w:t>
      </w:r>
      <w:proofErr w:type="gramStart"/>
      <w:r>
        <w:t>&gt;  -</w:t>
      </w:r>
      <w:proofErr w:type="gramEnd"/>
      <w:r>
        <w:t xml:space="preserve">  сумма  поступивших на финансирование объекта бюджетных средств.</w:t>
      </w:r>
    </w:p>
    <w:p w14:paraId="067B5098" w14:textId="77777777" w:rsidR="00FE676E" w:rsidRDefault="00FE676E">
      <w:pPr>
        <w:pStyle w:val="ConsPlusNonformat"/>
        <w:jc w:val="both"/>
      </w:pPr>
      <w:r>
        <w:t xml:space="preserve">    &lt;*</w:t>
      </w:r>
      <w:proofErr w:type="gramStart"/>
      <w:r>
        <w:t>&gt;  -</w:t>
      </w:r>
      <w:proofErr w:type="gramEnd"/>
      <w:r>
        <w:t xml:space="preserve">  рассчитывается  с  учетом  задолженности  на 1 января и объемов</w:t>
      </w:r>
    </w:p>
    <w:p w14:paraId="43CF85C0" w14:textId="77777777" w:rsidR="00FE676E" w:rsidRDefault="00FE676E">
      <w:pPr>
        <w:pStyle w:val="ConsPlusNonformat"/>
        <w:jc w:val="both"/>
      </w:pPr>
      <w:r>
        <w:t>финансирования на отчетную дату.</w:t>
      </w:r>
    </w:p>
    <w:p w14:paraId="0B4AE8E0" w14:textId="77777777" w:rsidR="00FE676E" w:rsidRDefault="00FE676E">
      <w:pPr>
        <w:pStyle w:val="ConsPlusNonformat"/>
        <w:jc w:val="both"/>
      </w:pPr>
    </w:p>
    <w:p w14:paraId="53D48FD9" w14:textId="77777777" w:rsidR="00FE676E" w:rsidRDefault="00FE676E">
      <w:pPr>
        <w:pStyle w:val="ConsPlusNonformat"/>
        <w:jc w:val="both"/>
      </w:pPr>
      <w:r>
        <w:t xml:space="preserve">    Руководитель ____________________    __________________</w:t>
      </w:r>
    </w:p>
    <w:p w14:paraId="1C9F53B2" w14:textId="77777777" w:rsidR="00FE676E" w:rsidRDefault="00FE676E">
      <w:pPr>
        <w:pStyle w:val="ConsPlusNonformat"/>
        <w:jc w:val="both"/>
      </w:pPr>
      <w:r>
        <w:lastRenderedPageBreak/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Ф.И.О.</w:t>
      </w:r>
    </w:p>
    <w:p w14:paraId="275AA1AB" w14:textId="77777777" w:rsidR="00FE676E" w:rsidRDefault="00FE676E">
      <w:pPr>
        <w:pStyle w:val="ConsPlusNonformat"/>
        <w:jc w:val="both"/>
      </w:pPr>
      <w:r>
        <w:t xml:space="preserve">         М.П.</w:t>
      </w:r>
    </w:p>
    <w:p w14:paraId="5AF8D3F8" w14:textId="77777777" w:rsidR="00FE676E" w:rsidRDefault="00FE676E">
      <w:pPr>
        <w:pStyle w:val="ConsPlusNormal"/>
        <w:jc w:val="both"/>
      </w:pPr>
    </w:p>
    <w:p w14:paraId="16E8A970" w14:textId="77777777" w:rsidR="00FE676E" w:rsidRDefault="00FE676E">
      <w:pPr>
        <w:pStyle w:val="ConsPlusNormal"/>
        <w:jc w:val="both"/>
      </w:pPr>
    </w:p>
    <w:p w14:paraId="76B8E714" w14:textId="77777777" w:rsidR="00FE676E" w:rsidRDefault="00FE67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461819" w14:textId="77777777" w:rsidR="002F0E01" w:rsidRDefault="002F0E01"/>
    <w:sectPr w:rsidR="002F0E01" w:rsidSect="002609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6E"/>
    <w:rsid w:val="0018620C"/>
    <w:rsid w:val="001D4E38"/>
    <w:rsid w:val="00273889"/>
    <w:rsid w:val="002F0E01"/>
    <w:rsid w:val="004E5B29"/>
    <w:rsid w:val="004F4383"/>
    <w:rsid w:val="005D3C24"/>
    <w:rsid w:val="00700C25"/>
    <w:rsid w:val="00940730"/>
    <w:rsid w:val="00A27404"/>
    <w:rsid w:val="00B53D7F"/>
    <w:rsid w:val="00D3471B"/>
    <w:rsid w:val="00D62036"/>
    <w:rsid w:val="00DE1C64"/>
    <w:rsid w:val="00E502EA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255F"/>
  <w15:chartTrackingRefBased/>
  <w15:docId w15:val="{D3E10534-C81F-4DCC-88BD-AB8F03A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FE6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FE6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FE67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BCEEF0866C15B376EC7CDC15CB77D9F777DA522EEB82DE6763E57FC1F244B2D055C303B9355A946EDF887482BAE343E556CF719CCC67C72B323DCB9L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BBCEEF0866C15B376EC7CDC15CB77D9F777DA522EBB923E4723E57FC1F244B2D055C303B9355A946EDF886452BAE343E556CF719CCC67C72B323DCB9L1J" TargetMode="External"/><Relationship Id="rId12" Type="http://schemas.openxmlformats.org/officeDocument/2006/relationships/hyperlink" Target="consultantplus://offline/ref=88BBCEEF0866C15B376ED9C0D730EA76987D22AE23EAB273BF273800A34F221E7F4502697AD646A845F3FA874FB2L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BCEEF0866C15B376EC7CDC15CB77D9F777DA522EEB82DE6763E57FC1F244B2D055C303B9355A946EDF887482BAE343E556CF719CCC67C72B323DCB9L1J" TargetMode="External"/><Relationship Id="rId11" Type="http://schemas.openxmlformats.org/officeDocument/2006/relationships/hyperlink" Target="consultantplus://offline/ref=88BBCEEF0866C15B376EC7CDC15CB77D9F777DA522EEB82DE6763E57FC1F244B2D055C303B9355A946EDF887482BAE343E556CF719CCC67C72B323DCB9L1J" TargetMode="External"/><Relationship Id="rId5" Type="http://schemas.openxmlformats.org/officeDocument/2006/relationships/hyperlink" Target="consultantplus://offline/ref=88BBCEEF0866C15B376EC7CDC15CB77D9F777DA522EBB923E4723E57FC1F244B2D055C303B9355A946EDF886452BAE343E556CF719CCC67C72B323DCB9L1J" TargetMode="External"/><Relationship Id="rId10" Type="http://schemas.openxmlformats.org/officeDocument/2006/relationships/hyperlink" Target="consultantplus://offline/ref=88BBCEEF0866C15B376ED9C0D730EA76987D22A927E1B273BF273800A34F221E7F4502697AD646A845F3FA874FB2L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BBCEEF0866C15B376EC7CDC15CB77D9F777DA522EBB923E4723E57FC1F244B2D055C303B9355A946EDF886442BAE343E556CF719CCC67C72B323DCB9L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3679</Words>
  <Characters>20973</Characters>
  <Application>Microsoft Office Word</Application>
  <DocSecurity>0</DocSecurity>
  <Lines>174</Lines>
  <Paragraphs>49</Paragraphs>
  <ScaleCrop>false</ScaleCrop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Ш. Галиева</dc:creator>
  <cp:keywords/>
  <dc:description/>
  <cp:lastModifiedBy>Миляуша Ш. Галиева</cp:lastModifiedBy>
  <cp:revision>1</cp:revision>
  <dcterms:created xsi:type="dcterms:W3CDTF">2022-03-21T09:11:00Z</dcterms:created>
  <dcterms:modified xsi:type="dcterms:W3CDTF">2022-03-21T09:11:00Z</dcterms:modified>
</cp:coreProperties>
</file>