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proofErr w:type="gramStart"/>
      <w:r w:rsidR="009A773B">
        <w:rPr>
          <w:u w:val="single"/>
        </w:rPr>
        <w:t>Т</w:t>
      </w:r>
      <w:r w:rsidR="00D448EC" w:rsidRPr="00D448EC">
        <w:rPr>
          <w:u w:val="single"/>
        </w:rPr>
        <w:t>атарстан»/</w:t>
      </w:r>
      <w:proofErr w:type="gramEnd"/>
      <w:r w:rsidR="00D448EC" w:rsidRPr="00D448EC">
        <w:rPr>
          <w:u w:val="single"/>
        </w:rPr>
        <w:t xml:space="preserve">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7B6C71">
        <w:rPr>
          <w:u w:val="single"/>
        </w:rPr>
        <w:t>2013 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0210FE" w:rsidRPr="00D01DC7" w:rsidRDefault="000210FE" w:rsidP="00D01DC7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9E76A5">
        <w:rPr>
          <w:u w:val="single"/>
        </w:rPr>
        <w:t xml:space="preserve">Оценка </w:t>
      </w:r>
      <w:r w:rsidR="00FA315E">
        <w:rPr>
          <w:u w:val="single"/>
        </w:rPr>
        <w:t>заработной платы работников учреждений и организаций социокультурной сферы Республики Татарстан</w:t>
      </w:r>
    </w:p>
    <w:p w:rsidR="0019568D" w:rsidRDefault="0019568D" w:rsidP="000210FE">
      <w:pPr>
        <w:spacing w:after="0"/>
        <w:rPr>
          <w:b/>
        </w:rPr>
      </w:pPr>
    </w:p>
    <w:p w:rsidR="00D22D50" w:rsidRDefault="00D22D50" w:rsidP="000210FE">
      <w:pPr>
        <w:spacing w:after="0"/>
        <w:rPr>
          <w:b/>
        </w:rPr>
      </w:pPr>
    </w:p>
    <w:p w:rsidR="00BB7D3B" w:rsidRDefault="00BB7D3B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7B6C71" w:rsidRPr="008A56FB" w:rsidRDefault="0038470A" w:rsidP="007B6C71">
      <w:pPr>
        <w:spacing w:after="0" w:line="240" w:lineRule="auto"/>
        <w:rPr>
          <w:sz w:val="22"/>
          <w:szCs w:val="22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7B6C71">
        <w:rPr>
          <w:u w:val="single"/>
        </w:rPr>
        <w:t>Министерство финансов</w:t>
      </w:r>
      <w:r w:rsidR="00837272" w:rsidRPr="00837272">
        <w:rPr>
          <w:u w:val="single"/>
        </w:rPr>
        <w:t xml:space="preserve"> Республики Татарстан</w:t>
      </w:r>
      <w:r w:rsidR="007B6C71">
        <w:rPr>
          <w:u w:val="single"/>
        </w:rPr>
        <w:t xml:space="preserve">, </w:t>
      </w:r>
      <w:r w:rsidR="007B6C71" w:rsidRPr="003B43C4">
        <w:rPr>
          <w:u w:val="single"/>
        </w:rPr>
        <w:t>Министерство труда, занятости и социальной защиты Республики Татарстан</w:t>
      </w:r>
      <w:r w:rsidR="007B6C71" w:rsidRPr="008A56FB">
        <w:rPr>
          <w:sz w:val="22"/>
          <w:szCs w:val="22"/>
        </w:rPr>
        <w:t xml:space="preserve">                                </w:t>
      </w:r>
      <w:r w:rsidR="007B6C71" w:rsidRPr="006A121A">
        <w:rPr>
          <w:sz w:val="22"/>
          <w:szCs w:val="22"/>
        </w:rPr>
        <w:t xml:space="preserve">                           </w:t>
      </w:r>
    </w:p>
    <w:p w:rsidR="000210FE" w:rsidRPr="00837272" w:rsidRDefault="000210FE" w:rsidP="00522951">
      <w:pPr>
        <w:spacing w:after="0"/>
        <w:rPr>
          <w:b/>
          <w:u w:val="single"/>
        </w:rPr>
      </w:pP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0210FE" w:rsidRPr="00CA7674" w:rsidRDefault="000210FE" w:rsidP="007B6C71">
      <w:pPr>
        <w:spacing w:after="0" w:line="240" w:lineRule="auto"/>
        <w:rPr>
          <w:color w:val="FF0000"/>
          <w:u w:val="single"/>
        </w:rPr>
      </w:pPr>
      <w:r>
        <w:rPr>
          <w:b/>
        </w:rPr>
        <w:t xml:space="preserve">Назначение модели    </w:t>
      </w:r>
      <w:r w:rsidRPr="00CA7674">
        <w:rPr>
          <w:u w:val="single"/>
        </w:rPr>
        <w:t xml:space="preserve"> </w:t>
      </w:r>
      <w:r w:rsidR="007B6C71">
        <w:rPr>
          <w:u w:val="single"/>
        </w:rPr>
        <w:t>Определение поряд</w:t>
      </w:r>
      <w:r w:rsidR="007B6C71" w:rsidRPr="007B6C71">
        <w:rPr>
          <w:u w:val="single"/>
        </w:rPr>
        <w:t>к</w:t>
      </w:r>
      <w:r w:rsidR="007B6C71">
        <w:rPr>
          <w:u w:val="single"/>
        </w:rPr>
        <w:t>а</w:t>
      </w:r>
      <w:r w:rsidR="007B6C71" w:rsidRPr="007B6C71">
        <w:rPr>
          <w:u w:val="single"/>
        </w:rPr>
        <w:t xml:space="preserve"> расчета заработной платы руководителей, специалистов и вспомогательного персонала учреждений и организаций образования, здравоохранения, культуры, социальной защиты, молодежной политики</w:t>
      </w:r>
      <w:r w:rsidR="007B6C71">
        <w:rPr>
          <w:u w:val="single"/>
        </w:rPr>
        <w:t>, физической культуры и спорта</w:t>
      </w:r>
      <w:r w:rsidR="007B6C71" w:rsidRPr="007B6C71">
        <w:rPr>
          <w:u w:val="single"/>
        </w:rPr>
        <w:t xml:space="preserve">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2A74C7" w:rsidRDefault="00F73D02" w:rsidP="002A74C7">
      <w:r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5963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76A5">
              <w:rPr>
                <w:sz w:val="24"/>
                <w:szCs w:val="24"/>
              </w:rPr>
              <w:t>16.00.723.00</w:t>
            </w:r>
            <w:r w:rsidR="007E5A92">
              <w:rPr>
                <w:sz w:val="24"/>
                <w:szCs w:val="24"/>
              </w:rPr>
              <w:t>21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F445A1" w:rsidRDefault="007E2F06" w:rsidP="007E2F06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F445A1">
              <w:rPr>
                <w:rFonts w:eastAsia="Times New Roman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010918" w:rsidRPr="00010918" w:rsidRDefault="00010918" w:rsidP="00010918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Постановления</w:t>
            </w:r>
            <w:r w:rsidRPr="00010918">
              <w:rPr>
                <w:rFonts w:eastAsia="Times New Roman"/>
                <w:sz w:val="24"/>
                <w:szCs w:val="24"/>
                <w:lang w:eastAsia="ru-RU"/>
              </w:rPr>
              <w:t xml:space="preserve"> Кабинета Министров Республики Татарстан:</w:t>
            </w:r>
          </w:p>
          <w:p w:rsidR="00010918" w:rsidRPr="00010918" w:rsidRDefault="00010918" w:rsidP="00010918">
            <w:pPr>
              <w:pStyle w:val="af0"/>
              <w:numPr>
                <w:ilvl w:val="0"/>
                <w:numId w:val="1"/>
              </w:num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10918">
              <w:rPr>
                <w:rFonts w:eastAsia="Times New Roman"/>
                <w:sz w:val="24"/>
                <w:szCs w:val="24"/>
                <w:lang w:eastAsia="ru-RU"/>
              </w:rPr>
              <w:t>- от 24.08.2010 № 678 «Об условиях оплаты труда работников государственных учреждений Республики Татарстан»;</w:t>
            </w:r>
          </w:p>
          <w:p w:rsidR="00010918" w:rsidRPr="00010918" w:rsidRDefault="00010918" w:rsidP="00010918">
            <w:pPr>
              <w:pStyle w:val="af0"/>
              <w:numPr>
                <w:ilvl w:val="0"/>
                <w:numId w:val="1"/>
              </w:num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10918">
              <w:rPr>
                <w:rFonts w:eastAsia="Times New Roman"/>
                <w:sz w:val="24"/>
                <w:szCs w:val="24"/>
                <w:lang w:eastAsia="ru-RU"/>
              </w:rPr>
              <w:t>- от 25.04.2012 № 323 «Об условиях оплаты труда работников медицинских организаций, подведомственных исполнительным органам государственной власти Республики Татарстан»;</w:t>
            </w:r>
          </w:p>
          <w:p w:rsidR="00010918" w:rsidRPr="00010918" w:rsidRDefault="00010918" w:rsidP="00010918">
            <w:pPr>
              <w:pStyle w:val="af0"/>
              <w:numPr>
                <w:ilvl w:val="0"/>
                <w:numId w:val="1"/>
              </w:num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10918">
              <w:rPr>
                <w:rFonts w:eastAsia="Times New Roman"/>
                <w:sz w:val="24"/>
                <w:szCs w:val="24"/>
                <w:lang w:eastAsia="ru-RU"/>
              </w:rPr>
              <w:t>- от 10.12.2012 № 1072 «Об условиях оплаты труда работников государственных учреждений культуры Республики Татарстан»;</w:t>
            </w:r>
          </w:p>
          <w:p w:rsidR="00F445A1" w:rsidRPr="00F445A1" w:rsidRDefault="00010918" w:rsidP="00010918">
            <w:pPr>
              <w:pStyle w:val="af0"/>
              <w:numPr>
                <w:ilvl w:val="0"/>
                <w:numId w:val="1"/>
              </w:num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10918">
              <w:rPr>
                <w:rFonts w:eastAsia="Times New Roman"/>
                <w:sz w:val="24"/>
                <w:szCs w:val="24"/>
                <w:lang w:eastAsia="ru-RU"/>
              </w:rPr>
              <w:t>-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A16D7E" w:rsidRPr="00A16D7E" w:rsidRDefault="00A16D7E" w:rsidP="00A16D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6D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Моделирование заработной платы осуществляется по:</w:t>
            </w:r>
          </w:p>
          <w:p w:rsidR="00A16D7E" w:rsidRPr="00A16D7E" w:rsidRDefault="00A16D7E" w:rsidP="00A16D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6D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руководителям учреждений и организаций, их заместителям;</w:t>
            </w:r>
          </w:p>
          <w:p w:rsidR="00A16D7E" w:rsidRPr="00A16D7E" w:rsidRDefault="00A16D7E" w:rsidP="00A16D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6D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работникам – специалистам учреждений и организаций;</w:t>
            </w:r>
          </w:p>
          <w:p w:rsidR="008A5ABC" w:rsidRPr="008E5B59" w:rsidRDefault="00A16D7E" w:rsidP="00A16D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6D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вспомогательному персоналу (служащим и рабочим).</w:t>
            </w:r>
          </w:p>
        </w:tc>
      </w:tr>
    </w:tbl>
    <w:p w:rsidR="00F73D02" w:rsidRDefault="00F73D02" w:rsidP="002A74C7"/>
    <w:p w:rsidR="00F73D02" w:rsidRDefault="00F73D02" w:rsidP="002A74C7">
      <w:r>
        <w:lastRenderedPageBreak/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552"/>
        <w:gridCol w:w="1701"/>
        <w:gridCol w:w="1842"/>
        <w:gridCol w:w="2266"/>
        <w:gridCol w:w="1560"/>
        <w:gridCol w:w="2800"/>
      </w:tblGrid>
      <w:tr w:rsidR="00AE2488" w:rsidRPr="00785516" w:rsidTr="000F4AD1">
        <w:trPr>
          <w:trHeight w:val="315"/>
        </w:trPr>
        <w:tc>
          <w:tcPr>
            <w:tcW w:w="2889" w:type="pct"/>
            <w:gridSpan w:val="4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11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F4AD1" w:rsidRPr="00785516" w:rsidTr="00657E8A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35284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1A560F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</w:t>
            </w:r>
            <w:r w:rsidR="001A560F">
              <w:rPr>
                <w:rFonts w:eastAsia="Times New Roman"/>
                <w:color w:val="000000"/>
                <w:lang w:eastAsia="ru-RU"/>
              </w:rPr>
              <w:t>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587" w:type="pct"/>
            <w:vAlign w:val="center"/>
          </w:tcPr>
          <w:p w:rsidR="00AE2488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488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AE2488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AE2488">
              <w:rPr>
                <w:rFonts w:eastAsia="Times New Roman"/>
                <w:color w:val="000000"/>
                <w:lang w:eastAsia="ru-RU"/>
              </w:rPr>
              <w:t>. системы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835284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F4AD1" w:rsidRPr="00785516" w:rsidTr="00657E8A">
        <w:trPr>
          <w:trHeight w:val="315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7" w:type="pct"/>
          </w:tcPr>
          <w:p w:rsidR="00AE2488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892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401896" w:rsidRPr="00785516" w:rsidTr="00401896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401896" w:rsidRDefault="00401896" w:rsidP="00C360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36041">
              <w:rPr>
                <w:rFonts w:eastAsia="Times New Roman"/>
                <w:color w:val="000000"/>
                <w:lang w:eastAsia="ru-RU"/>
              </w:rPr>
              <w:t>заработная плата специалистов учреждений и организаций;</w:t>
            </w:r>
          </w:p>
        </w:tc>
        <w:tc>
          <w:tcPr>
            <w:tcW w:w="813" w:type="pct"/>
            <w:shd w:val="clear" w:color="auto" w:fill="auto"/>
            <w:noWrap/>
          </w:tcPr>
          <w:p w:rsidR="00401896" w:rsidRDefault="00401896" w:rsidP="004B082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401896" w:rsidRDefault="0040189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" w:type="pct"/>
          </w:tcPr>
          <w:p w:rsidR="00401896" w:rsidRDefault="0040189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401896" w:rsidRDefault="00401896" w:rsidP="004B082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Заработная плата работников (специалистов) учреждений и организаций</w:t>
            </w:r>
          </w:p>
        </w:tc>
        <w:tc>
          <w:tcPr>
            <w:tcW w:w="497" w:type="pct"/>
            <w:shd w:val="clear" w:color="auto" w:fill="auto"/>
            <w:noWrap/>
          </w:tcPr>
          <w:p w:rsidR="00401896" w:rsidRDefault="00401896" w:rsidP="0040189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892" w:type="pct"/>
            <w:vMerge w:val="restart"/>
            <w:shd w:val="clear" w:color="auto" w:fill="auto"/>
            <w:noWrap/>
          </w:tcPr>
          <w:p w:rsidR="00401896" w:rsidRDefault="0040189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01896">
              <w:rPr>
                <w:rFonts w:eastAsia="Times New Roman"/>
                <w:color w:val="000000"/>
                <w:lang w:eastAsia="ru-RU"/>
              </w:rPr>
              <w:t>16.00.723.0022.84.11</w:t>
            </w:r>
          </w:p>
        </w:tc>
      </w:tr>
      <w:tr w:rsidR="00401896" w:rsidRPr="00785516" w:rsidTr="00401896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401896" w:rsidRDefault="00401896" w:rsidP="004B082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36041">
              <w:rPr>
                <w:rFonts w:eastAsia="Times New Roman"/>
                <w:color w:val="000000"/>
                <w:lang w:eastAsia="ru-RU"/>
              </w:rPr>
              <w:t>должностной оклад;</w:t>
            </w:r>
          </w:p>
        </w:tc>
        <w:tc>
          <w:tcPr>
            <w:tcW w:w="813" w:type="pct"/>
            <w:shd w:val="clear" w:color="auto" w:fill="auto"/>
            <w:noWrap/>
          </w:tcPr>
          <w:p w:rsidR="00401896" w:rsidRDefault="00401896" w:rsidP="004B082B">
            <w:r w:rsidRPr="001D3268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401896" w:rsidRDefault="00401896" w:rsidP="004B082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" w:type="pct"/>
          </w:tcPr>
          <w:p w:rsidR="00401896" w:rsidRDefault="00401896" w:rsidP="004B082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401896" w:rsidRDefault="00401896" w:rsidP="004B082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Заработная плата руководителей учреждений и организаций</w:t>
            </w:r>
          </w:p>
        </w:tc>
        <w:tc>
          <w:tcPr>
            <w:tcW w:w="497" w:type="pct"/>
            <w:shd w:val="clear" w:color="auto" w:fill="auto"/>
            <w:noWrap/>
          </w:tcPr>
          <w:p w:rsidR="00401896" w:rsidRDefault="00401896" w:rsidP="0040189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892" w:type="pct"/>
            <w:vMerge/>
            <w:shd w:val="clear" w:color="auto" w:fill="auto"/>
            <w:noWrap/>
            <w:vAlign w:val="center"/>
          </w:tcPr>
          <w:p w:rsidR="00401896" w:rsidRDefault="00401896" w:rsidP="004B082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01896" w:rsidRPr="00785516" w:rsidTr="00401896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401896" w:rsidRDefault="00401896" w:rsidP="004B082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36041">
              <w:rPr>
                <w:rFonts w:eastAsia="Times New Roman"/>
                <w:color w:val="000000"/>
                <w:lang w:eastAsia="ru-RU"/>
              </w:rPr>
              <w:t>выплаты стимулирующего характера;</w:t>
            </w:r>
          </w:p>
        </w:tc>
        <w:tc>
          <w:tcPr>
            <w:tcW w:w="813" w:type="pct"/>
            <w:shd w:val="clear" w:color="auto" w:fill="auto"/>
            <w:noWrap/>
          </w:tcPr>
          <w:p w:rsidR="00401896" w:rsidRDefault="00401896" w:rsidP="004B082B">
            <w:r w:rsidRPr="001D3268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401896" w:rsidRDefault="00401896" w:rsidP="004B082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" w:type="pct"/>
          </w:tcPr>
          <w:p w:rsidR="00401896" w:rsidRDefault="00401896" w:rsidP="004B082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22" w:type="pct"/>
            <w:shd w:val="clear" w:color="auto" w:fill="auto"/>
            <w:noWrap/>
          </w:tcPr>
          <w:p w:rsidR="00401896" w:rsidRDefault="00401896" w:rsidP="004B082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Заработная плата заместителя руководителя учреждений и организаций</w:t>
            </w:r>
          </w:p>
        </w:tc>
        <w:tc>
          <w:tcPr>
            <w:tcW w:w="497" w:type="pct"/>
            <w:shd w:val="clear" w:color="auto" w:fill="auto"/>
            <w:noWrap/>
          </w:tcPr>
          <w:p w:rsidR="00401896" w:rsidRDefault="00401896" w:rsidP="0040189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892" w:type="pct"/>
            <w:vMerge/>
            <w:shd w:val="clear" w:color="auto" w:fill="auto"/>
            <w:noWrap/>
            <w:vAlign w:val="center"/>
          </w:tcPr>
          <w:p w:rsidR="00401896" w:rsidRDefault="00401896" w:rsidP="004B082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01896" w:rsidRPr="00785516" w:rsidTr="00401896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401896" w:rsidRDefault="00401896" w:rsidP="004B082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36041">
              <w:rPr>
                <w:rFonts w:eastAsia="Times New Roman"/>
                <w:color w:val="000000"/>
                <w:lang w:eastAsia="ru-RU"/>
              </w:rPr>
              <w:t>выпл</w:t>
            </w:r>
            <w:r>
              <w:rPr>
                <w:rFonts w:eastAsia="Times New Roman"/>
                <w:color w:val="000000"/>
                <w:lang w:eastAsia="ru-RU"/>
              </w:rPr>
              <w:t xml:space="preserve">аты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ru-RU"/>
              </w:rPr>
              <w:t>компенсаци-онного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характера</w:t>
            </w:r>
          </w:p>
        </w:tc>
        <w:tc>
          <w:tcPr>
            <w:tcW w:w="813" w:type="pct"/>
            <w:shd w:val="clear" w:color="auto" w:fill="auto"/>
            <w:noWrap/>
          </w:tcPr>
          <w:p w:rsidR="00401896" w:rsidRDefault="00401896" w:rsidP="004B082B">
            <w:r w:rsidRPr="001D3268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401896" w:rsidRDefault="00401896" w:rsidP="004B082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" w:type="pct"/>
          </w:tcPr>
          <w:p w:rsidR="00401896" w:rsidRDefault="00401896" w:rsidP="004B082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401896" w:rsidRDefault="00401896" w:rsidP="004B082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Заработная плата вспомогательного персонала учреждений и организаций</w:t>
            </w:r>
          </w:p>
        </w:tc>
        <w:tc>
          <w:tcPr>
            <w:tcW w:w="497" w:type="pct"/>
            <w:shd w:val="clear" w:color="auto" w:fill="auto"/>
            <w:noWrap/>
          </w:tcPr>
          <w:p w:rsidR="00401896" w:rsidRDefault="00401896" w:rsidP="0040189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892" w:type="pct"/>
            <w:vMerge/>
            <w:shd w:val="clear" w:color="auto" w:fill="auto"/>
            <w:noWrap/>
            <w:vAlign w:val="center"/>
          </w:tcPr>
          <w:p w:rsidR="00401896" w:rsidRDefault="00401896" w:rsidP="004B082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3D02" w:rsidRPr="008E5B59" w:rsidRDefault="00F73D02" w:rsidP="00401896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21" w:rsidRDefault="00472B21" w:rsidP="002A74C7">
      <w:pPr>
        <w:spacing w:after="0" w:line="240" w:lineRule="auto"/>
      </w:pPr>
      <w:r>
        <w:separator/>
      </w:r>
    </w:p>
  </w:endnote>
  <w:endnote w:type="continuationSeparator" w:id="0">
    <w:p w:rsidR="00472B21" w:rsidRDefault="00472B21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21" w:rsidRDefault="00472B21" w:rsidP="002A74C7">
      <w:pPr>
        <w:spacing w:after="0" w:line="240" w:lineRule="auto"/>
      </w:pPr>
      <w:r>
        <w:separator/>
      </w:r>
    </w:p>
  </w:footnote>
  <w:footnote w:type="continuationSeparator" w:id="0">
    <w:p w:rsidR="00472B21" w:rsidRDefault="00472B21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0918"/>
    <w:rsid w:val="0001729D"/>
    <w:rsid w:val="000210FE"/>
    <w:rsid w:val="00073D36"/>
    <w:rsid w:val="00094932"/>
    <w:rsid w:val="000A1403"/>
    <w:rsid w:val="000B0986"/>
    <w:rsid w:val="000B6979"/>
    <w:rsid w:val="000C0E32"/>
    <w:rsid w:val="000F1F49"/>
    <w:rsid w:val="000F4AD1"/>
    <w:rsid w:val="00113EDD"/>
    <w:rsid w:val="00125439"/>
    <w:rsid w:val="00132814"/>
    <w:rsid w:val="00152D07"/>
    <w:rsid w:val="00154D73"/>
    <w:rsid w:val="00155AB3"/>
    <w:rsid w:val="00161469"/>
    <w:rsid w:val="00166875"/>
    <w:rsid w:val="00177ABB"/>
    <w:rsid w:val="0018199E"/>
    <w:rsid w:val="0019568D"/>
    <w:rsid w:val="001A15A5"/>
    <w:rsid w:val="001A25E0"/>
    <w:rsid w:val="001A560F"/>
    <w:rsid w:val="001B3BA9"/>
    <w:rsid w:val="001E42A9"/>
    <w:rsid w:val="001F3B4E"/>
    <w:rsid w:val="0028766B"/>
    <w:rsid w:val="00290C5A"/>
    <w:rsid w:val="002A74C7"/>
    <w:rsid w:val="002B3414"/>
    <w:rsid w:val="003053C4"/>
    <w:rsid w:val="00351574"/>
    <w:rsid w:val="00377626"/>
    <w:rsid w:val="0038470A"/>
    <w:rsid w:val="003917C0"/>
    <w:rsid w:val="003A196C"/>
    <w:rsid w:val="003A440D"/>
    <w:rsid w:val="003A7CB7"/>
    <w:rsid w:val="003B6507"/>
    <w:rsid w:val="003C4FF0"/>
    <w:rsid w:val="00401064"/>
    <w:rsid w:val="00401896"/>
    <w:rsid w:val="004278A0"/>
    <w:rsid w:val="00433A31"/>
    <w:rsid w:val="00434462"/>
    <w:rsid w:val="00435DF8"/>
    <w:rsid w:val="004655A9"/>
    <w:rsid w:val="00472B21"/>
    <w:rsid w:val="00485D39"/>
    <w:rsid w:val="004867A7"/>
    <w:rsid w:val="004B082B"/>
    <w:rsid w:val="004E37B2"/>
    <w:rsid w:val="00522951"/>
    <w:rsid w:val="00540458"/>
    <w:rsid w:val="00541C3B"/>
    <w:rsid w:val="00563338"/>
    <w:rsid w:val="0059118E"/>
    <w:rsid w:val="00596303"/>
    <w:rsid w:val="005F1C41"/>
    <w:rsid w:val="005F6BDD"/>
    <w:rsid w:val="00606483"/>
    <w:rsid w:val="00607491"/>
    <w:rsid w:val="006368D2"/>
    <w:rsid w:val="00657E8A"/>
    <w:rsid w:val="006760AF"/>
    <w:rsid w:val="00692CBE"/>
    <w:rsid w:val="00693461"/>
    <w:rsid w:val="006A121A"/>
    <w:rsid w:val="006B031A"/>
    <w:rsid w:val="006E4CF7"/>
    <w:rsid w:val="006E6639"/>
    <w:rsid w:val="0070242C"/>
    <w:rsid w:val="0070675F"/>
    <w:rsid w:val="007316F8"/>
    <w:rsid w:val="0075295E"/>
    <w:rsid w:val="00766EA0"/>
    <w:rsid w:val="00785516"/>
    <w:rsid w:val="007970F9"/>
    <w:rsid w:val="007A1D62"/>
    <w:rsid w:val="007B6C71"/>
    <w:rsid w:val="007B7BF0"/>
    <w:rsid w:val="007D078B"/>
    <w:rsid w:val="007E2F06"/>
    <w:rsid w:val="007E5A92"/>
    <w:rsid w:val="007F6FF2"/>
    <w:rsid w:val="008077BB"/>
    <w:rsid w:val="008154ED"/>
    <w:rsid w:val="00826F6C"/>
    <w:rsid w:val="00835284"/>
    <w:rsid w:val="00837272"/>
    <w:rsid w:val="008561CD"/>
    <w:rsid w:val="00867954"/>
    <w:rsid w:val="00872DA2"/>
    <w:rsid w:val="00887EA0"/>
    <w:rsid w:val="008923A6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3081A"/>
    <w:rsid w:val="00932453"/>
    <w:rsid w:val="009363E2"/>
    <w:rsid w:val="00937F7A"/>
    <w:rsid w:val="00962AD5"/>
    <w:rsid w:val="00974BF4"/>
    <w:rsid w:val="0098617F"/>
    <w:rsid w:val="009A08B1"/>
    <w:rsid w:val="009A773B"/>
    <w:rsid w:val="009B5329"/>
    <w:rsid w:val="009D2960"/>
    <w:rsid w:val="009E76A5"/>
    <w:rsid w:val="009F21EF"/>
    <w:rsid w:val="00A16D7E"/>
    <w:rsid w:val="00A6001F"/>
    <w:rsid w:val="00A84C28"/>
    <w:rsid w:val="00A915BC"/>
    <w:rsid w:val="00A9374E"/>
    <w:rsid w:val="00AB27E6"/>
    <w:rsid w:val="00AC478D"/>
    <w:rsid w:val="00AC79F5"/>
    <w:rsid w:val="00AD0526"/>
    <w:rsid w:val="00AD4FC6"/>
    <w:rsid w:val="00AE2488"/>
    <w:rsid w:val="00AE285A"/>
    <w:rsid w:val="00AE59A3"/>
    <w:rsid w:val="00B0695B"/>
    <w:rsid w:val="00B11C79"/>
    <w:rsid w:val="00B31450"/>
    <w:rsid w:val="00B44D0A"/>
    <w:rsid w:val="00B53BC6"/>
    <w:rsid w:val="00B678ED"/>
    <w:rsid w:val="00B97C82"/>
    <w:rsid w:val="00BB4F4F"/>
    <w:rsid w:val="00BB6C88"/>
    <w:rsid w:val="00BB7D3B"/>
    <w:rsid w:val="00C36041"/>
    <w:rsid w:val="00C51545"/>
    <w:rsid w:val="00C60B8A"/>
    <w:rsid w:val="00CA7674"/>
    <w:rsid w:val="00CF744D"/>
    <w:rsid w:val="00D01DC7"/>
    <w:rsid w:val="00D22D50"/>
    <w:rsid w:val="00D24C12"/>
    <w:rsid w:val="00D448EC"/>
    <w:rsid w:val="00D834CE"/>
    <w:rsid w:val="00D85689"/>
    <w:rsid w:val="00D865DA"/>
    <w:rsid w:val="00D9142A"/>
    <w:rsid w:val="00DA3225"/>
    <w:rsid w:val="00DA4218"/>
    <w:rsid w:val="00DF7DE9"/>
    <w:rsid w:val="00E23BD0"/>
    <w:rsid w:val="00E2500D"/>
    <w:rsid w:val="00E4322F"/>
    <w:rsid w:val="00E669B6"/>
    <w:rsid w:val="00E8480C"/>
    <w:rsid w:val="00EA17F3"/>
    <w:rsid w:val="00EA76BD"/>
    <w:rsid w:val="00EC3C69"/>
    <w:rsid w:val="00EF1EFF"/>
    <w:rsid w:val="00F07B80"/>
    <w:rsid w:val="00F10FA9"/>
    <w:rsid w:val="00F200A0"/>
    <w:rsid w:val="00F3726D"/>
    <w:rsid w:val="00F445A1"/>
    <w:rsid w:val="00F449B7"/>
    <w:rsid w:val="00F46949"/>
    <w:rsid w:val="00F51A6C"/>
    <w:rsid w:val="00F57B1F"/>
    <w:rsid w:val="00F73D02"/>
    <w:rsid w:val="00F85BBC"/>
    <w:rsid w:val="00F85C50"/>
    <w:rsid w:val="00FA315E"/>
    <w:rsid w:val="00FA7194"/>
    <w:rsid w:val="00FC1216"/>
    <w:rsid w:val="00FC39EF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B1AD-C5D9-425D-9FD5-BA50EE9D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11</cp:revision>
  <cp:lastPrinted>2015-01-30T07:00:00Z</cp:lastPrinted>
  <dcterms:created xsi:type="dcterms:W3CDTF">2016-04-01T09:24:00Z</dcterms:created>
  <dcterms:modified xsi:type="dcterms:W3CDTF">2016-04-01T09:47:00Z</dcterms:modified>
</cp:coreProperties>
</file>