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433A31" w:rsidP="000C0E32">
      <w:pPr>
        <w:spacing w:after="0" w:line="240" w:lineRule="auto"/>
        <w:rPr>
          <w:u w:val="single"/>
        </w:rPr>
      </w:pPr>
      <w:r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8A56FB" w:rsidRPr="008A56FB" w:rsidRDefault="00E31279" w:rsidP="000C0E3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6A121A">
        <w:rPr>
          <w:sz w:val="22"/>
          <w:szCs w:val="22"/>
        </w:rPr>
        <w:t xml:space="preserve"> </w:t>
      </w:r>
      <w:r w:rsidR="008A56FB" w:rsidRPr="008A56FB">
        <w:rPr>
          <w:sz w:val="22"/>
          <w:szCs w:val="22"/>
        </w:rPr>
        <w:t xml:space="preserve"> (указать полное и сокращенное наименование организации/ предприятия</w:t>
      </w:r>
      <w:r w:rsidR="000C0E32">
        <w:rPr>
          <w:sz w:val="22"/>
          <w:szCs w:val="22"/>
        </w:rPr>
        <w:t xml:space="preserve"> заказчика модели</w:t>
      </w:r>
      <w:r w:rsidR="008A56FB" w:rsidRPr="008A56FB">
        <w:rPr>
          <w:sz w:val="22"/>
          <w:szCs w:val="22"/>
        </w:rPr>
        <w:t xml:space="preserve">)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6204C8" w:rsidRDefault="006204C8" w:rsidP="00094932">
      <w:pPr>
        <w:spacing w:after="0" w:line="240" w:lineRule="auto"/>
        <w:rPr>
          <w:b/>
        </w:rPr>
      </w:pPr>
    </w:p>
    <w:p w:rsidR="008A56FB" w:rsidRPr="006204C8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6A121A" w:rsidRPr="006A121A">
        <w:t xml:space="preserve">   </w:t>
      </w:r>
      <w:r w:rsidR="006A121A" w:rsidRPr="006204C8">
        <w:t xml:space="preserve"> </w:t>
      </w:r>
      <w:r w:rsidR="0059118E" w:rsidRPr="006204C8">
        <w:rPr>
          <w:u w:val="single"/>
        </w:rPr>
        <w:t>01.11.2013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6204C8" w:rsidRDefault="006204C8" w:rsidP="006A121A">
      <w:pPr>
        <w:spacing w:after="0" w:line="240" w:lineRule="auto"/>
        <w:rPr>
          <w:sz w:val="22"/>
          <w:szCs w:val="22"/>
        </w:rPr>
      </w:pPr>
    </w:p>
    <w:p w:rsidR="006204C8" w:rsidRPr="006A121A" w:rsidRDefault="006204C8" w:rsidP="006A121A">
      <w:pPr>
        <w:spacing w:after="0" w:line="240" w:lineRule="auto"/>
        <w:rPr>
          <w:sz w:val="22"/>
          <w:szCs w:val="22"/>
        </w:rPr>
      </w:pPr>
    </w:p>
    <w:p w:rsidR="000C0E32" w:rsidRDefault="002A74C7" w:rsidP="000C0E32">
      <w:pPr>
        <w:spacing w:after="0"/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BB5A45">
        <w:rPr>
          <w:u w:val="single"/>
        </w:rPr>
        <w:t>Оценка</w:t>
      </w:r>
      <w:r w:rsidR="009F688D" w:rsidRPr="009F688D">
        <w:rPr>
          <w:u w:val="single"/>
        </w:rPr>
        <w:t xml:space="preserve"> окупаемости инвестиционного проекта по переработке твердых бытовых отходов (с </w:t>
      </w:r>
      <w:proofErr w:type="spellStart"/>
      <w:r w:rsidR="009F688D" w:rsidRPr="009F688D">
        <w:rPr>
          <w:u w:val="single"/>
        </w:rPr>
        <w:t>аннуитетным</w:t>
      </w:r>
      <w:proofErr w:type="spellEnd"/>
      <w:r w:rsidR="009F688D" w:rsidRPr="009F688D">
        <w:rPr>
          <w:u w:val="single"/>
        </w:rPr>
        <w:t xml:space="preserve"> коэффициентом)</w:t>
      </w:r>
    </w:p>
    <w:p w:rsidR="002A74C7" w:rsidRDefault="002A74C7" w:rsidP="002A74C7">
      <w:pPr>
        <w:spacing w:after="0"/>
        <w:rPr>
          <w:sz w:val="22"/>
          <w:szCs w:val="22"/>
        </w:rPr>
      </w:pPr>
    </w:p>
    <w:p w:rsidR="006204C8" w:rsidRDefault="006204C8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</w:p>
    <w:p w:rsidR="006204C8" w:rsidRDefault="006204C8" w:rsidP="002A74C7">
      <w:pPr>
        <w:spacing w:after="0"/>
        <w:rPr>
          <w:b/>
        </w:rPr>
      </w:pPr>
    </w:p>
    <w:p w:rsidR="00E31279" w:rsidRDefault="00E31279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E31279">
        <w:rPr>
          <w:u w:val="single"/>
        </w:rPr>
        <w:t>Министерство экологии и природных ресурсов Республики Татарстан, Министерство строительства, архитектуры и жилищно-коммунального хозяйства Республики Татарстан</w:t>
      </w:r>
    </w:p>
    <w:p w:rsidR="006204C8" w:rsidRDefault="006204C8" w:rsidP="00B41AF0">
      <w:pPr>
        <w:spacing w:after="0" w:line="240" w:lineRule="auto"/>
        <w:rPr>
          <w:b/>
        </w:rPr>
      </w:pPr>
    </w:p>
    <w:p w:rsidR="00E31279" w:rsidRDefault="00E31279" w:rsidP="00B41AF0">
      <w:pPr>
        <w:spacing w:after="0" w:line="240" w:lineRule="auto"/>
        <w:rPr>
          <w:b/>
        </w:rPr>
      </w:pPr>
    </w:p>
    <w:p w:rsidR="00E31279" w:rsidRDefault="00E31279" w:rsidP="00B41AF0">
      <w:pPr>
        <w:spacing w:after="0" w:line="240" w:lineRule="auto"/>
        <w:rPr>
          <w:b/>
        </w:rPr>
      </w:pPr>
    </w:p>
    <w:p w:rsidR="00125439" w:rsidRPr="008A56FB" w:rsidRDefault="00125439" w:rsidP="00E31279">
      <w:pPr>
        <w:spacing w:after="0" w:line="240" w:lineRule="auto"/>
        <w:rPr>
          <w:sz w:val="22"/>
          <w:szCs w:val="22"/>
        </w:r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</w:t>
      </w:r>
      <w:r w:rsidR="00E31279" w:rsidRPr="00BD2294">
        <w:rPr>
          <w:u w:val="single"/>
        </w:rPr>
        <w:t>Оценка о</w:t>
      </w:r>
      <w:r w:rsidR="00E31279" w:rsidRPr="00C13D28">
        <w:rPr>
          <w:u w:val="single"/>
        </w:rPr>
        <w:t>купаемости инвестиционного проекта по переработке твердых бытовых отходов</w:t>
      </w:r>
    </w:p>
    <w:p w:rsidR="008A56FB" w:rsidRDefault="008A56FB" w:rsidP="002A74C7"/>
    <w:p w:rsidR="006368D2" w:rsidRDefault="006368D2" w:rsidP="002A74C7">
      <w:pPr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123"/>
        <w:gridCol w:w="1846"/>
        <w:gridCol w:w="6518"/>
        <w:gridCol w:w="2977"/>
      </w:tblGrid>
      <w:tr w:rsidR="00CD3214" w:rsidRPr="00E76C5B" w:rsidTr="00CD3214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2091" w:type="pct"/>
            <w:shd w:val="clear" w:color="auto" w:fill="auto"/>
            <w:vAlign w:val="center"/>
            <w:hideMark/>
          </w:tcPr>
          <w:p w:rsidR="00E76C5B" w:rsidRPr="00E76C5B" w:rsidRDefault="00C91296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CD3214" w:rsidRPr="00E76C5B" w:rsidTr="00CD3214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209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CD3214" w:rsidRPr="00E76C5B" w:rsidTr="00CD3214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BB5A45" w:rsidRDefault="00CD3214" w:rsidP="00BB5A45">
            <w:pPr>
              <w:rPr>
                <w:sz w:val="24"/>
                <w:szCs w:val="24"/>
              </w:rPr>
            </w:pPr>
            <w:r w:rsidRPr="00BB5A45">
              <w:rPr>
                <w:sz w:val="24"/>
                <w:szCs w:val="24"/>
              </w:rPr>
              <w:t>16.00.723.00</w:t>
            </w:r>
            <w:r w:rsidR="00BB5A45" w:rsidRPr="00BB5A45">
              <w:rPr>
                <w:sz w:val="24"/>
                <w:szCs w:val="24"/>
              </w:rPr>
              <w:t>20</w:t>
            </w:r>
          </w:p>
        </w:tc>
        <w:tc>
          <w:tcPr>
            <w:tcW w:w="681" w:type="pct"/>
            <w:shd w:val="clear" w:color="auto" w:fill="auto"/>
            <w:noWrap/>
            <w:hideMark/>
          </w:tcPr>
          <w:p w:rsidR="00E76C5B" w:rsidRPr="00E76C5B" w:rsidRDefault="00E76C5B" w:rsidP="00CD3214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592" w:type="pct"/>
            <w:shd w:val="clear" w:color="auto" w:fill="auto"/>
            <w:noWrap/>
            <w:hideMark/>
          </w:tcPr>
          <w:p w:rsidR="00E76C5B" w:rsidRPr="00E76C5B" w:rsidRDefault="00E76C5B" w:rsidP="00CD3214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2091" w:type="pct"/>
            <w:shd w:val="clear" w:color="auto" w:fill="auto"/>
            <w:noWrap/>
            <w:hideMark/>
          </w:tcPr>
          <w:p w:rsidR="00E76C5B" w:rsidRPr="003D778B" w:rsidRDefault="003D778B" w:rsidP="00CD32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Расчетная модель позволяет определить период окупаемости инвестиционного проекта при заданных условиях (сумма кредита, процентная ставка, срок кредита). Рассчитываются размеры платежей с использованием </w:t>
            </w:r>
            <w:proofErr w:type="spellStart"/>
            <w:r>
              <w:rPr>
                <w:color w:val="000000"/>
                <w:sz w:val="24"/>
                <w:szCs w:val="24"/>
              </w:rPr>
              <w:t>аннуитетного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коэффициента (равномерное распределение выплат за весь период). Производится анализ предполагаемых доходов (реализация полученной продукции, утилизации отходов) и расходов (текущее содержание проекта, налоги). На основании полученных результатов делается вывод о целесообразности применения предлагаемого инвестиционного проекта</w:t>
            </w:r>
          </w:p>
        </w:tc>
        <w:tc>
          <w:tcPr>
            <w:tcW w:w="955" w:type="pct"/>
            <w:shd w:val="clear" w:color="auto" w:fill="auto"/>
            <w:noWrap/>
            <w:hideMark/>
          </w:tcPr>
          <w:p w:rsidR="00E76C5B" w:rsidRPr="00E76C5B" w:rsidRDefault="00B41AF0" w:rsidP="00CD3214">
            <w:pPr>
              <w:rPr>
                <w:color w:val="000000"/>
                <w:sz w:val="24"/>
                <w:szCs w:val="24"/>
              </w:rPr>
            </w:pPr>
            <w:r w:rsidRPr="00B41AF0">
              <w:rPr>
                <w:color w:val="000000"/>
                <w:sz w:val="24"/>
                <w:szCs w:val="24"/>
              </w:rPr>
              <w:t>Окупаемость рассчитывается при   условии выплаты кредита р</w:t>
            </w:r>
            <w:r>
              <w:rPr>
                <w:color w:val="000000"/>
                <w:sz w:val="24"/>
                <w:szCs w:val="24"/>
              </w:rPr>
              <w:t>авными долями (проценты + тело).</w:t>
            </w:r>
          </w:p>
        </w:tc>
      </w:tr>
    </w:tbl>
    <w:p w:rsidR="00F73D02" w:rsidRDefault="00F73D02" w:rsidP="00CD3214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842"/>
        <w:gridCol w:w="1808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132814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172B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172B3A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B53BC6" w:rsidRPr="00785516" w:rsidRDefault="00B53BC6" w:rsidP="00172B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172B3A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132814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32814" w:rsidRPr="008E5B59" w:rsidTr="006B234C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A1ED4" w:rsidP="006A1ED4">
            <w:pPr>
              <w:rPr>
                <w:color w:val="000000"/>
                <w:sz w:val="24"/>
                <w:szCs w:val="24"/>
              </w:rPr>
            </w:pPr>
            <w:r w:rsidRPr="00507AA7">
              <w:rPr>
                <w:sz w:val="22"/>
                <w:szCs w:val="22"/>
              </w:rPr>
              <w:t>Объем инвестиций в проект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507AA7" w:rsidRDefault="00507AA7" w:rsidP="00C92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32814" w:rsidRPr="008E5B59" w:rsidRDefault="001213F7" w:rsidP="001213F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Общая сумма выплат по кредиту в год (тело + проценты)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617366" w:rsidP="006173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17366">
              <w:rPr>
                <w:color w:val="000000"/>
                <w:sz w:val="24"/>
                <w:szCs w:val="24"/>
              </w:rPr>
              <w:t>уб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814" w:rsidRPr="008E5B59" w:rsidTr="000041D3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A1ED4" w:rsidP="006A1ED4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Период кредитования проекта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507AA7" w:rsidRDefault="004C7613" w:rsidP="00132814">
            <w:pPr>
              <w:rPr>
                <w:sz w:val="22"/>
                <w:szCs w:val="22"/>
              </w:rPr>
            </w:pPr>
            <w:r w:rsidRPr="00507AA7">
              <w:rPr>
                <w:sz w:val="22"/>
                <w:szCs w:val="22"/>
              </w:rPr>
              <w:t>лет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32814" w:rsidRPr="008E5B59" w:rsidRDefault="001213F7" w:rsidP="00132814">
            <w:pPr>
              <w:rPr>
                <w:color w:val="000000"/>
                <w:sz w:val="24"/>
                <w:szCs w:val="24"/>
              </w:rPr>
            </w:pPr>
            <w:r w:rsidRPr="001213F7">
              <w:rPr>
                <w:color w:val="000000"/>
                <w:sz w:val="24"/>
                <w:szCs w:val="24"/>
              </w:rPr>
              <w:t xml:space="preserve">Расчет </w:t>
            </w:r>
            <w:proofErr w:type="spellStart"/>
            <w:r w:rsidRPr="001213F7">
              <w:rPr>
                <w:color w:val="000000"/>
                <w:sz w:val="24"/>
                <w:szCs w:val="24"/>
              </w:rPr>
              <w:t>аннуитетного</w:t>
            </w:r>
            <w:proofErr w:type="spellEnd"/>
            <w:r w:rsidRPr="001213F7">
              <w:rPr>
                <w:color w:val="000000"/>
                <w:sz w:val="24"/>
                <w:szCs w:val="24"/>
              </w:rPr>
              <w:t xml:space="preserve"> коэффициента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814" w:rsidRPr="008E5B59" w:rsidTr="000041D3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A1ED4" w:rsidP="006A1ED4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Объем собственных инвестиций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507AA7" w:rsidRDefault="00507AA7" w:rsidP="00C92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32814" w:rsidRPr="008E5B59" w:rsidRDefault="001213F7" w:rsidP="001213F7">
            <w:pPr>
              <w:rPr>
                <w:color w:val="000000"/>
                <w:sz w:val="24"/>
                <w:szCs w:val="24"/>
              </w:rPr>
            </w:pPr>
            <w:r w:rsidRPr="001213F7">
              <w:rPr>
                <w:color w:val="000000"/>
                <w:sz w:val="24"/>
                <w:szCs w:val="24"/>
              </w:rPr>
              <w:t>Расчет коэффициента процентной ставки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19" w:rsidRPr="008E5B59" w:rsidTr="00600477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02419" w:rsidRDefault="00102419" w:rsidP="00102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выплат по кредиту</w:t>
            </w:r>
          </w:p>
        </w:tc>
        <w:tc>
          <w:tcPr>
            <w:tcW w:w="587" w:type="pct"/>
            <w:shd w:val="clear" w:color="auto" w:fill="auto"/>
            <w:noWrap/>
          </w:tcPr>
          <w:p w:rsidR="00102419" w:rsidRPr="00507AA7" w:rsidRDefault="00102419" w:rsidP="00102419">
            <w:pPr>
              <w:rPr>
                <w:sz w:val="22"/>
                <w:szCs w:val="22"/>
              </w:rPr>
            </w:pPr>
            <w:r w:rsidRPr="00507AA7">
              <w:rPr>
                <w:sz w:val="22"/>
                <w:szCs w:val="22"/>
              </w:rPr>
              <w:t>мес.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02419" w:rsidRPr="008E5B59" w:rsidRDefault="00102419" w:rsidP="001024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Объем затрат по инвестиционному проекту</w:t>
            </w:r>
          </w:p>
        </w:tc>
        <w:tc>
          <w:tcPr>
            <w:tcW w:w="587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17366">
              <w:rPr>
                <w:color w:val="000000"/>
                <w:sz w:val="24"/>
                <w:szCs w:val="24"/>
              </w:rPr>
              <w:t>уб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76" w:type="pct"/>
            <w:noWrap/>
          </w:tcPr>
          <w:p w:rsidR="00102419" w:rsidRPr="00A10941" w:rsidRDefault="00102419" w:rsidP="00BA09D3">
            <w:pPr>
              <w:rPr>
                <w:sz w:val="24"/>
                <w:szCs w:val="24"/>
              </w:rPr>
            </w:pPr>
            <w:r w:rsidRPr="00A10941">
              <w:rPr>
                <w:sz w:val="24"/>
                <w:szCs w:val="24"/>
              </w:rPr>
              <w:t>16.00.723.00</w:t>
            </w:r>
            <w:r w:rsidR="00BA09D3">
              <w:rPr>
                <w:sz w:val="24"/>
                <w:szCs w:val="24"/>
              </w:rPr>
              <w:t>32</w:t>
            </w:r>
            <w:r w:rsidRPr="00A109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64.30</w:t>
            </w:r>
          </w:p>
        </w:tc>
      </w:tr>
      <w:tr w:rsidR="00102419" w:rsidRPr="008E5B59" w:rsidTr="00600477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Налоги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02419" w:rsidRPr="00507AA7" w:rsidRDefault="00102419" w:rsidP="00102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02419" w:rsidRPr="008E5B59" w:rsidRDefault="00102419" w:rsidP="001024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Объем доходов по инвестиционному проекту</w:t>
            </w:r>
          </w:p>
        </w:tc>
        <w:tc>
          <w:tcPr>
            <w:tcW w:w="587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17366">
              <w:rPr>
                <w:color w:val="000000"/>
                <w:sz w:val="24"/>
                <w:szCs w:val="24"/>
              </w:rPr>
              <w:t>уб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76" w:type="pct"/>
            <w:noWrap/>
          </w:tcPr>
          <w:p w:rsidR="00102419" w:rsidRPr="00A10941" w:rsidRDefault="00102419" w:rsidP="00BA09D3">
            <w:pPr>
              <w:rPr>
                <w:sz w:val="24"/>
                <w:szCs w:val="24"/>
              </w:rPr>
            </w:pPr>
            <w:r w:rsidRPr="00A10941">
              <w:rPr>
                <w:sz w:val="24"/>
                <w:szCs w:val="24"/>
              </w:rPr>
              <w:t>16.00.723.00</w:t>
            </w:r>
            <w:r w:rsidR="00BA09D3">
              <w:rPr>
                <w:sz w:val="24"/>
                <w:szCs w:val="24"/>
              </w:rPr>
              <w:t>33</w:t>
            </w:r>
            <w:r w:rsidRPr="00A1094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64.30</w:t>
            </w:r>
          </w:p>
        </w:tc>
      </w:tr>
      <w:tr w:rsidR="00102419" w:rsidRPr="008E5B59" w:rsidTr="00600477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Затраты на содержание проекта (оборудования)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02419" w:rsidRPr="00507AA7" w:rsidRDefault="00102419" w:rsidP="00102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02419" w:rsidRPr="008E5B59" w:rsidRDefault="00102419" w:rsidP="001024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Период окупаемости инвестиционного проекта</w:t>
            </w:r>
          </w:p>
        </w:tc>
        <w:tc>
          <w:tcPr>
            <w:tcW w:w="587" w:type="pct"/>
            <w:shd w:val="clear" w:color="auto" w:fill="auto"/>
            <w:noWrap/>
          </w:tcPr>
          <w:p w:rsidR="00102419" w:rsidRPr="008E5B59" w:rsidRDefault="00102419" w:rsidP="001024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576" w:type="pct"/>
            <w:noWrap/>
          </w:tcPr>
          <w:p w:rsidR="00102419" w:rsidRPr="00A10941" w:rsidRDefault="00102419" w:rsidP="00BA09D3">
            <w:pPr>
              <w:rPr>
                <w:sz w:val="24"/>
                <w:szCs w:val="24"/>
              </w:rPr>
            </w:pPr>
            <w:r w:rsidRPr="00A10941">
              <w:rPr>
                <w:sz w:val="24"/>
                <w:szCs w:val="24"/>
              </w:rPr>
              <w:t>16.00.723.00</w:t>
            </w:r>
            <w:r w:rsidR="00BA09D3">
              <w:rPr>
                <w:sz w:val="24"/>
                <w:szCs w:val="24"/>
              </w:rPr>
              <w:t>34</w:t>
            </w:r>
            <w:bookmarkStart w:id="0" w:name="_GoBack"/>
            <w:bookmarkEnd w:id="0"/>
            <w:r w:rsidRPr="00A1094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64.30</w:t>
            </w:r>
          </w:p>
        </w:tc>
      </w:tr>
      <w:tr w:rsidR="00132814" w:rsidRPr="008E5B59" w:rsidTr="000041D3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A1ED4" w:rsidP="006A1ED4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Мощность установки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507AA7" w:rsidRDefault="00507AA7" w:rsidP="00507AA7">
            <w:pPr>
              <w:rPr>
                <w:sz w:val="22"/>
                <w:szCs w:val="22"/>
              </w:rPr>
            </w:pPr>
            <w:r w:rsidRPr="00507AA7">
              <w:rPr>
                <w:sz w:val="22"/>
                <w:szCs w:val="22"/>
              </w:rPr>
              <w:t>тонн в год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814" w:rsidRPr="008E5B59" w:rsidTr="000041D3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A1ED4" w:rsidP="006A1ED4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Объем выхода продукции (электроэнергия, тепло)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507AA7" w:rsidRDefault="00507AA7" w:rsidP="00507AA7">
            <w:pPr>
              <w:rPr>
                <w:sz w:val="22"/>
                <w:szCs w:val="22"/>
              </w:rPr>
            </w:pPr>
            <w:r w:rsidRPr="00507AA7">
              <w:rPr>
                <w:sz w:val="22"/>
                <w:szCs w:val="22"/>
              </w:rPr>
              <w:t>КВт в год, Гкал в год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814" w:rsidRPr="008E5B59" w:rsidTr="000041D3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6A1ED4" w:rsidP="006A1ED4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Цена реализации выходного продукта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507AA7" w:rsidRDefault="00507AA7" w:rsidP="00CF4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132814" w:rsidP="001328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2A74C7">
      <w:pPr>
        <w:rPr>
          <w:sz w:val="24"/>
          <w:szCs w:val="24"/>
        </w:rPr>
      </w:pPr>
    </w:p>
    <w:sectPr w:rsidR="00F73D02" w:rsidRPr="008E5B59" w:rsidSect="00C9242D">
      <w:pgSz w:w="16838" w:h="11906" w:orient="landscape"/>
      <w:pgMar w:top="851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BCE" w:rsidRDefault="000B3BCE" w:rsidP="002A74C7">
      <w:pPr>
        <w:spacing w:after="0" w:line="240" w:lineRule="auto"/>
      </w:pPr>
      <w:r>
        <w:separator/>
      </w:r>
    </w:p>
  </w:endnote>
  <w:endnote w:type="continuationSeparator" w:id="0">
    <w:p w:rsidR="000B3BCE" w:rsidRDefault="000B3BCE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BCE" w:rsidRDefault="000B3BCE" w:rsidP="002A74C7">
      <w:pPr>
        <w:spacing w:after="0" w:line="240" w:lineRule="auto"/>
      </w:pPr>
      <w:r>
        <w:separator/>
      </w:r>
    </w:p>
  </w:footnote>
  <w:footnote w:type="continuationSeparator" w:id="0">
    <w:p w:rsidR="000B3BCE" w:rsidRDefault="000B3BCE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A44EF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1729D"/>
    <w:rsid w:val="00073D36"/>
    <w:rsid w:val="00094932"/>
    <w:rsid w:val="000A1403"/>
    <w:rsid w:val="000B0986"/>
    <w:rsid w:val="000B3BCE"/>
    <w:rsid w:val="000C0E32"/>
    <w:rsid w:val="000D3613"/>
    <w:rsid w:val="00102419"/>
    <w:rsid w:val="001149F8"/>
    <w:rsid w:val="001213F7"/>
    <w:rsid w:val="00125439"/>
    <w:rsid w:val="00132814"/>
    <w:rsid w:val="00155AB3"/>
    <w:rsid w:val="00166875"/>
    <w:rsid w:val="00172B3A"/>
    <w:rsid w:val="00177ABB"/>
    <w:rsid w:val="00192DC7"/>
    <w:rsid w:val="001A15A5"/>
    <w:rsid w:val="001E42A9"/>
    <w:rsid w:val="002064A1"/>
    <w:rsid w:val="002A74C7"/>
    <w:rsid w:val="002C27CA"/>
    <w:rsid w:val="003053C4"/>
    <w:rsid w:val="00351574"/>
    <w:rsid w:val="003A196C"/>
    <w:rsid w:val="003A440D"/>
    <w:rsid w:val="003A7CB7"/>
    <w:rsid w:val="003B6507"/>
    <w:rsid w:val="003D778B"/>
    <w:rsid w:val="00421506"/>
    <w:rsid w:val="00433A31"/>
    <w:rsid w:val="00434462"/>
    <w:rsid w:val="00435DF8"/>
    <w:rsid w:val="004655A9"/>
    <w:rsid w:val="004867A7"/>
    <w:rsid w:val="004C7613"/>
    <w:rsid w:val="004F712F"/>
    <w:rsid w:val="00507AA7"/>
    <w:rsid w:val="00563338"/>
    <w:rsid w:val="0059118E"/>
    <w:rsid w:val="00597F94"/>
    <w:rsid w:val="005F6BDD"/>
    <w:rsid w:val="00606483"/>
    <w:rsid w:val="00607491"/>
    <w:rsid w:val="00617366"/>
    <w:rsid w:val="006204C8"/>
    <w:rsid w:val="006368D2"/>
    <w:rsid w:val="00692CBE"/>
    <w:rsid w:val="006A121A"/>
    <w:rsid w:val="006A1ED4"/>
    <w:rsid w:val="006B234C"/>
    <w:rsid w:val="006E4CF7"/>
    <w:rsid w:val="006E6639"/>
    <w:rsid w:val="0070675F"/>
    <w:rsid w:val="0075295E"/>
    <w:rsid w:val="00785516"/>
    <w:rsid w:val="007970F9"/>
    <w:rsid w:val="007A1D62"/>
    <w:rsid w:val="007F7B04"/>
    <w:rsid w:val="008077BB"/>
    <w:rsid w:val="008154ED"/>
    <w:rsid w:val="00826F6C"/>
    <w:rsid w:val="008561CD"/>
    <w:rsid w:val="00862D2D"/>
    <w:rsid w:val="008923A6"/>
    <w:rsid w:val="008A56FB"/>
    <w:rsid w:val="008B44A3"/>
    <w:rsid w:val="008E5B59"/>
    <w:rsid w:val="00922981"/>
    <w:rsid w:val="0093081A"/>
    <w:rsid w:val="00962AD5"/>
    <w:rsid w:val="009D26A4"/>
    <w:rsid w:val="009D2960"/>
    <w:rsid w:val="009E7EC1"/>
    <w:rsid w:val="009F688D"/>
    <w:rsid w:val="00A20D32"/>
    <w:rsid w:val="00A6001F"/>
    <w:rsid w:val="00A8186D"/>
    <w:rsid w:val="00AD0526"/>
    <w:rsid w:val="00AD4FC6"/>
    <w:rsid w:val="00B41AF0"/>
    <w:rsid w:val="00B53BC6"/>
    <w:rsid w:val="00B97C82"/>
    <w:rsid w:val="00BA09D3"/>
    <w:rsid w:val="00BA44EF"/>
    <w:rsid w:val="00BB5A45"/>
    <w:rsid w:val="00BD08C3"/>
    <w:rsid w:val="00C272B3"/>
    <w:rsid w:val="00C45DD9"/>
    <w:rsid w:val="00C51545"/>
    <w:rsid w:val="00C91296"/>
    <w:rsid w:val="00C9242D"/>
    <w:rsid w:val="00CD169C"/>
    <w:rsid w:val="00CD3214"/>
    <w:rsid w:val="00CF4F10"/>
    <w:rsid w:val="00D85689"/>
    <w:rsid w:val="00DA3225"/>
    <w:rsid w:val="00E31279"/>
    <w:rsid w:val="00E4322F"/>
    <w:rsid w:val="00E76C5B"/>
    <w:rsid w:val="00E8480C"/>
    <w:rsid w:val="00EA17F3"/>
    <w:rsid w:val="00EC2CC9"/>
    <w:rsid w:val="00F03233"/>
    <w:rsid w:val="00F3726D"/>
    <w:rsid w:val="00F44B29"/>
    <w:rsid w:val="00F570C7"/>
    <w:rsid w:val="00F73D02"/>
    <w:rsid w:val="00F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AA2BB-D57A-449A-BE00-0F9F951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26</cp:revision>
  <cp:lastPrinted>2015-02-09T07:02:00Z</cp:lastPrinted>
  <dcterms:created xsi:type="dcterms:W3CDTF">2015-02-10T08:57:00Z</dcterms:created>
  <dcterms:modified xsi:type="dcterms:W3CDTF">2015-06-02T08:11:00Z</dcterms:modified>
</cp:coreProperties>
</file>