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0FE" w:rsidRDefault="000210FE" w:rsidP="000210F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ПАСПОРТ МОДЕЛИ</w:t>
      </w:r>
    </w:p>
    <w:p w:rsidR="00FC1216" w:rsidRDefault="00FC1216" w:rsidP="000210FE">
      <w:pPr>
        <w:spacing w:after="0" w:line="240" w:lineRule="auto"/>
        <w:rPr>
          <w:b/>
        </w:rPr>
      </w:pPr>
    </w:p>
    <w:p w:rsidR="00BB7D3B" w:rsidRDefault="00BB7D3B" w:rsidP="000210FE">
      <w:pPr>
        <w:spacing w:after="0" w:line="240" w:lineRule="auto"/>
        <w:rPr>
          <w:b/>
        </w:rPr>
      </w:pPr>
    </w:p>
    <w:p w:rsidR="000210FE" w:rsidRDefault="000210FE" w:rsidP="000210FE">
      <w:pPr>
        <w:spacing w:after="0" w:line="240" w:lineRule="auto"/>
        <w:rPr>
          <w:sz w:val="22"/>
          <w:szCs w:val="22"/>
        </w:rPr>
      </w:pPr>
      <w:r w:rsidRPr="000C0E32">
        <w:rPr>
          <w:b/>
        </w:rPr>
        <w:t>Наименование организации/предприятия</w:t>
      </w:r>
      <w:r>
        <w:rPr>
          <w:b/>
        </w:rPr>
        <w:t xml:space="preserve">      </w:t>
      </w:r>
      <w:r w:rsidR="00D448EC" w:rsidRPr="00D448EC">
        <w:rPr>
          <w:u w:val="single"/>
        </w:rPr>
        <w:t xml:space="preserve">Государственное бюджетное учреждение «Центр экономических и социальных исследований Республики Татарстан при Кабинете Министров Республики </w:t>
      </w:r>
      <w:proofErr w:type="gramStart"/>
      <w:r w:rsidR="009A773B">
        <w:rPr>
          <w:u w:val="single"/>
        </w:rPr>
        <w:t>Т</w:t>
      </w:r>
      <w:r w:rsidR="00D448EC" w:rsidRPr="00D448EC">
        <w:rPr>
          <w:u w:val="single"/>
        </w:rPr>
        <w:t>атарстан»/</w:t>
      </w:r>
      <w:proofErr w:type="gramEnd"/>
      <w:r w:rsidR="00D448EC" w:rsidRPr="00D448EC">
        <w:rPr>
          <w:u w:val="single"/>
        </w:rPr>
        <w:t xml:space="preserve">ГБУ «ЦЭСИ РТ» </w:t>
      </w:r>
      <w:r w:rsidRPr="00D448EC">
        <w:rPr>
          <w:sz w:val="22"/>
          <w:szCs w:val="22"/>
          <w:u w:val="single"/>
        </w:rPr>
        <w:t xml:space="preserve">  </w:t>
      </w:r>
      <w:r>
        <w:rPr>
          <w:sz w:val="22"/>
          <w:szCs w:val="22"/>
        </w:rPr>
        <w:t xml:space="preserve">                                                   </w:t>
      </w:r>
    </w:p>
    <w:p w:rsidR="000210FE" w:rsidRDefault="000210FE" w:rsidP="000210FE">
      <w:pPr>
        <w:spacing w:after="0" w:line="240" w:lineRule="auto"/>
        <w:rPr>
          <w:b/>
        </w:rPr>
      </w:pPr>
    </w:p>
    <w:p w:rsidR="00D22D50" w:rsidRDefault="00D22D50" w:rsidP="000210FE">
      <w:pPr>
        <w:spacing w:after="0" w:line="240" w:lineRule="auto"/>
        <w:rPr>
          <w:b/>
        </w:rPr>
      </w:pPr>
    </w:p>
    <w:p w:rsidR="00BB7D3B" w:rsidRDefault="00BB7D3B" w:rsidP="000210FE">
      <w:pPr>
        <w:spacing w:after="0" w:line="240" w:lineRule="auto"/>
        <w:rPr>
          <w:b/>
        </w:rPr>
      </w:pPr>
    </w:p>
    <w:p w:rsidR="000210FE" w:rsidRPr="00D01DC7" w:rsidRDefault="000210FE" w:rsidP="000210FE">
      <w:pPr>
        <w:spacing w:after="0"/>
      </w:pPr>
      <w:r w:rsidRPr="000C0E32">
        <w:rPr>
          <w:b/>
        </w:rPr>
        <w:t>Дата</w:t>
      </w:r>
      <w:r>
        <w:t xml:space="preserve"> </w:t>
      </w:r>
      <w:r w:rsidR="00154D73">
        <w:t xml:space="preserve">  </w:t>
      </w:r>
      <w:r w:rsidR="00F07B80" w:rsidRPr="00F07B80">
        <w:rPr>
          <w:u w:val="single"/>
        </w:rPr>
        <w:t>01.04.2014г.</w:t>
      </w:r>
    </w:p>
    <w:p w:rsidR="00BB7D3B" w:rsidRDefault="00BB7D3B" w:rsidP="000210FE">
      <w:pPr>
        <w:spacing w:after="0"/>
        <w:rPr>
          <w:b/>
        </w:rPr>
      </w:pPr>
    </w:p>
    <w:p w:rsidR="00F07B80" w:rsidRDefault="00F07B80" w:rsidP="000210FE">
      <w:pPr>
        <w:spacing w:after="0"/>
        <w:rPr>
          <w:b/>
        </w:rPr>
      </w:pPr>
    </w:p>
    <w:p w:rsidR="000210FE" w:rsidRPr="00D01DC7" w:rsidRDefault="000210FE" w:rsidP="00D01DC7">
      <w:pPr>
        <w:spacing w:after="0"/>
        <w:rPr>
          <w:sz w:val="32"/>
          <w:szCs w:val="32"/>
        </w:rPr>
      </w:pPr>
      <w:r>
        <w:rPr>
          <w:b/>
        </w:rPr>
        <w:t>Наименование модели</w:t>
      </w:r>
      <w:r>
        <w:t xml:space="preserve"> </w:t>
      </w:r>
      <w:r w:rsidR="00F10FA9">
        <w:t xml:space="preserve"> </w:t>
      </w:r>
      <w:r>
        <w:t xml:space="preserve"> </w:t>
      </w:r>
      <w:r w:rsidR="009E76A5">
        <w:rPr>
          <w:u w:val="single"/>
        </w:rPr>
        <w:t xml:space="preserve">Оценка </w:t>
      </w:r>
      <w:r w:rsidR="00B678ED" w:rsidRPr="00B678ED">
        <w:rPr>
          <w:u w:val="single"/>
        </w:rPr>
        <w:t>бюджетной эффективности государственной поддержки НИОКР</w:t>
      </w:r>
    </w:p>
    <w:p w:rsidR="0019568D" w:rsidRDefault="0019568D" w:rsidP="000210FE">
      <w:pPr>
        <w:spacing w:after="0"/>
        <w:rPr>
          <w:b/>
        </w:rPr>
      </w:pPr>
    </w:p>
    <w:p w:rsidR="00D22D50" w:rsidRDefault="00D22D50" w:rsidP="000210FE">
      <w:pPr>
        <w:spacing w:after="0"/>
        <w:rPr>
          <w:b/>
        </w:rPr>
      </w:pPr>
    </w:p>
    <w:p w:rsidR="00BB7D3B" w:rsidRDefault="00BB7D3B" w:rsidP="000210FE">
      <w:pPr>
        <w:spacing w:after="0"/>
        <w:rPr>
          <w:b/>
        </w:rPr>
      </w:pPr>
    </w:p>
    <w:p w:rsidR="000210FE" w:rsidRPr="00D01DC7" w:rsidRDefault="000210FE" w:rsidP="000210FE">
      <w:pPr>
        <w:spacing w:after="0"/>
      </w:pPr>
      <w:r w:rsidRPr="003A196C">
        <w:rPr>
          <w:b/>
        </w:rPr>
        <w:t xml:space="preserve">Тип модели  </w:t>
      </w:r>
      <w:r>
        <w:rPr>
          <w:b/>
        </w:rPr>
        <w:t xml:space="preserve"> </w:t>
      </w:r>
      <w:r w:rsidR="009363E2" w:rsidRPr="009363E2">
        <w:rPr>
          <w:u w:val="single"/>
        </w:rPr>
        <w:t>Информационно-аналитическая</w:t>
      </w:r>
    </w:p>
    <w:p w:rsidR="000210FE" w:rsidRDefault="000210FE" w:rsidP="000210FE">
      <w:pPr>
        <w:spacing w:after="0"/>
        <w:rPr>
          <w:b/>
        </w:rPr>
      </w:pPr>
    </w:p>
    <w:p w:rsidR="00D22D50" w:rsidRDefault="00D22D50" w:rsidP="00522951">
      <w:pPr>
        <w:spacing w:after="0"/>
        <w:rPr>
          <w:b/>
        </w:rPr>
      </w:pPr>
    </w:p>
    <w:p w:rsidR="00D22D50" w:rsidRDefault="00D22D50" w:rsidP="00522951">
      <w:pPr>
        <w:spacing w:after="0"/>
        <w:rPr>
          <w:b/>
        </w:rPr>
      </w:pPr>
    </w:p>
    <w:p w:rsidR="000210FE" w:rsidRPr="00837272" w:rsidRDefault="0038470A" w:rsidP="00522951">
      <w:pPr>
        <w:spacing w:after="0"/>
        <w:rPr>
          <w:b/>
          <w:u w:val="single"/>
        </w:rPr>
      </w:pPr>
      <w:r>
        <w:rPr>
          <w:b/>
        </w:rPr>
        <w:t>П</w:t>
      </w:r>
      <w:r w:rsidR="000210FE" w:rsidRPr="002A74C7">
        <w:rPr>
          <w:b/>
        </w:rPr>
        <w:t>ользовател</w:t>
      </w:r>
      <w:r w:rsidR="00FC1216">
        <w:rPr>
          <w:b/>
        </w:rPr>
        <w:t xml:space="preserve">и модели </w:t>
      </w:r>
      <w:r w:rsidR="00925A22">
        <w:rPr>
          <w:b/>
        </w:rPr>
        <w:t xml:space="preserve">     </w:t>
      </w:r>
      <w:r w:rsidR="00522951">
        <w:rPr>
          <w:u w:val="single"/>
        </w:rPr>
        <w:t>Министерство экономики</w:t>
      </w:r>
      <w:r w:rsidR="00837272" w:rsidRPr="00837272">
        <w:rPr>
          <w:u w:val="single"/>
        </w:rPr>
        <w:t xml:space="preserve"> Республики Татарстан</w:t>
      </w:r>
    </w:p>
    <w:p w:rsidR="0019568D" w:rsidRDefault="0019568D" w:rsidP="000210FE">
      <w:pPr>
        <w:spacing w:after="0" w:line="240" w:lineRule="auto"/>
        <w:rPr>
          <w:sz w:val="22"/>
          <w:szCs w:val="22"/>
        </w:rPr>
      </w:pPr>
    </w:p>
    <w:p w:rsidR="00D22D50" w:rsidRDefault="00D22D50" w:rsidP="000210FE">
      <w:pPr>
        <w:spacing w:after="0" w:line="240" w:lineRule="auto"/>
        <w:rPr>
          <w:sz w:val="22"/>
          <w:szCs w:val="22"/>
        </w:rPr>
      </w:pPr>
    </w:p>
    <w:p w:rsidR="00D22D50" w:rsidRDefault="00D22D50" w:rsidP="000210FE">
      <w:pPr>
        <w:spacing w:after="0" w:line="240" w:lineRule="auto"/>
        <w:rPr>
          <w:sz w:val="22"/>
          <w:szCs w:val="22"/>
        </w:rPr>
      </w:pPr>
    </w:p>
    <w:p w:rsidR="008A5ABC" w:rsidRDefault="000210FE" w:rsidP="008A5ABC">
      <w:pPr>
        <w:spacing w:after="0" w:line="240" w:lineRule="auto"/>
        <w:rPr>
          <w:u w:val="single"/>
        </w:rPr>
      </w:pPr>
      <w:r>
        <w:rPr>
          <w:b/>
        </w:rPr>
        <w:t xml:space="preserve">Назначение модели    </w:t>
      </w:r>
      <w:r w:rsidRPr="00CA7674">
        <w:rPr>
          <w:u w:val="single"/>
        </w:rPr>
        <w:t xml:space="preserve">  </w:t>
      </w:r>
      <w:r w:rsidR="00CA7674" w:rsidRPr="00CA7674">
        <w:rPr>
          <w:u w:val="single"/>
        </w:rPr>
        <w:t>Определение эффективности затрат на НИОКР для целей государственной поддержки</w:t>
      </w:r>
      <w:r w:rsidR="008A5ABC">
        <w:rPr>
          <w:u w:val="single"/>
        </w:rPr>
        <w:t xml:space="preserve">. </w:t>
      </w:r>
    </w:p>
    <w:p w:rsidR="008A5ABC" w:rsidRDefault="008A5ABC" w:rsidP="008A5ABC">
      <w:pPr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>
        <w:rPr>
          <w:u w:val="single"/>
        </w:rPr>
        <w:t>Оценка</w:t>
      </w:r>
      <w:r w:rsidRPr="008A5ABC">
        <w:rPr>
          <w:u w:val="single"/>
        </w:rPr>
        <w:t xml:space="preserve"> зависимости доходов, поступающих в бюджет Республики Татарстан в результате инновационной деятельности предприятия</w:t>
      </w:r>
    </w:p>
    <w:p w:rsidR="000210FE" w:rsidRPr="00CA7674" w:rsidRDefault="000210FE" w:rsidP="00AB27E6">
      <w:pPr>
        <w:spacing w:after="0" w:line="240" w:lineRule="auto"/>
        <w:rPr>
          <w:color w:val="FF0000"/>
          <w:u w:val="single"/>
        </w:rPr>
      </w:pPr>
    </w:p>
    <w:p w:rsidR="000210FE" w:rsidRDefault="000210FE" w:rsidP="000210FE">
      <w:pPr>
        <w:spacing w:after="0" w:line="240" w:lineRule="auto"/>
        <w:rPr>
          <w:b/>
        </w:rPr>
      </w:pPr>
    </w:p>
    <w:p w:rsidR="0019568D" w:rsidRDefault="0019568D" w:rsidP="000210FE">
      <w:pPr>
        <w:spacing w:after="0" w:line="240" w:lineRule="auto"/>
        <w:rPr>
          <w:b/>
        </w:rPr>
      </w:pPr>
    </w:p>
    <w:p w:rsidR="000210FE" w:rsidRDefault="000210FE" w:rsidP="000210FE"/>
    <w:p w:rsidR="000210FE" w:rsidRDefault="000210FE" w:rsidP="000210FE">
      <w:pPr>
        <w:sectPr w:rsidR="000210FE" w:rsidSect="006B031A">
          <w:pgSz w:w="16838" w:h="11906" w:orient="landscape"/>
          <w:pgMar w:top="709" w:right="1103" w:bottom="567" w:left="1134" w:header="709" w:footer="709" w:gutter="0"/>
          <w:cols w:space="708"/>
          <w:titlePg/>
          <w:docGrid w:linePitch="381"/>
        </w:sectPr>
      </w:pPr>
    </w:p>
    <w:p w:rsidR="002A74C7" w:rsidRDefault="00F73D02" w:rsidP="002A74C7">
      <w:r>
        <w:lastRenderedPageBreak/>
        <w:t>Форма 1. Основные характеристики модели</w:t>
      </w: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4"/>
        <w:gridCol w:w="2269"/>
        <w:gridCol w:w="2126"/>
        <w:gridCol w:w="4676"/>
        <w:gridCol w:w="4112"/>
      </w:tblGrid>
      <w:tr w:rsidR="0038470A" w:rsidRPr="00F73D02" w:rsidTr="003C4FF0">
        <w:trPr>
          <w:trHeight w:val="1260"/>
        </w:trPr>
        <w:tc>
          <w:tcPr>
            <w:tcW w:w="771" w:type="pct"/>
            <w:shd w:val="clear" w:color="auto" w:fill="auto"/>
            <w:vAlign w:val="center"/>
            <w:hideMark/>
          </w:tcPr>
          <w:p w:rsidR="0038470A" w:rsidRPr="00F73D02" w:rsidRDefault="0038470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3D02">
              <w:rPr>
                <w:rFonts w:eastAsia="Times New Roman"/>
                <w:color w:val="000000"/>
                <w:lang w:eastAsia="ru-RU"/>
              </w:rPr>
              <w:t>Код</w:t>
            </w:r>
            <w:r>
              <w:rPr>
                <w:rStyle w:val="ac"/>
                <w:rFonts w:eastAsia="Times New Roman"/>
                <w:color w:val="000000"/>
                <w:lang w:eastAsia="ru-RU"/>
              </w:rPr>
              <w:footnoteReference w:id="1"/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38470A" w:rsidRPr="00F73D02" w:rsidRDefault="0038470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3D02">
              <w:rPr>
                <w:rFonts w:eastAsia="Times New Roman"/>
                <w:color w:val="000000"/>
                <w:lang w:eastAsia="ru-RU"/>
              </w:rPr>
              <w:t>Автор-разработчик модели</w:t>
            </w:r>
          </w:p>
        </w:tc>
        <w:tc>
          <w:tcPr>
            <w:tcW w:w="682" w:type="pct"/>
            <w:shd w:val="clear" w:color="auto" w:fill="auto"/>
            <w:vAlign w:val="center"/>
            <w:hideMark/>
          </w:tcPr>
          <w:p w:rsidR="0038470A" w:rsidRPr="00F73D02" w:rsidRDefault="0038470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Правообладатель модели</w:t>
            </w:r>
          </w:p>
        </w:tc>
        <w:tc>
          <w:tcPr>
            <w:tcW w:w="1500" w:type="pct"/>
            <w:shd w:val="clear" w:color="auto" w:fill="auto"/>
            <w:vAlign w:val="center"/>
            <w:hideMark/>
          </w:tcPr>
          <w:p w:rsidR="0038470A" w:rsidRPr="00F73D02" w:rsidRDefault="006760AF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Методика расчета/Нормативный правовой акт/Алгоритм</w:t>
            </w:r>
          </w:p>
        </w:tc>
        <w:tc>
          <w:tcPr>
            <w:tcW w:w="1319" w:type="pct"/>
            <w:shd w:val="clear" w:color="auto" w:fill="auto"/>
            <w:vAlign w:val="center"/>
            <w:hideMark/>
          </w:tcPr>
          <w:p w:rsidR="0038470A" w:rsidRPr="00F73D02" w:rsidRDefault="0038470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3D02">
              <w:rPr>
                <w:rFonts w:eastAsia="Times New Roman"/>
                <w:color w:val="000000"/>
                <w:lang w:eastAsia="ru-RU"/>
              </w:rPr>
              <w:t>Примечание</w:t>
            </w:r>
            <w:r>
              <w:rPr>
                <w:rStyle w:val="ac"/>
                <w:rFonts w:eastAsia="Times New Roman"/>
                <w:color w:val="000000"/>
                <w:lang w:eastAsia="ru-RU"/>
              </w:rPr>
              <w:footnoteReference w:id="2"/>
            </w:r>
          </w:p>
        </w:tc>
      </w:tr>
      <w:tr w:rsidR="0038470A" w:rsidRPr="00F73D02" w:rsidTr="003C4FF0">
        <w:trPr>
          <w:trHeight w:val="315"/>
        </w:trPr>
        <w:tc>
          <w:tcPr>
            <w:tcW w:w="771" w:type="pct"/>
            <w:shd w:val="clear" w:color="auto" w:fill="auto"/>
            <w:vAlign w:val="center"/>
            <w:hideMark/>
          </w:tcPr>
          <w:p w:rsidR="0038470A" w:rsidRPr="00F73D02" w:rsidRDefault="0038470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38470A" w:rsidRPr="00F73D02" w:rsidRDefault="0038470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682" w:type="pct"/>
            <w:shd w:val="clear" w:color="auto" w:fill="auto"/>
            <w:vAlign w:val="center"/>
            <w:hideMark/>
          </w:tcPr>
          <w:p w:rsidR="0038470A" w:rsidRPr="00F73D02" w:rsidRDefault="0038470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1500" w:type="pct"/>
            <w:shd w:val="clear" w:color="auto" w:fill="auto"/>
            <w:vAlign w:val="center"/>
            <w:hideMark/>
          </w:tcPr>
          <w:p w:rsidR="0038470A" w:rsidRPr="00F73D02" w:rsidRDefault="0038470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1319" w:type="pct"/>
            <w:shd w:val="clear" w:color="auto" w:fill="auto"/>
            <w:vAlign w:val="center"/>
            <w:hideMark/>
          </w:tcPr>
          <w:p w:rsidR="0038470A" w:rsidRPr="00F73D02" w:rsidRDefault="0038470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5</w:t>
            </w:r>
          </w:p>
        </w:tc>
      </w:tr>
      <w:tr w:rsidR="0038470A" w:rsidRPr="00F73D02" w:rsidTr="003C4FF0">
        <w:trPr>
          <w:trHeight w:val="1705"/>
        </w:trPr>
        <w:tc>
          <w:tcPr>
            <w:tcW w:w="771" w:type="pct"/>
            <w:shd w:val="clear" w:color="auto" w:fill="auto"/>
            <w:noWrap/>
            <w:hideMark/>
          </w:tcPr>
          <w:p w:rsidR="0038470A" w:rsidRPr="009E76A5" w:rsidRDefault="003C4FF0" w:rsidP="00596303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E76A5">
              <w:rPr>
                <w:sz w:val="24"/>
                <w:szCs w:val="24"/>
              </w:rPr>
              <w:t>16.00.723.00</w:t>
            </w:r>
            <w:r w:rsidR="00596303">
              <w:rPr>
                <w:sz w:val="24"/>
                <w:szCs w:val="24"/>
              </w:rPr>
              <w:t>13</w:t>
            </w:r>
          </w:p>
        </w:tc>
        <w:tc>
          <w:tcPr>
            <w:tcW w:w="728" w:type="pct"/>
            <w:shd w:val="clear" w:color="auto" w:fill="auto"/>
            <w:noWrap/>
            <w:hideMark/>
          </w:tcPr>
          <w:p w:rsidR="0038470A" w:rsidRPr="008E5B59" w:rsidRDefault="007E2F06" w:rsidP="00F4694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ГБУ «ЦЭСИ РТ»</w:t>
            </w:r>
          </w:p>
        </w:tc>
        <w:tc>
          <w:tcPr>
            <w:tcW w:w="682" w:type="pct"/>
            <w:shd w:val="clear" w:color="auto" w:fill="auto"/>
            <w:noWrap/>
            <w:hideMark/>
          </w:tcPr>
          <w:p w:rsidR="0038470A" w:rsidRPr="00F445A1" w:rsidRDefault="007E2F06" w:rsidP="007E2F06">
            <w:pPr>
              <w:spacing w:after="0" w:line="240" w:lineRule="auto"/>
              <w:rPr>
                <w:rFonts w:eastAsia="Times New Roman"/>
                <w:sz w:val="24"/>
                <w:szCs w:val="24"/>
                <w:lang w:val="en-US" w:eastAsia="ru-RU"/>
              </w:rPr>
            </w:pPr>
            <w:r w:rsidRPr="00F445A1">
              <w:rPr>
                <w:rFonts w:eastAsia="Times New Roman"/>
                <w:sz w:val="24"/>
                <w:szCs w:val="24"/>
                <w:lang w:val="en-US" w:eastAsia="ru-RU"/>
              </w:rPr>
              <w:t>ГБУ «ЦЭСИ РТ»</w:t>
            </w:r>
          </w:p>
        </w:tc>
        <w:tc>
          <w:tcPr>
            <w:tcW w:w="1500" w:type="pct"/>
            <w:shd w:val="clear" w:color="auto" w:fill="auto"/>
            <w:noWrap/>
            <w:hideMark/>
          </w:tcPr>
          <w:p w:rsidR="0038470A" w:rsidRPr="00F445A1" w:rsidRDefault="00541C3B" w:rsidP="00F445A1">
            <w:pPr>
              <w:pStyle w:val="af0"/>
              <w:numPr>
                <w:ilvl w:val="0"/>
                <w:numId w:val="1"/>
              </w:numPr>
              <w:tabs>
                <w:tab w:val="left" w:pos="198"/>
              </w:tabs>
              <w:spacing w:after="0" w:line="240" w:lineRule="auto"/>
              <w:ind w:left="34" w:hanging="142"/>
              <w:rPr>
                <w:rFonts w:eastAsia="Times New Roman"/>
                <w:sz w:val="24"/>
                <w:szCs w:val="24"/>
                <w:lang w:eastAsia="ru-RU"/>
              </w:rPr>
            </w:pPr>
            <w:r w:rsidRPr="00F445A1">
              <w:rPr>
                <w:rFonts w:eastAsia="Times New Roman"/>
                <w:sz w:val="24"/>
                <w:szCs w:val="24"/>
                <w:lang w:eastAsia="ru-RU"/>
              </w:rPr>
              <w:t xml:space="preserve">ПКМ РТ от 31.12.2012 № 3190 «Об утверждении Методики оценки уровня инновационной активности и </w:t>
            </w:r>
            <w:proofErr w:type="spellStart"/>
            <w:r w:rsidRPr="00F445A1">
              <w:rPr>
                <w:rFonts w:eastAsia="Times New Roman"/>
                <w:sz w:val="24"/>
                <w:szCs w:val="24"/>
                <w:lang w:eastAsia="ru-RU"/>
              </w:rPr>
              <w:t>инновационности</w:t>
            </w:r>
            <w:proofErr w:type="spellEnd"/>
            <w:r w:rsidRPr="00F445A1">
              <w:rPr>
                <w:rFonts w:eastAsia="Times New Roman"/>
                <w:sz w:val="24"/>
                <w:szCs w:val="24"/>
                <w:lang w:eastAsia="ru-RU"/>
              </w:rPr>
              <w:t xml:space="preserve"> товаров (услуг) организаций, муниципальных образований, республики»</w:t>
            </w:r>
            <w:r w:rsidR="00290C5A" w:rsidRPr="00F445A1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  <w:p w:rsidR="00F445A1" w:rsidRPr="00F445A1" w:rsidRDefault="00F445A1" w:rsidP="00F445A1">
            <w:pPr>
              <w:pStyle w:val="af0"/>
              <w:numPr>
                <w:ilvl w:val="0"/>
                <w:numId w:val="1"/>
              </w:numPr>
              <w:tabs>
                <w:tab w:val="left" w:pos="198"/>
              </w:tabs>
              <w:spacing w:after="0" w:line="240" w:lineRule="auto"/>
              <w:ind w:left="34" w:hanging="142"/>
              <w:rPr>
                <w:rFonts w:eastAsia="Times New Roman"/>
                <w:sz w:val="24"/>
                <w:szCs w:val="24"/>
                <w:lang w:eastAsia="ru-RU"/>
              </w:rPr>
            </w:pPr>
            <w:r w:rsidRPr="00F445A1">
              <w:rPr>
                <w:rFonts w:eastAsia="Times New Roman"/>
                <w:sz w:val="24"/>
                <w:szCs w:val="24"/>
                <w:lang w:eastAsia="ru-RU"/>
              </w:rPr>
              <w:t>ПКМ РТ от 26.04.2014 г. №275 «Об утверждении Методики определения эффективности затрат на научно-исследовательские и опытно-конструкторские работы для целей государственной поддержки»</w:t>
            </w:r>
          </w:p>
        </w:tc>
        <w:tc>
          <w:tcPr>
            <w:tcW w:w="1319" w:type="pct"/>
            <w:shd w:val="clear" w:color="auto" w:fill="auto"/>
            <w:noWrap/>
            <w:hideMark/>
          </w:tcPr>
          <w:p w:rsidR="008A5ABC" w:rsidRPr="008E5B59" w:rsidRDefault="008A5ABC" w:rsidP="008E5AD4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A5AB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Имитационная модель расчета эффективности государственной поддержки деятельности инновационных предприятий по созданию и продвижению новой инновационной продукции разработана на базе программного продукта </w:t>
            </w:r>
            <w:proofErr w:type="spellStart"/>
            <w:r w:rsidRPr="008A5AB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Ithink</w:t>
            </w:r>
            <w:proofErr w:type="spellEnd"/>
            <w:r w:rsidRPr="008A5AB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9.0.</w:t>
            </w:r>
          </w:p>
        </w:tc>
      </w:tr>
    </w:tbl>
    <w:p w:rsidR="00F73D02" w:rsidRDefault="00F73D02" w:rsidP="002A74C7"/>
    <w:p w:rsidR="00F73D02" w:rsidRDefault="00F73D02" w:rsidP="002A74C7">
      <w:r>
        <w:t>Форма 2. Параметры модели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3"/>
        <w:gridCol w:w="2552"/>
        <w:gridCol w:w="1701"/>
        <w:gridCol w:w="1842"/>
        <w:gridCol w:w="2266"/>
        <w:gridCol w:w="1560"/>
        <w:gridCol w:w="2800"/>
      </w:tblGrid>
      <w:tr w:rsidR="00AE2488" w:rsidRPr="00785516" w:rsidTr="000F4AD1">
        <w:trPr>
          <w:trHeight w:val="315"/>
        </w:trPr>
        <w:tc>
          <w:tcPr>
            <w:tcW w:w="2889" w:type="pct"/>
            <w:gridSpan w:val="4"/>
            <w:shd w:val="clear" w:color="auto" w:fill="auto"/>
            <w:vAlign w:val="center"/>
            <w:hideMark/>
          </w:tcPr>
          <w:p w:rsidR="00AE2488" w:rsidRPr="00785516" w:rsidRDefault="00AE2488" w:rsidP="000172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>Исходные данные</w:t>
            </w:r>
            <w:r w:rsidRPr="00435DF8">
              <w:rPr>
                <w:rFonts w:eastAsia="Times New Roman"/>
                <w:color w:val="000000"/>
                <w:vertAlign w:val="superscript"/>
                <w:lang w:eastAsia="ru-RU"/>
              </w:rPr>
              <w:footnoteReference w:id="3"/>
            </w:r>
          </w:p>
        </w:tc>
        <w:tc>
          <w:tcPr>
            <w:tcW w:w="2111" w:type="pct"/>
            <w:gridSpan w:val="3"/>
            <w:shd w:val="clear" w:color="auto" w:fill="auto"/>
            <w:vAlign w:val="center"/>
            <w:hideMark/>
          </w:tcPr>
          <w:p w:rsidR="00AE2488" w:rsidRPr="00785516" w:rsidRDefault="00AE2488" w:rsidP="000172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>Результат</w:t>
            </w:r>
            <w:r>
              <w:rPr>
                <w:rStyle w:val="ac"/>
                <w:rFonts w:eastAsia="Times New Roman"/>
                <w:color w:val="000000"/>
                <w:lang w:eastAsia="ru-RU"/>
              </w:rPr>
              <w:footnoteReference w:id="4"/>
            </w:r>
          </w:p>
        </w:tc>
      </w:tr>
      <w:tr w:rsidR="000F4AD1" w:rsidRPr="00785516" w:rsidTr="00657E8A">
        <w:trPr>
          <w:trHeight w:val="945"/>
        </w:trPr>
        <w:tc>
          <w:tcPr>
            <w:tcW w:w="947" w:type="pct"/>
            <w:shd w:val="clear" w:color="auto" w:fill="auto"/>
            <w:vAlign w:val="center"/>
            <w:hideMark/>
          </w:tcPr>
          <w:p w:rsidR="00AE2488" w:rsidRPr="00785516" w:rsidRDefault="00AE2488" w:rsidP="00AE248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>параметры</w:t>
            </w:r>
          </w:p>
        </w:tc>
        <w:tc>
          <w:tcPr>
            <w:tcW w:w="813" w:type="pct"/>
            <w:shd w:val="clear" w:color="auto" w:fill="auto"/>
            <w:vAlign w:val="center"/>
            <w:hideMark/>
          </w:tcPr>
          <w:p w:rsidR="00AE2488" w:rsidRPr="00785516" w:rsidRDefault="00AE2488" w:rsidP="00AE248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>ед.</w:t>
            </w: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785516">
              <w:rPr>
                <w:rFonts w:eastAsia="Times New Roman"/>
                <w:color w:val="000000"/>
                <w:lang w:eastAsia="ru-RU"/>
              </w:rPr>
              <w:t>изм.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:rsidR="00835284" w:rsidRDefault="00AE2488" w:rsidP="00AE248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код </w:t>
            </w:r>
          </w:p>
          <w:p w:rsidR="001A560F" w:rsidRDefault="00AE2488" w:rsidP="00AE248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lang w:eastAsia="ru-RU"/>
              </w:rPr>
              <w:t>инф</w:t>
            </w:r>
            <w:r w:rsidR="001A560F">
              <w:rPr>
                <w:rFonts w:eastAsia="Times New Roman"/>
                <w:color w:val="000000"/>
                <w:lang w:eastAsia="ru-RU"/>
              </w:rPr>
              <w:t>орм</w:t>
            </w:r>
            <w:proofErr w:type="spellEnd"/>
            <w:r>
              <w:rPr>
                <w:rFonts w:eastAsia="Times New Roman"/>
                <w:color w:val="000000"/>
                <w:lang w:eastAsia="ru-RU"/>
              </w:rPr>
              <w:t>.</w:t>
            </w:r>
          </w:p>
          <w:p w:rsidR="00AE2488" w:rsidRPr="00785516" w:rsidRDefault="00AE2488" w:rsidP="00AE248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 ресурса</w:t>
            </w:r>
          </w:p>
        </w:tc>
        <w:tc>
          <w:tcPr>
            <w:tcW w:w="587" w:type="pct"/>
            <w:vAlign w:val="center"/>
          </w:tcPr>
          <w:p w:rsidR="00AE2488" w:rsidRDefault="00AE2488" w:rsidP="00AE248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E2488">
              <w:rPr>
                <w:rFonts w:eastAsia="Times New Roman"/>
                <w:color w:val="000000"/>
                <w:lang w:eastAsia="ru-RU"/>
              </w:rPr>
              <w:t xml:space="preserve">код </w:t>
            </w:r>
            <w:proofErr w:type="spellStart"/>
            <w:r w:rsidRPr="00AE2488">
              <w:rPr>
                <w:rFonts w:eastAsia="Times New Roman"/>
                <w:color w:val="000000"/>
                <w:lang w:eastAsia="ru-RU"/>
              </w:rPr>
              <w:t>информ</w:t>
            </w:r>
            <w:proofErr w:type="spellEnd"/>
            <w:r w:rsidRPr="00AE2488">
              <w:rPr>
                <w:rFonts w:eastAsia="Times New Roman"/>
                <w:color w:val="000000"/>
                <w:lang w:eastAsia="ru-RU"/>
              </w:rPr>
              <w:t>. системы</w:t>
            </w:r>
          </w:p>
        </w:tc>
        <w:tc>
          <w:tcPr>
            <w:tcW w:w="722" w:type="pct"/>
            <w:shd w:val="clear" w:color="auto" w:fill="auto"/>
            <w:vAlign w:val="center"/>
            <w:hideMark/>
          </w:tcPr>
          <w:p w:rsidR="00AE2488" w:rsidRPr="00785516" w:rsidRDefault="00AE2488" w:rsidP="00AE248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показатели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AE2488" w:rsidRPr="00785516" w:rsidRDefault="00AE2488" w:rsidP="00AE248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>ед.</w:t>
            </w: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785516">
              <w:rPr>
                <w:rFonts w:eastAsia="Times New Roman"/>
                <w:color w:val="000000"/>
                <w:lang w:eastAsia="ru-RU"/>
              </w:rPr>
              <w:t>изм.</w:t>
            </w:r>
          </w:p>
        </w:tc>
        <w:tc>
          <w:tcPr>
            <w:tcW w:w="892" w:type="pct"/>
            <w:shd w:val="clear" w:color="auto" w:fill="auto"/>
            <w:vAlign w:val="center"/>
            <w:hideMark/>
          </w:tcPr>
          <w:p w:rsidR="00835284" w:rsidRDefault="00AE2488" w:rsidP="00AE248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 xml:space="preserve">код </w:t>
            </w:r>
          </w:p>
          <w:p w:rsidR="00AE2488" w:rsidRPr="00785516" w:rsidRDefault="00AE2488" w:rsidP="00AE248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785516">
              <w:rPr>
                <w:rFonts w:eastAsia="Times New Roman"/>
                <w:color w:val="000000"/>
                <w:lang w:eastAsia="ru-RU"/>
              </w:rPr>
              <w:t>информ</w:t>
            </w:r>
            <w:proofErr w:type="spellEnd"/>
            <w:r w:rsidRPr="00785516">
              <w:rPr>
                <w:rFonts w:eastAsia="Times New Roman"/>
                <w:color w:val="000000"/>
                <w:lang w:eastAsia="ru-RU"/>
              </w:rPr>
              <w:t>.</w:t>
            </w: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785516">
              <w:rPr>
                <w:rFonts w:eastAsia="Times New Roman"/>
                <w:color w:val="00000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lang w:eastAsia="ru-RU"/>
              </w:rPr>
              <w:t>ресурса</w:t>
            </w:r>
          </w:p>
        </w:tc>
      </w:tr>
      <w:tr w:rsidR="000F4AD1" w:rsidRPr="00785516" w:rsidTr="00657E8A">
        <w:trPr>
          <w:trHeight w:val="315"/>
        </w:trPr>
        <w:tc>
          <w:tcPr>
            <w:tcW w:w="947" w:type="pct"/>
            <w:shd w:val="clear" w:color="auto" w:fill="auto"/>
            <w:noWrap/>
            <w:vAlign w:val="center"/>
            <w:hideMark/>
          </w:tcPr>
          <w:p w:rsidR="00AE2488" w:rsidRPr="00785516" w:rsidRDefault="00AE2488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AE2488" w:rsidRPr="00785516" w:rsidRDefault="00AE2488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542" w:type="pct"/>
            <w:shd w:val="clear" w:color="auto" w:fill="auto"/>
            <w:noWrap/>
            <w:vAlign w:val="center"/>
            <w:hideMark/>
          </w:tcPr>
          <w:p w:rsidR="00AE2488" w:rsidRPr="00785516" w:rsidRDefault="00AE2488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587" w:type="pct"/>
          </w:tcPr>
          <w:p w:rsidR="00AE2488" w:rsidRDefault="00AE2488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722" w:type="pct"/>
            <w:shd w:val="clear" w:color="auto" w:fill="auto"/>
            <w:noWrap/>
            <w:vAlign w:val="center"/>
            <w:hideMark/>
          </w:tcPr>
          <w:p w:rsidR="00AE2488" w:rsidRPr="00785516" w:rsidRDefault="00AE2488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5</w:t>
            </w:r>
          </w:p>
        </w:tc>
        <w:tc>
          <w:tcPr>
            <w:tcW w:w="497" w:type="pct"/>
            <w:shd w:val="clear" w:color="auto" w:fill="auto"/>
            <w:noWrap/>
            <w:vAlign w:val="center"/>
            <w:hideMark/>
          </w:tcPr>
          <w:p w:rsidR="00AE2488" w:rsidRPr="00785516" w:rsidRDefault="00AE2488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6</w:t>
            </w:r>
          </w:p>
        </w:tc>
        <w:tc>
          <w:tcPr>
            <w:tcW w:w="892" w:type="pct"/>
            <w:shd w:val="clear" w:color="auto" w:fill="auto"/>
            <w:noWrap/>
            <w:vAlign w:val="center"/>
            <w:hideMark/>
          </w:tcPr>
          <w:p w:rsidR="00AE2488" w:rsidRPr="00785516" w:rsidRDefault="00AE2488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7</w:t>
            </w:r>
          </w:p>
        </w:tc>
      </w:tr>
      <w:tr w:rsidR="000F4AD1" w:rsidRPr="008E5B59" w:rsidTr="00657E8A">
        <w:trPr>
          <w:trHeight w:val="315"/>
        </w:trPr>
        <w:tc>
          <w:tcPr>
            <w:tcW w:w="947" w:type="pct"/>
            <w:noWrap/>
            <w:vAlign w:val="center"/>
          </w:tcPr>
          <w:p w:rsidR="00EF1EFF" w:rsidRPr="001B3BA9" w:rsidRDefault="001B3BA9" w:rsidP="00EF1EFF">
            <w:pPr>
              <w:rPr>
                <w:rFonts w:eastAsia="Times New Roman"/>
                <w:b/>
                <w:i/>
                <w:sz w:val="24"/>
                <w:szCs w:val="24"/>
                <w:lang w:eastAsia="ru-RU"/>
              </w:rPr>
            </w:pPr>
            <w:r w:rsidRPr="001B3BA9">
              <w:rPr>
                <w:rFonts w:eastAsia="Times New Roman"/>
                <w:b/>
                <w:i/>
                <w:sz w:val="24"/>
                <w:szCs w:val="24"/>
                <w:lang w:eastAsia="ru-RU"/>
              </w:rPr>
              <w:t>Вариант конкуренции по качеству</w:t>
            </w:r>
          </w:p>
        </w:tc>
        <w:tc>
          <w:tcPr>
            <w:tcW w:w="813" w:type="pct"/>
            <w:shd w:val="clear" w:color="auto" w:fill="auto"/>
            <w:noWrap/>
          </w:tcPr>
          <w:p w:rsidR="00EF1EFF" w:rsidRPr="008E5B59" w:rsidRDefault="00EF1EFF" w:rsidP="00EF1EF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42" w:type="pct"/>
            <w:shd w:val="clear" w:color="auto" w:fill="auto"/>
            <w:noWrap/>
            <w:vAlign w:val="center"/>
          </w:tcPr>
          <w:p w:rsidR="00EF1EFF" w:rsidRPr="008E5B59" w:rsidRDefault="00EF1EFF" w:rsidP="00EF1EF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7" w:type="pct"/>
          </w:tcPr>
          <w:p w:rsidR="00EF1EFF" w:rsidRPr="008E5B59" w:rsidRDefault="00EF1EFF" w:rsidP="00EF1EFF">
            <w:pPr>
              <w:rPr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722" w:type="pct"/>
            <w:shd w:val="clear" w:color="auto" w:fill="auto"/>
            <w:noWrap/>
          </w:tcPr>
          <w:p w:rsidR="00EF1EFF" w:rsidRPr="008E5B59" w:rsidRDefault="00937F7A" w:rsidP="000F4AD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Эффективность </w:t>
            </w:r>
            <w:r w:rsidR="008A620F" w:rsidRPr="008A620F">
              <w:rPr>
                <w:color w:val="000000"/>
                <w:sz w:val="24"/>
                <w:szCs w:val="24"/>
              </w:rPr>
              <w:t>поступлений в бюджет на 1 руб. бюджетной поддержки</w:t>
            </w:r>
            <w:r w:rsidR="008A620F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97" w:type="pct"/>
            <w:shd w:val="clear" w:color="auto" w:fill="auto"/>
            <w:noWrap/>
          </w:tcPr>
          <w:p w:rsidR="00EF1EFF" w:rsidRPr="00345F40" w:rsidRDefault="00EF1EFF" w:rsidP="00EF1EFF"/>
        </w:tc>
        <w:tc>
          <w:tcPr>
            <w:tcW w:w="892" w:type="pct"/>
            <w:shd w:val="clear" w:color="auto" w:fill="auto"/>
            <w:noWrap/>
            <w:vAlign w:val="center"/>
          </w:tcPr>
          <w:p w:rsidR="00EF1EFF" w:rsidRPr="008E5B59" w:rsidRDefault="00AE59A3" w:rsidP="00EF1EF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E59A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16.00.723.0018.84.11</w:t>
            </w:r>
          </w:p>
        </w:tc>
      </w:tr>
      <w:tr w:rsidR="000F4AD1" w:rsidRPr="008E5B59" w:rsidTr="00657E8A">
        <w:trPr>
          <w:trHeight w:val="315"/>
        </w:trPr>
        <w:tc>
          <w:tcPr>
            <w:tcW w:w="947" w:type="pct"/>
            <w:noWrap/>
            <w:vAlign w:val="center"/>
          </w:tcPr>
          <w:p w:rsidR="00AE285A" w:rsidRPr="007B175E" w:rsidRDefault="001B3BA9" w:rsidP="00AE285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1B3BA9">
              <w:rPr>
                <w:rFonts w:eastAsia="Times New Roman"/>
                <w:sz w:val="24"/>
                <w:szCs w:val="24"/>
                <w:lang w:eastAsia="ru-RU"/>
              </w:rPr>
              <w:t>Товар</w:t>
            </w:r>
          </w:p>
        </w:tc>
        <w:tc>
          <w:tcPr>
            <w:tcW w:w="813" w:type="pct"/>
            <w:shd w:val="clear" w:color="auto" w:fill="auto"/>
            <w:noWrap/>
          </w:tcPr>
          <w:p w:rsidR="00AE285A" w:rsidRDefault="00AE285A" w:rsidP="00AE285A"/>
        </w:tc>
        <w:tc>
          <w:tcPr>
            <w:tcW w:w="542" w:type="pct"/>
            <w:shd w:val="clear" w:color="auto" w:fill="auto"/>
            <w:noWrap/>
            <w:vAlign w:val="center"/>
          </w:tcPr>
          <w:p w:rsidR="00AE285A" w:rsidRPr="008E5B59" w:rsidRDefault="00AE285A" w:rsidP="00AE285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7" w:type="pct"/>
          </w:tcPr>
          <w:p w:rsidR="00AE285A" w:rsidRPr="008E5B59" w:rsidRDefault="00AE285A" w:rsidP="00AE285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22" w:type="pct"/>
            <w:shd w:val="clear" w:color="auto" w:fill="auto"/>
            <w:noWrap/>
          </w:tcPr>
          <w:p w:rsidR="00AE285A" w:rsidRPr="008E5B59" w:rsidRDefault="00AE285A" w:rsidP="00AE285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97" w:type="pct"/>
            <w:shd w:val="clear" w:color="auto" w:fill="auto"/>
            <w:noWrap/>
          </w:tcPr>
          <w:p w:rsidR="00AE285A" w:rsidRDefault="00AE285A" w:rsidP="00AE285A"/>
        </w:tc>
        <w:tc>
          <w:tcPr>
            <w:tcW w:w="892" w:type="pct"/>
            <w:shd w:val="clear" w:color="auto" w:fill="auto"/>
            <w:noWrap/>
            <w:vAlign w:val="center"/>
          </w:tcPr>
          <w:p w:rsidR="00AE285A" w:rsidRPr="008E5B59" w:rsidRDefault="00AE285A" w:rsidP="00AE285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F4AD1" w:rsidRPr="008E5B59" w:rsidTr="00657E8A">
        <w:trPr>
          <w:trHeight w:val="315"/>
        </w:trPr>
        <w:tc>
          <w:tcPr>
            <w:tcW w:w="947" w:type="pct"/>
            <w:noWrap/>
            <w:vAlign w:val="center"/>
          </w:tcPr>
          <w:p w:rsidR="00EC3C69" w:rsidRPr="007B175E" w:rsidRDefault="00EC3C69" w:rsidP="00EC3C69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1B3BA9">
              <w:rPr>
                <w:rFonts w:eastAsia="Times New Roman"/>
                <w:sz w:val="24"/>
                <w:szCs w:val="24"/>
                <w:lang w:eastAsia="ru-RU"/>
              </w:rPr>
              <w:t>Выручка</w:t>
            </w:r>
          </w:p>
        </w:tc>
        <w:tc>
          <w:tcPr>
            <w:tcW w:w="813" w:type="pct"/>
            <w:shd w:val="clear" w:color="auto" w:fill="auto"/>
            <w:noWrap/>
          </w:tcPr>
          <w:p w:rsidR="00EC3C69" w:rsidRPr="00EC3C69" w:rsidRDefault="00EC3C69" w:rsidP="00EC3C69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C3C69">
              <w:rPr>
                <w:rFonts w:eastAsia="Times New Roman"/>
                <w:sz w:val="24"/>
                <w:szCs w:val="24"/>
                <w:lang w:eastAsia="ru-RU"/>
              </w:rPr>
              <w:t>млн. руб.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:rsidR="00EC3C69" w:rsidRPr="008E5B59" w:rsidRDefault="00EC3C69" w:rsidP="00EC3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7" w:type="pct"/>
          </w:tcPr>
          <w:p w:rsidR="00EC3C69" w:rsidRPr="008E5B59" w:rsidRDefault="00EC3C69" w:rsidP="00EC3C6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22" w:type="pct"/>
            <w:shd w:val="clear" w:color="auto" w:fill="auto"/>
            <w:noWrap/>
          </w:tcPr>
          <w:p w:rsidR="00EC3C69" w:rsidRPr="008E5B59" w:rsidRDefault="00EC3C69" w:rsidP="00EC3C6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97" w:type="pct"/>
            <w:shd w:val="clear" w:color="auto" w:fill="auto"/>
            <w:noWrap/>
          </w:tcPr>
          <w:p w:rsidR="00EC3C69" w:rsidRDefault="00EC3C69" w:rsidP="00EC3C69"/>
        </w:tc>
        <w:tc>
          <w:tcPr>
            <w:tcW w:w="892" w:type="pct"/>
            <w:shd w:val="clear" w:color="auto" w:fill="auto"/>
            <w:noWrap/>
            <w:vAlign w:val="center"/>
          </w:tcPr>
          <w:p w:rsidR="00EC3C69" w:rsidRPr="008E5B59" w:rsidRDefault="00EC3C69" w:rsidP="00EC3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F4AD1" w:rsidRPr="008E5B59" w:rsidTr="00657E8A">
        <w:trPr>
          <w:trHeight w:val="315"/>
        </w:trPr>
        <w:tc>
          <w:tcPr>
            <w:tcW w:w="947" w:type="pct"/>
            <w:noWrap/>
            <w:vAlign w:val="center"/>
          </w:tcPr>
          <w:p w:rsidR="00EC3C69" w:rsidRPr="007B175E" w:rsidRDefault="00EC3C69" w:rsidP="00EC3C69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1B3BA9">
              <w:rPr>
                <w:rFonts w:eastAsia="Times New Roman"/>
                <w:sz w:val="24"/>
                <w:szCs w:val="24"/>
                <w:lang w:eastAsia="ru-RU"/>
              </w:rPr>
              <w:t>НИОКР</w:t>
            </w:r>
          </w:p>
        </w:tc>
        <w:tc>
          <w:tcPr>
            <w:tcW w:w="813" w:type="pct"/>
            <w:shd w:val="clear" w:color="auto" w:fill="auto"/>
            <w:noWrap/>
          </w:tcPr>
          <w:p w:rsidR="00EC3C69" w:rsidRPr="00EC3C69" w:rsidRDefault="00EC3C69" w:rsidP="00EC3C69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C3C69">
              <w:rPr>
                <w:rFonts w:eastAsia="Times New Roman"/>
                <w:sz w:val="24"/>
                <w:szCs w:val="24"/>
                <w:lang w:eastAsia="ru-RU"/>
              </w:rPr>
              <w:t>млн. руб.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:rsidR="00EC3C69" w:rsidRPr="008E5B59" w:rsidRDefault="00EC3C69" w:rsidP="00EC3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7" w:type="pct"/>
          </w:tcPr>
          <w:p w:rsidR="00EC3C69" w:rsidRPr="008E5B59" w:rsidRDefault="00EC3C69" w:rsidP="00EC3C6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22" w:type="pct"/>
            <w:shd w:val="clear" w:color="auto" w:fill="auto"/>
            <w:noWrap/>
          </w:tcPr>
          <w:p w:rsidR="00EC3C69" w:rsidRPr="008E5B59" w:rsidRDefault="00EC3C69" w:rsidP="00EC3C6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97" w:type="pct"/>
            <w:shd w:val="clear" w:color="auto" w:fill="auto"/>
            <w:noWrap/>
          </w:tcPr>
          <w:p w:rsidR="00EC3C69" w:rsidRPr="008E5B59" w:rsidRDefault="00EC3C69" w:rsidP="00EC3C6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92" w:type="pct"/>
            <w:shd w:val="clear" w:color="auto" w:fill="auto"/>
            <w:noWrap/>
            <w:vAlign w:val="center"/>
          </w:tcPr>
          <w:p w:rsidR="00EC3C69" w:rsidRPr="008E5B59" w:rsidRDefault="00EC3C69" w:rsidP="00EC3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F4AD1" w:rsidRPr="008E5B59" w:rsidTr="00657E8A">
        <w:trPr>
          <w:trHeight w:val="315"/>
        </w:trPr>
        <w:tc>
          <w:tcPr>
            <w:tcW w:w="947" w:type="pct"/>
            <w:noWrap/>
            <w:vAlign w:val="center"/>
          </w:tcPr>
          <w:p w:rsidR="00EC3C69" w:rsidRPr="007B175E" w:rsidRDefault="00EC3C69" w:rsidP="00EC3C69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1B3BA9">
              <w:rPr>
                <w:rFonts w:eastAsia="Times New Roman"/>
                <w:sz w:val="24"/>
                <w:szCs w:val="24"/>
                <w:lang w:eastAsia="ru-RU"/>
              </w:rPr>
              <w:t>Прибыль</w:t>
            </w:r>
          </w:p>
        </w:tc>
        <w:tc>
          <w:tcPr>
            <w:tcW w:w="813" w:type="pct"/>
            <w:shd w:val="clear" w:color="auto" w:fill="auto"/>
            <w:noWrap/>
          </w:tcPr>
          <w:p w:rsidR="00EC3C69" w:rsidRPr="00EC3C69" w:rsidRDefault="00EC3C69" w:rsidP="00EC3C69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C3C69">
              <w:rPr>
                <w:rFonts w:eastAsia="Times New Roman"/>
                <w:sz w:val="24"/>
                <w:szCs w:val="24"/>
                <w:lang w:eastAsia="ru-RU"/>
              </w:rPr>
              <w:t>млн. руб.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:rsidR="00EC3C69" w:rsidRPr="008E5B59" w:rsidRDefault="00EC3C69" w:rsidP="00EC3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7" w:type="pct"/>
          </w:tcPr>
          <w:p w:rsidR="00EC3C69" w:rsidRPr="008E5B59" w:rsidRDefault="00EC3C69" w:rsidP="00EC3C6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22" w:type="pct"/>
            <w:shd w:val="clear" w:color="auto" w:fill="auto"/>
            <w:noWrap/>
          </w:tcPr>
          <w:p w:rsidR="00EC3C69" w:rsidRPr="008E5B59" w:rsidRDefault="00EC3C69" w:rsidP="00EC3C6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97" w:type="pct"/>
            <w:shd w:val="clear" w:color="auto" w:fill="auto"/>
            <w:noWrap/>
          </w:tcPr>
          <w:p w:rsidR="00EC3C69" w:rsidRPr="008E5B59" w:rsidRDefault="00EC3C69" w:rsidP="00EC3C6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92" w:type="pct"/>
            <w:shd w:val="clear" w:color="auto" w:fill="auto"/>
            <w:noWrap/>
            <w:vAlign w:val="center"/>
          </w:tcPr>
          <w:p w:rsidR="00EC3C69" w:rsidRPr="008E5B59" w:rsidRDefault="00EC3C69" w:rsidP="00EC3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C3C69" w:rsidRPr="008E5B59" w:rsidTr="00657E8A">
        <w:trPr>
          <w:trHeight w:val="315"/>
        </w:trPr>
        <w:tc>
          <w:tcPr>
            <w:tcW w:w="947" w:type="pct"/>
            <w:noWrap/>
            <w:vAlign w:val="center"/>
          </w:tcPr>
          <w:p w:rsidR="00EC3C69" w:rsidRPr="001B3BA9" w:rsidRDefault="00EC3C69" w:rsidP="00EC3C69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Доходы в</w:t>
            </w:r>
            <w:r w:rsidRPr="009F21EF">
              <w:rPr>
                <w:rFonts w:eastAsia="Times New Roman"/>
                <w:sz w:val="24"/>
                <w:szCs w:val="24"/>
                <w:lang w:eastAsia="ru-RU"/>
              </w:rPr>
              <w:t xml:space="preserve"> бюджет РТ</w:t>
            </w:r>
          </w:p>
        </w:tc>
        <w:tc>
          <w:tcPr>
            <w:tcW w:w="813" w:type="pct"/>
            <w:shd w:val="clear" w:color="auto" w:fill="auto"/>
            <w:noWrap/>
          </w:tcPr>
          <w:p w:rsidR="00EC3C69" w:rsidRPr="00EC3C69" w:rsidRDefault="00EC3C69" w:rsidP="00EC3C69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C3C69">
              <w:rPr>
                <w:rFonts w:eastAsia="Times New Roman"/>
                <w:sz w:val="24"/>
                <w:szCs w:val="24"/>
                <w:lang w:eastAsia="ru-RU"/>
              </w:rPr>
              <w:t>млн. руб.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:rsidR="00EC3C69" w:rsidRPr="008E5B59" w:rsidRDefault="00EC3C69" w:rsidP="00EC3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7" w:type="pct"/>
          </w:tcPr>
          <w:p w:rsidR="00EC3C69" w:rsidRPr="008E5B59" w:rsidRDefault="00EC3C69" w:rsidP="00EC3C6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22" w:type="pct"/>
            <w:shd w:val="clear" w:color="auto" w:fill="auto"/>
            <w:noWrap/>
          </w:tcPr>
          <w:p w:rsidR="00EC3C69" w:rsidRPr="008E5B59" w:rsidRDefault="00EC3C69" w:rsidP="00EC3C6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97" w:type="pct"/>
            <w:shd w:val="clear" w:color="auto" w:fill="auto"/>
            <w:noWrap/>
          </w:tcPr>
          <w:p w:rsidR="00EC3C69" w:rsidRPr="008E5B59" w:rsidRDefault="00EC3C69" w:rsidP="00EC3C6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92" w:type="pct"/>
            <w:shd w:val="clear" w:color="auto" w:fill="auto"/>
            <w:noWrap/>
            <w:vAlign w:val="center"/>
          </w:tcPr>
          <w:p w:rsidR="00EC3C69" w:rsidRPr="008E5B59" w:rsidRDefault="00EC3C69" w:rsidP="00EC3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C3C69" w:rsidRPr="008E5B59" w:rsidTr="00657E8A">
        <w:trPr>
          <w:trHeight w:val="315"/>
        </w:trPr>
        <w:tc>
          <w:tcPr>
            <w:tcW w:w="947" w:type="pct"/>
            <w:noWrap/>
            <w:vAlign w:val="center"/>
          </w:tcPr>
          <w:p w:rsidR="00EC3C69" w:rsidRPr="001B3BA9" w:rsidRDefault="00EC3C69" w:rsidP="00EC3C69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7D078B">
              <w:rPr>
                <w:rFonts w:eastAsia="Times New Roman"/>
                <w:sz w:val="24"/>
                <w:szCs w:val="24"/>
                <w:lang w:eastAsia="ru-RU"/>
              </w:rPr>
              <w:t>Разница</w:t>
            </w:r>
          </w:p>
        </w:tc>
        <w:tc>
          <w:tcPr>
            <w:tcW w:w="813" w:type="pct"/>
            <w:shd w:val="clear" w:color="auto" w:fill="auto"/>
            <w:noWrap/>
          </w:tcPr>
          <w:p w:rsidR="00EC3C69" w:rsidRPr="00EC3C69" w:rsidRDefault="00EC3C69" w:rsidP="00EC3C69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C3C69">
              <w:rPr>
                <w:rFonts w:eastAsia="Times New Roman"/>
                <w:sz w:val="24"/>
                <w:szCs w:val="24"/>
                <w:lang w:eastAsia="ru-RU"/>
              </w:rPr>
              <w:t>млн. руб.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:rsidR="00EC3C69" w:rsidRPr="008E5B59" w:rsidRDefault="00EC3C69" w:rsidP="00EC3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7" w:type="pct"/>
          </w:tcPr>
          <w:p w:rsidR="00EC3C69" w:rsidRPr="008E5B59" w:rsidRDefault="00EC3C69" w:rsidP="00EC3C6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22" w:type="pct"/>
            <w:shd w:val="clear" w:color="auto" w:fill="auto"/>
            <w:noWrap/>
          </w:tcPr>
          <w:p w:rsidR="00EC3C69" w:rsidRPr="008E5B59" w:rsidRDefault="00EC3C69" w:rsidP="00EC3C6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97" w:type="pct"/>
            <w:shd w:val="clear" w:color="auto" w:fill="auto"/>
            <w:noWrap/>
          </w:tcPr>
          <w:p w:rsidR="00EC3C69" w:rsidRPr="008E5B59" w:rsidRDefault="00EC3C69" w:rsidP="00EC3C6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92" w:type="pct"/>
            <w:shd w:val="clear" w:color="auto" w:fill="auto"/>
            <w:noWrap/>
            <w:vAlign w:val="center"/>
          </w:tcPr>
          <w:p w:rsidR="00EC3C69" w:rsidRPr="008E5B59" w:rsidRDefault="00EC3C69" w:rsidP="00EC3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3BA9" w:rsidRPr="008E5B59" w:rsidTr="00657E8A">
        <w:trPr>
          <w:trHeight w:val="315"/>
        </w:trPr>
        <w:tc>
          <w:tcPr>
            <w:tcW w:w="947" w:type="pct"/>
            <w:noWrap/>
            <w:vAlign w:val="center"/>
          </w:tcPr>
          <w:p w:rsidR="001B3BA9" w:rsidRPr="007D078B" w:rsidRDefault="007D078B" w:rsidP="00AE285A">
            <w:pPr>
              <w:rPr>
                <w:rFonts w:eastAsia="Times New Roman"/>
                <w:b/>
                <w:i/>
                <w:sz w:val="24"/>
                <w:szCs w:val="24"/>
                <w:lang w:eastAsia="ru-RU"/>
              </w:rPr>
            </w:pPr>
            <w:r w:rsidRPr="007D078B">
              <w:rPr>
                <w:rFonts w:eastAsia="Times New Roman"/>
                <w:b/>
                <w:i/>
                <w:sz w:val="24"/>
                <w:szCs w:val="24"/>
                <w:lang w:eastAsia="ru-RU"/>
              </w:rPr>
              <w:t>Вариант конкуренции по издержкам</w:t>
            </w:r>
          </w:p>
        </w:tc>
        <w:tc>
          <w:tcPr>
            <w:tcW w:w="813" w:type="pct"/>
            <w:shd w:val="clear" w:color="auto" w:fill="auto"/>
            <w:noWrap/>
          </w:tcPr>
          <w:p w:rsidR="001B3BA9" w:rsidRDefault="001B3BA9" w:rsidP="00AE285A"/>
        </w:tc>
        <w:tc>
          <w:tcPr>
            <w:tcW w:w="542" w:type="pct"/>
            <w:shd w:val="clear" w:color="auto" w:fill="auto"/>
            <w:noWrap/>
            <w:vAlign w:val="center"/>
          </w:tcPr>
          <w:p w:rsidR="001B3BA9" w:rsidRPr="008E5B59" w:rsidRDefault="001B3BA9" w:rsidP="00AE285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7" w:type="pct"/>
          </w:tcPr>
          <w:p w:rsidR="001B3BA9" w:rsidRPr="008E5B59" w:rsidRDefault="001B3BA9" w:rsidP="00AE285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22" w:type="pct"/>
            <w:shd w:val="clear" w:color="auto" w:fill="auto"/>
            <w:noWrap/>
          </w:tcPr>
          <w:p w:rsidR="001B3BA9" w:rsidRPr="008E5B59" w:rsidRDefault="001B3BA9" w:rsidP="00AE285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97" w:type="pct"/>
            <w:shd w:val="clear" w:color="auto" w:fill="auto"/>
            <w:noWrap/>
          </w:tcPr>
          <w:p w:rsidR="001B3BA9" w:rsidRPr="008E5B59" w:rsidRDefault="001B3BA9" w:rsidP="00AE285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92" w:type="pct"/>
            <w:shd w:val="clear" w:color="auto" w:fill="auto"/>
            <w:noWrap/>
            <w:vAlign w:val="center"/>
          </w:tcPr>
          <w:p w:rsidR="001B3BA9" w:rsidRPr="008E5B59" w:rsidRDefault="001B3BA9" w:rsidP="00AE285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3BA9" w:rsidRPr="008E5B59" w:rsidTr="00657E8A">
        <w:trPr>
          <w:trHeight w:val="315"/>
        </w:trPr>
        <w:tc>
          <w:tcPr>
            <w:tcW w:w="947" w:type="pct"/>
            <w:noWrap/>
            <w:vAlign w:val="center"/>
          </w:tcPr>
          <w:p w:rsidR="001B3BA9" w:rsidRPr="001B3BA9" w:rsidRDefault="00FC39EF" w:rsidP="00AE285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FC39EF">
              <w:rPr>
                <w:rFonts w:eastAsia="Times New Roman"/>
                <w:sz w:val="24"/>
                <w:szCs w:val="24"/>
                <w:lang w:eastAsia="ru-RU"/>
              </w:rPr>
              <w:t>Товар</w:t>
            </w:r>
          </w:p>
        </w:tc>
        <w:tc>
          <w:tcPr>
            <w:tcW w:w="813" w:type="pct"/>
            <w:shd w:val="clear" w:color="auto" w:fill="auto"/>
            <w:noWrap/>
          </w:tcPr>
          <w:p w:rsidR="001B3BA9" w:rsidRDefault="001B3BA9" w:rsidP="00AE285A"/>
        </w:tc>
        <w:tc>
          <w:tcPr>
            <w:tcW w:w="542" w:type="pct"/>
            <w:shd w:val="clear" w:color="auto" w:fill="auto"/>
            <w:noWrap/>
            <w:vAlign w:val="center"/>
          </w:tcPr>
          <w:p w:rsidR="001B3BA9" w:rsidRPr="008E5B59" w:rsidRDefault="001B3BA9" w:rsidP="00AE285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7" w:type="pct"/>
          </w:tcPr>
          <w:p w:rsidR="001B3BA9" w:rsidRPr="008E5B59" w:rsidRDefault="001B3BA9" w:rsidP="00AE285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22" w:type="pct"/>
            <w:shd w:val="clear" w:color="auto" w:fill="auto"/>
            <w:noWrap/>
          </w:tcPr>
          <w:p w:rsidR="001B3BA9" w:rsidRPr="008E5B59" w:rsidRDefault="001B3BA9" w:rsidP="00AE285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97" w:type="pct"/>
            <w:shd w:val="clear" w:color="auto" w:fill="auto"/>
            <w:noWrap/>
          </w:tcPr>
          <w:p w:rsidR="001B3BA9" w:rsidRPr="008E5B59" w:rsidRDefault="001B3BA9" w:rsidP="00AE285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92" w:type="pct"/>
            <w:shd w:val="clear" w:color="auto" w:fill="auto"/>
            <w:noWrap/>
            <w:vAlign w:val="center"/>
          </w:tcPr>
          <w:p w:rsidR="001B3BA9" w:rsidRPr="008E5B59" w:rsidRDefault="001B3BA9" w:rsidP="00AE285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69B6" w:rsidRPr="008E5B59" w:rsidTr="00657E8A">
        <w:trPr>
          <w:trHeight w:val="315"/>
        </w:trPr>
        <w:tc>
          <w:tcPr>
            <w:tcW w:w="947" w:type="pct"/>
            <w:noWrap/>
            <w:vAlign w:val="center"/>
          </w:tcPr>
          <w:p w:rsidR="00E669B6" w:rsidRPr="001B3BA9" w:rsidRDefault="00E669B6" w:rsidP="00E669B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FC39EF">
              <w:rPr>
                <w:rFonts w:eastAsia="Times New Roman"/>
                <w:sz w:val="24"/>
                <w:szCs w:val="24"/>
                <w:lang w:eastAsia="ru-RU"/>
              </w:rPr>
              <w:t>Выручка</w:t>
            </w:r>
          </w:p>
        </w:tc>
        <w:tc>
          <w:tcPr>
            <w:tcW w:w="813" w:type="pct"/>
            <w:shd w:val="clear" w:color="auto" w:fill="auto"/>
            <w:noWrap/>
          </w:tcPr>
          <w:p w:rsidR="00E669B6" w:rsidRPr="00E669B6" w:rsidRDefault="00E669B6" w:rsidP="00E669B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669B6">
              <w:rPr>
                <w:rFonts w:eastAsia="Times New Roman"/>
                <w:sz w:val="24"/>
                <w:szCs w:val="24"/>
                <w:lang w:eastAsia="ru-RU"/>
              </w:rPr>
              <w:t>млн. руб.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:rsidR="00E669B6" w:rsidRPr="008E5B59" w:rsidRDefault="00E669B6" w:rsidP="00E669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7" w:type="pct"/>
          </w:tcPr>
          <w:p w:rsidR="00E669B6" w:rsidRPr="008E5B59" w:rsidRDefault="00E669B6" w:rsidP="00E669B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22" w:type="pct"/>
            <w:shd w:val="clear" w:color="auto" w:fill="auto"/>
            <w:noWrap/>
          </w:tcPr>
          <w:p w:rsidR="00E669B6" w:rsidRPr="008E5B59" w:rsidRDefault="00E669B6" w:rsidP="00E669B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97" w:type="pct"/>
            <w:shd w:val="clear" w:color="auto" w:fill="auto"/>
            <w:noWrap/>
          </w:tcPr>
          <w:p w:rsidR="00E669B6" w:rsidRPr="008E5B59" w:rsidRDefault="00E669B6" w:rsidP="00E669B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92" w:type="pct"/>
            <w:shd w:val="clear" w:color="auto" w:fill="auto"/>
            <w:noWrap/>
            <w:vAlign w:val="center"/>
          </w:tcPr>
          <w:p w:rsidR="00E669B6" w:rsidRPr="008E5B59" w:rsidRDefault="00E669B6" w:rsidP="00E669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69B6" w:rsidRPr="008E5B59" w:rsidTr="00657E8A">
        <w:trPr>
          <w:trHeight w:val="315"/>
        </w:trPr>
        <w:tc>
          <w:tcPr>
            <w:tcW w:w="947" w:type="pct"/>
            <w:noWrap/>
            <w:vAlign w:val="center"/>
          </w:tcPr>
          <w:p w:rsidR="00E669B6" w:rsidRPr="001B3BA9" w:rsidRDefault="00E669B6" w:rsidP="00E669B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FC39EF">
              <w:rPr>
                <w:rFonts w:eastAsia="Times New Roman"/>
                <w:sz w:val="24"/>
                <w:szCs w:val="24"/>
                <w:lang w:eastAsia="ru-RU"/>
              </w:rPr>
              <w:t>Расходы, в том числе НИОКР</w:t>
            </w:r>
          </w:p>
        </w:tc>
        <w:tc>
          <w:tcPr>
            <w:tcW w:w="813" w:type="pct"/>
            <w:shd w:val="clear" w:color="auto" w:fill="auto"/>
            <w:noWrap/>
          </w:tcPr>
          <w:p w:rsidR="00E669B6" w:rsidRPr="00E669B6" w:rsidRDefault="00E669B6" w:rsidP="00E669B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669B6">
              <w:rPr>
                <w:rFonts w:eastAsia="Times New Roman"/>
                <w:sz w:val="24"/>
                <w:szCs w:val="24"/>
                <w:lang w:eastAsia="ru-RU"/>
              </w:rPr>
              <w:t>млн. руб.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:rsidR="00E669B6" w:rsidRPr="008E5B59" w:rsidRDefault="00E669B6" w:rsidP="00E669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7" w:type="pct"/>
          </w:tcPr>
          <w:p w:rsidR="00E669B6" w:rsidRPr="008E5B59" w:rsidRDefault="00E669B6" w:rsidP="00E669B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22" w:type="pct"/>
            <w:shd w:val="clear" w:color="auto" w:fill="auto"/>
            <w:noWrap/>
          </w:tcPr>
          <w:p w:rsidR="00E669B6" w:rsidRPr="008E5B59" w:rsidRDefault="00E669B6" w:rsidP="00E669B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97" w:type="pct"/>
            <w:shd w:val="clear" w:color="auto" w:fill="auto"/>
            <w:noWrap/>
          </w:tcPr>
          <w:p w:rsidR="00E669B6" w:rsidRPr="008E5B59" w:rsidRDefault="00E669B6" w:rsidP="00E669B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92" w:type="pct"/>
            <w:shd w:val="clear" w:color="auto" w:fill="auto"/>
            <w:noWrap/>
            <w:vAlign w:val="center"/>
          </w:tcPr>
          <w:p w:rsidR="00E669B6" w:rsidRPr="008E5B59" w:rsidRDefault="00E669B6" w:rsidP="00E669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69B6" w:rsidRPr="008E5B59" w:rsidTr="00657E8A">
        <w:trPr>
          <w:trHeight w:val="315"/>
        </w:trPr>
        <w:tc>
          <w:tcPr>
            <w:tcW w:w="947" w:type="pct"/>
            <w:noWrap/>
            <w:vAlign w:val="center"/>
          </w:tcPr>
          <w:p w:rsidR="00E669B6" w:rsidRPr="00FC39EF" w:rsidRDefault="00E669B6" w:rsidP="00E669B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FC39EF">
              <w:rPr>
                <w:rFonts w:eastAsia="Times New Roman"/>
                <w:sz w:val="24"/>
                <w:szCs w:val="24"/>
                <w:lang w:eastAsia="ru-RU"/>
              </w:rPr>
              <w:t>НИОКР</w:t>
            </w:r>
          </w:p>
        </w:tc>
        <w:tc>
          <w:tcPr>
            <w:tcW w:w="813" w:type="pct"/>
            <w:shd w:val="clear" w:color="auto" w:fill="auto"/>
            <w:noWrap/>
          </w:tcPr>
          <w:p w:rsidR="00E669B6" w:rsidRPr="00E669B6" w:rsidRDefault="00E669B6" w:rsidP="00E669B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669B6">
              <w:rPr>
                <w:rFonts w:eastAsia="Times New Roman"/>
                <w:sz w:val="24"/>
                <w:szCs w:val="24"/>
                <w:lang w:eastAsia="ru-RU"/>
              </w:rPr>
              <w:t>млн. руб.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:rsidR="00E669B6" w:rsidRPr="008E5B59" w:rsidRDefault="00E669B6" w:rsidP="00E669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7" w:type="pct"/>
          </w:tcPr>
          <w:p w:rsidR="00E669B6" w:rsidRPr="008E5B59" w:rsidRDefault="00E669B6" w:rsidP="00E669B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22" w:type="pct"/>
            <w:shd w:val="clear" w:color="auto" w:fill="auto"/>
            <w:noWrap/>
          </w:tcPr>
          <w:p w:rsidR="00E669B6" w:rsidRPr="008E5B59" w:rsidRDefault="00E669B6" w:rsidP="00E669B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97" w:type="pct"/>
            <w:shd w:val="clear" w:color="auto" w:fill="auto"/>
            <w:noWrap/>
          </w:tcPr>
          <w:p w:rsidR="00E669B6" w:rsidRPr="008E5B59" w:rsidRDefault="00E669B6" w:rsidP="00E669B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92" w:type="pct"/>
            <w:shd w:val="clear" w:color="auto" w:fill="auto"/>
            <w:noWrap/>
            <w:vAlign w:val="center"/>
          </w:tcPr>
          <w:p w:rsidR="00E669B6" w:rsidRPr="008E5B59" w:rsidRDefault="00E669B6" w:rsidP="00E669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69B6" w:rsidRPr="008E5B59" w:rsidTr="00657E8A">
        <w:trPr>
          <w:trHeight w:val="315"/>
        </w:trPr>
        <w:tc>
          <w:tcPr>
            <w:tcW w:w="947" w:type="pct"/>
            <w:noWrap/>
            <w:vAlign w:val="center"/>
          </w:tcPr>
          <w:p w:rsidR="00E669B6" w:rsidRPr="00FC39EF" w:rsidRDefault="00E669B6" w:rsidP="00E669B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3917C0">
              <w:rPr>
                <w:rFonts w:eastAsia="Times New Roman"/>
                <w:sz w:val="24"/>
                <w:szCs w:val="24"/>
                <w:lang w:eastAsia="ru-RU"/>
              </w:rPr>
              <w:t>Прибыль</w:t>
            </w:r>
          </w:p>
        </w:tc>
        <w:tc>
          <w:tcPr>
            <w:tcW w:w="813" w:type="pct"/>
            <w:shd w:val="clear" w:color="auto" w:fill="auto"/>
            <w:noWrap/>
          </w:tcPr>
          <w:p w:rsidR="00E669B6" w:rsidRPr="00E669B6" w:rsidRDefault="00E669B6" w:rsidP="00E669B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669B6">
              <w:rPr>
                <w:rFonts w:eastAsia="Times New Roman"/>
                <w:sz w:val="24"/>
                <w:szCs w:val="24"/>
                <w:lang w:eastAsia="ru-RU"/>
              </w:rPr>
              <w:t>млн. руб.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:rsidR="00E669B6" w:rsidRPr="008E5B59" w:rsidRDefault="00E669B6" w:rsidP="00E669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7" w:type="pct"/>
          </w:tcPr>
          <w:p w:rsidR="00E669B6" w:rsidRPr="008E5B59" w:rsidRDefault="00E669B6" w:rsidP="00E669B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22" w:type="pct"/>
            <w:shd w:val="clear" w:color="auto" w:fill="auto"/>
            <w:noWrap/>
          </w:tcPr>
          <w:p w:rsidR="00E669B6" w:rsidRPr="008E5B59" w:rsidRDefault="00E669B6" w:rsidP="00E669B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97" w:type="pct"/>
            <w:shd w:val="clear" w:color="auto" w:fill="auto"/>
            <w:noWrap/>
          </w:tcPr>
          <w:p w:rsidR="00E669B6" w:rsidRPr="008E5B59" w:rsidRDefault="00E669B6" w:rsidP="00E669B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92" w:type="pct"/>
            <w:shd w:val="clear" w:color="auto" w:fill="auto"/>
            <w:noWrap/>
            <w:vAlign w:val="center"/>
          </w:tcPr>
          <w:p w:rsidR="00E669B6" w:rsidRPr="008E5B59" w:rsidRDefault="00E669B6" w:rsidP="00E669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69B6" w:rsidRPr="008E5B59" w:rsidTr="00657E8A">
        <w:trPr>
          <w:trHeight w:val="315"/>
        </w:trPr>
        <w:tc>
          <w:tcPr>
            <w:tcW w:w="947" w:type="pct"/>
            <w:noWrap/>
            <w:vAlign w:val="center"/>
          </w:tcPr>
          <w:p w:rsidR="00E669B6" w:rsidRPr="00FC39EF" w:rsidRDefault="00E669B6" w:rsidP="00E669B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Доходы в</w:t>
            </w:r>
            <w:r w:rsidRPr="003917C0">
              <w:rPr>
                <w:rFonts w:eastAsia="Times New Roman"/>
                <w:sz w:val="24"/>
                <w:szCs w:val="24"/>
                <w:lang w:eastAsia="ru-RU"/>
              </w:rPr>
              <w:t xml:space="preserve"> бюджет РТ</w:t>
            </w:r>
          </w:p>
        </w:tc>
        <w:tc>
          <w:tcPr>
            <w:tcW w:w="813" w:type="pct"/>
            <w:shd w:val="clear" w:color="auto" w:fill="auto"/>
            <w:noWrap/>
          </w:tcPr>
          <w:p w:rsidR="00E669B6" w:rsidRPr="00E669B6" w:rsidRDefault="00E669B6" w:rsidP="00E669B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669B6">
              <w:rPr>
                <w:rFonts w:eastAsia="Times New Roman"/>
                <w:sz w:val="24"/>
                <w:szCs w:val="24"/>
                <w:lang w:eastAsia="ru-RU"/>
              </w:rPr>
              <w:t>млн. руб.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:rsidR="00E669B6" w:rsidRPr="008E5B59" w:rsidRDefault="00E669B6" w:rsidP="00E669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7" w:type="pct"/>
          </w:tcPr>
          <w:p w:rsidR="00E669B6" w:rsidRPr="008E5B59" w:rsidRDefault="00E669B6" w:rsidP="00E669B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22" w:type="pct"/>
            <w:shd w:val="clear" w:color="auto" w:fill="auto"/>
            <w:noWrap/>
          </w:tcPr>
          <w:p w:rsidR="00E669B6" w:rsidRPr="008E5B59" w:rsidRDefault="00E669B6" w:rsidP="00E669B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97" w:type="pct"/>
            <w:shd w:val="clear" w:color="auto" w:fill="auto"/>
            <w:noWrap/>
          </w:tcPr>
          <w:p w:rsidR="00E669B6" w:rsidRPr="008E5B59" w:rsidRDefault="00E669B6" w:rsidP="00E669B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92" w:type="pct"/>
            <w:shd w:val="clear" w:color="auto" w:fill="auto"/>
            <w:noWrap/>
            <w:vAlign w:val="center"/>
          </w:tcPr>
          <w:p w:rsidR="00E669B6" w:rsidRPr="008E5B59" w:rsidRDefault="00E669B6" w:rsidP="00E669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69B6" w:rsidRPr="008E5B59" w:rsidTr="00657E8A">
        <w:trPr>
          <w:trHeight w:val="315"/>
        </w:trPr>
        <w:tc>
          <w:tcPr>
            <w:tcW w:w="947" w:type="pct"/>
            <w:noWrap/>
            <w:vAlign w:val="center"/>
          </w:tcPr>
          <w:p w:rsidR="00E669B6" w:rsidRDefault="00E669B6" w:rsidP="00E669B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9A08B1">
              <w:rPr>
                <w:rFonts w:eastAsia="Times New Roman"/>
                <w:sz w:val="24"/>
                <w:szCs w:val="24"/>
                <w:lang w:eastAsia="ru-RU"/>
              </w:rPr>
              <w:t>Разница</w:t>
            </w:r>
          </w:p>
        </w:tc>
        <w:tc>
          <w:tcPr>
            <w:tcW w:w="813" w:type="pct"/>
            <w:shd w:val="clear" w:color="auto" w:fill="auto"/>
            <w:noWrap/>
          </w:tcPr>
          <w:p w:rsidR="00E669B6" w:rsidRPr="00E669B6" w:rsidRDefault="00E669B6" w:rsidP="00E669B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669B6">
              <w:rPr>
                <w:rFonts w:eastAsia="Times New Roman"/>
                <w:sz w:val="24"/>
                <w:szCs w:val="24"/>
                <w:lang w:eastAsia="ru-RU"/>
              </w:rPr>
              <w:t>млн. руб.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:rsidR="00E669B6" w:rsidRPr="008E5B59" w:rsidRDefault="00E669B6" w:rsidP="00E669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7" w:type="pct"/>
          </w:tcPr>
          <w:p w:rsidR="00E669B6" w:rsidRPr="008E5B59" w:rsidRDefault="00E669B6" w:rsidP="00E669B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22" w:type="pct"/>
            <w:shd w:val="clear" w:color="auto" w:fill="auto"/>
            <w:noWrap/>
          </w:tcPr>
          <w:p w:rsidR="00E669B6" w:rsidRPr="008E5B59" w:rsidRDefault="00E669B6" w:rsidP="00E669B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97" w:type="pct"/>
            <w:shd w:val="clear" w:color="auto" w:fill="auto"/>
            <w:noWrap/>
          </w:tcPr>
          <w:p w:rsidR="00E669B6" w:rsidRPr="008E5B59" w:rsidRDefault="00E669B6" w:rsidP="00E669B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92" w:type="pct"/>
            <w:shd w:val="clear" w:color="auto" w:fill="auto"/>
            <w:noWrap/>
            <w:vAlign w:val="center"/>
          </w:tcPr>
          <w:p w:rsidR="00E669B6" w:rsidRPr="008E5B59" w:rsidRDefault="00E669B6" w:rsidP="00E669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F73D02" w:rsidRPr="008E5B59" w:rsidRDefault="00F73D02" w:rsidP="000B6979">
      <w:pPr>
        <w:rPr>
          <w:sz w:val="24"/>
          <w:szCs w:val="24"/>
        </w:rPr>
      </w:pPr>
    </w:p>
    <w:sectPr w:rsidR="00F73D02" w:rsidRPr="008E5B59" w:rsidSect="00155AB3">
      <w:pgSz w:w="16838" w:h="11906" w:orient="landscape"/>
      <w:pgMar w:top="1134" w:right="567" w:bottom="426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2B21" w:rsidRDefault="00472B21" w:rsidP="002A74C7">
      <w:pPr>
        <w:spacing w:after="0" w:line="240" w:lineRule="auto"/>
      </w:pPr>
      <w:r>
        <w:separator/>
      </w:r>
    </w:p>
  </w:endnote>
  <w:endnote w:type="continuationSeparator" w:id="0">
    <w:p w:rsidR="00472B21" w:rsidRDefault="00472B21" w:rsidP="002A74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2B21" w:rsidRDefault="00472B21" w:rsidP="002A74C7">
      <w:pPr>
        <w:spacing w:after="0" w:line="240" w:lineRule="auto"/>
      </w:pPr>
      <w:r>
        <w:separator/>
      </w:r>
    </w:p>
  </w:footnote>
  <w:footnote w:type="continuationSeparator" w:id="0">
    <w:p w:rsidR="00472B21" w:rsidRDefault="00472B21" w:rsidP="002A74C7">
      <w:pPr>
        <w:spacing w:after="0" w:line="240" w:lineRule="auto"/>
      </w:pPr>
      <w:r>
        <w:continuationSeparator/>
      </w:r>
    </w:p>
  </w:footnote>
  <w:footnote w:id="1">
    <w:p w:rsidR="0038470A" w:rsidRDefault="0038470A">
      <w:pPr>
        <w:pStyle w:val="aa"/>
      </w:pPr>
      <w:r>
        <w:rPr>
          <w:rStyle w:val="ac"/>
        </w:rPr>
        <w:footnoteRef/>
      </w:r>
      <w:r>
        <w:t xml:space="preserve"> </w:t>
      </w:r>
      <w:r w:rsidRPr="008B44A3">
        <w:t>Заполняется администратором Ситуационного центра</w:t>
      </w:r>
    </w:p>
  </w:footnote>
  <w:footnote w:id="2">
    <w:p w:rsidR="0038470A" w:rsidRDefault="0038470A">
      <w:pPr>
        <w:pStyle w:val="aa"/>
      </w:pPr>
      <w:r>
        <w:rPr>
          <w:rStyle w:val="ac"/>
        </w:rPr>
        <w:footnoteRef/>
      </w:r>
      <w:r>
        <w:t xml:space="preserve"> Указываются особенности модели (возможность выборки данных в разрезе временных периодов, сравнение различных параметров и т.п.)</w:t>
      </w:r>
    </w:p>
  </w:footnote>
  <w:footnote w:id="3">
    <w:p w:rsidR="00AE2488" w:rsidRDefault="00AE2488" w:rsidP="0001729D">
      <w:pPr>
        <w:pStyle w:val="aa"/>
      </w:pPr>
      <w:r>
        <w:rPr>
          <w:rStyle w:val="ac"/>
        </w:rPr>
        <w:footnoteRef/>
      </w:r>
      <w:r>
        <w:t xml:space="preserve"> </w:t>
      </w:r>
      <w:r w:rsidR="0028766B">
        <w:t>Для параметров и показателей, являющихся информационным ресурсом, указывается код информационного ресурса</w:t>
      </w:r>
    </w:p>
  </w:footnote>
  <w:footnote w:id="4">
    <w:p w:rsidR="00AE2488" w:rsidRDefault="00AE2488">
      <w:pPr>
        <w:pStyle w:val="aa"/>
      </w:pPr>
      <w:r>
        <w:rPr>
          <w:rStyle w:val="ac"/>
        </w:rPr>
        <w:footnoteRef/>
      </w:r>
      <w:r>
        <w:t xml:space="preserve"> В том числе визуализация (графики, диаграммы и т.п.)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441D9"/>
    <w:multiLevelType w:val="hybridMultilevel"/>
    <w:tmpl w:val="46AED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4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6FB"/>
    <w:rsid w:val="00002AD9"/>
    <w:rsid w:val="0001729D"/>
    <w:rsid w:val="000210FE"/>
    <w:rsid w:val="00073D36"/>
    <w:rsid w:val="00094932"/>
    <w:rsid w:val="000A1403"/>
    <w:rsid w:val="000B0986"/>
    <w:rsid w:val="000B6979"/>
    <w:rsid w:val="000C0E32"/>
    <w:rsid w:val="000F1F49"/>
    <w:rsid w:val="000F4AD1"/>
    <w:rsid w:val="00113EDD"/>
    <w:rsid w:val="00125439"/>
    <w:rsid w:val="00132814"/>
    <w:rsid w:val="00152D07"/>
    <w:rsid w:val="00154D73"/>
    <w:rsid w:val="00155AB3"/>
    <w:rsid w:val="00166875"/>
    <w:rsid w:val="00177ABB"/>
    <w:rsid w:val="0018199E"/>
    <w:rsid w:val="0019568D"/>
    <w:rsid w:val="001A15A5"/>
    <w:rsid w:val="001A25E0"/>
    <w:rsid w:val="001A560F"/>
    <w:rsid w:val="001B3BA9"/>
    <w:rsid w:val="001E42A9"/>
    <w:rsid w:val="001F3B4E"/>
    <w:rsid w:val="0028766B"/>
    <w:rsid w:val="00290C5A"/>
    <w:rsid w:val="002A74C7"/>
    <w:rsid w:val="002B3414"/>
    <w:rsid w:val="003053C4"/>
    <w:rsid w:val="00351574"/>
    <w:rsid w:val="00377626"/>
    <w:rsid w:val="0038470A"/>
    <w:rsid w:val="003917C0"/>
    <w:rsid w:val="003A196C"/>
    <w:rsid w:val="003A440D"/>
    <w:rsid w:val="003A7CB7"/>
    <w:rsid w:val="003B6507"/>
    <w:rsid w:val="003C4FF0"/>
    <w:rsid w:val="00401064"/>
    <w:rsid w:val="004278A0"/>
    <w:rsid w:val="00433A31"/>
    <w:rsid w:val="00434462"/>
    <w:rsid w:val="00435DF8"/>
    <w:rsid w:val="004655A9"/>
    <w:rsid w:val="00472B21"/>
    <w:rsid w:val="00485D39"/>
    <w:rsid w:val="004867A7"/>
    <w:rsid w:val="004E37B2"/>
    <w:rsid w:val="00522951"/>
    <w:rsid w:val="00540458"/>
    <w:rsid w:val="00541C3B"/>
    <w:rsid w:val="00563338"/>
    <w:rsid w:val="0059118E"/>
    <w:rsid w:val="00596303"/>
    <w:rsid w:val="005F1C41"/>
    <w:rsid w:val="005F6BDD"/>
    <w:rsid w:val="00606483"/>
    <w:rsid w:val="00607491"/>
    <w:rsid w:val="006368D2"/>
    <w:rsid w:val="00657E8A"/>
    <w:rsid w:val="006760AF"/>
    <w:rsid w:val="00692CBE"/>
    <w:rsid w:val="00693461"/>
    <w:rsid w:val="006A121A"/>
    <w:rsid w:val="006B031A"/>
    <w:rsid w:val="006E4CF7"/>
    <w:rsid w:val="006E6639"/>
    <w:rsid w:val="0070242C"/>
    <w:rsid w:val="0070675F"/>
    <w:rsid w:val="007316F8"/>
    <w:rsid w:val="0075295E"/>
    <w:rsid w:val="00766EA0"/>
    <w:rsid w:val="00785516"/>
    <w:rsid w:val="007970F9"/>
    <w:rsid w:val="007A1D62"/>
    <w:rsid w:val="007B7BF0"/>
    <w:rsid w:val="007D078B"/>
    <w:rsid w:val="007E2F06"/>
    <w:rsid w:val="007F6FF2"/>
    <w:rsid w:val="008077BB"/>
    <w:rsid w:val="008154ED"/>
    <w:rsid w:val="00826F6C"/>
    <w:rsid w:val="00835284"/>
    <w:rsid w:val="00837272"/>
    <w:rsid w:val="008561CD"/>
    <w:rsid w:val="00867954"/>
    <w:rsid w:val="00872DA2"/>
    <w:rsid w:val="00887EA0"/>
    <w:rsid w:val="008923A6"/>
    <w:rsid w:val="008A56FB"/>
    <w:rsid w:val="008A5ABC"/>
    <w:rsid w:val="008A620F"/>
    <w:rsid w:val="008B44A3"/>
    <w:rsid w:val="008E5AD4"/>
    <w:rsid w:val="008E5B59"/>
    <w:rsid w:val="00921570"/>
    <w:rsid w:val="00922981"/>
    <w:rsid w:val="00925A22"/>
    <w:rsid w:val="0093081A"/>
    <w:rsid w:val="00932453"/>
    <w:rsid w:val="009363E2"/>
    <w:rsid w:val="00937F7A"/>
    <w:rsid w:val="00962AD5"/>
    <w:rsid w:val="00974BF4"/>
    <w:rsid w:val="0098617F"/>
    <w:rsid w:val="009A08B1"/>
    <w:rsid w:val="009A773B"/>
    <w:rsid w:val="009B5329"/>
    <w:rsid w:val="009D2960"/>
    <w:rsid w:val="009E76A5"/>
    <w:rsid w:val="009F21EF"/>
    <w:rsid w:val="00A6001F"/>
    <w:rsid w:val="00A84C28"/>
    <w:rsid w:val="00A915BC"/>
    <w:rsid w:val="00A9374E"/>
    <w:rsid w:val="00AB27E6"/>
    <w:rsid w:val="00AC478D"/>
    <w:rsid w:val="00AC79F5"/>
    <w:rsid w:val="00AD0526"/>
    <w:rsid w:val="00AD4FC6"/>
    <w:rsid w:val="00AE2488"/>
    <w:rsid w:val="00AE285A"/>
    <w:rsid w:val="00AE59A3"/>
    <w:rsid w:val="00B0695B"/>
    <w:rsid w:val="00B11C79"/>
    <w:rsid w:val="00B31450"/>
    <w:rsid w:val="00B44D0A"/>
    <w:rsid w:val="00B53BC6"/>
    <w:rsid w:val="00B678ED"/>
    <w:rsid w:val="00B97C82"/>
    <w:rsid w:val="00BB4F4F"/>
    <w:rsid w:val="00BB6C88"/>
    <w:rsid w:val="00BB7D3B"/>
    <w:rsid w:val="00C51545"/>
    <w:rsid w:val="00C60B8A"/>
    <w:rsid w:val="00CA7674"/>
    <w:rsid w:val="00CF744D"/>
    <w:rsid w:val="00D01DC7"/>
    <w:rsid w:val="00D22D50"/>
    <w:rsid w:val="00D24C12"/>
    <w:rsid w:val="00D448EC"/>
    <w:rsid w:val="00D834CE"/>
    <w:rsid w:val="00D85689"/>
    <w:rsid w:val="00D865DA"/>
    <w:rsid w:val="00D9142A"/>
    <w:rsid w:val="00DA3225"/>
    <w:rsid w:val="00DA4218"/>
    <w:rsid w:val="00DF7DE9"/>
    <w:rsid w:val="00E23BD0"/>
    <w:rsid w:val="00E2500D"/>
    <w:rsid w:val="00E4322F"/>
    <w:rsid w:val="00E669B6"/>
    <w:rsid w:val="00E8480C"/>
    <w:rsid w:val="00EA17F3"/>
    <w:rsid w:val="00EA76BD"/>
    <w:rsid w:val="00EC3C69"/>
    <w:rsid w:val="00EF1EFF"/>
    <w:rsid w:val="00F07B80"/>
    <w:rsid w:val="00F10FA9"/>
    <w:rsid w:val="00F200A0"/>
    <w:rsid w:val="00F3726D"/>
    <w:rsid w:val="00F445A1"/>
    <w:rsid w:val="00F449B7"/>
    <w:rsid w:val="00F46949"/>
    <w:rsid w:val="00F51A6C"/>
    <w:rsid w:val="00F57B1F"/>
    <w:rsid w:val="00F73D02"/>
    <w:rsid w:val="00F85BBC"/>
    <w:rsid w:val="00F85C50"/>
    <w:rsid w:val="00FA7194"/>
    <w:rsid w:val="00FC1216"/>
    <w:rsid w:val="00FC39EF"/>
    <w:rsid w:val="00FC4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A84CCD-D022-45D9-92DA-190B3929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2A74C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2A74C7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2A74C7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2A74C7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2A74C7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A74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A74C7"/>
    <w:rPr>
      <w:rFonts w:ascii="Segoe UI" w:hAnsi="Segoe UI" w:cs="Segoe UI"/>
      <w:sz w:val="18"/>
      <w:szCs w:val="18"/>
    </w:rPr>
  </w:style>
  <w:style w:type="paragraph" w:styleId="aa">
    <w:name w:val="footnote text"/>
    <w:basedOn w:val="a"/>
    <w:link w:val="ab"/>
    <w:uiPriority w:val="99"/>
    <w:semiHidden/>
    <w:unhideWhenUsed/>
    <w:rsid w:val="002A74C7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2A74C7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2A74C7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01729D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01729D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01729D"/>
    <w:rPr>
      <w:vertAlign w:val="superscript"/>
    </w:rPr>
  </w:style>
  <w:style w:type="paragraph" w:styleId="af0">
    <w:name w:val="List Paragraph"/>
    <w:basedOn w:val="a"/>
    <w:uiPriority w:val="34"/>
    <w:qFormat/>
    <w:rsid w:val="00F445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0B8D31-0D30-4687-9CB9-79B2A26E6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Галиева Эльмира Рафаиловна</dc:creator>
  <cp:keywords/>
  <dc:description/>
  <cp:lastModifiedBy>Елена Багаутдинова</cp:lastModifiedBy>
  <cp:revision>39</cp:revision>
  <cp:lastPrinted>2015-01-30T07:00:00Z</cp:lastPrinted>
  <dcterms:created xsi:type="dcterms:W3CDTF">2015-02-27T07:44:00Z</dcterms:created>
  <dcterms:modified xsi:type="dcterms:W3CDTF">2015-06-26T11:33:00Z</dcterms:modified>
</cp:coreProperties>
</file>